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5.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2.xml" ContentType="application/vnd.openxmlformats-officedocument.drawingml.chartshapes+xml"/>
  <Override PartName="/word/charts/chart6.xml" ContentType="application/vnd.openxmlformats-officedocument.drawingml.chart+xml"/>
  <Override PartName="/word/charts/style3.xml" ContentType="application/vnd.ms-office.chartstyle+xml"/>
  <Override PartName="/word/charts/colors3.xml" ContentType="application/vnd.ms-office.chartcolorstyle+xml"/>
  <Override PartName="/word/drawings/drawing3.xml" ContentType="application/vnd.openxmlformats-officedocument.drawingml.chartshapes+xml"/>
  <Override PartName="/word/charts/chart7.xml" ContentType="application/vnd.openxmlformats-officedocument.drawingml.chart+xml"/>
  <Override PartName="/word/charts/style4.xml" ContentType="application/vnd.ms-office.chartstyle+xml"/>
  <Override PartName="/word/charts/colors4.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1CDA0" w14:textId="60AB4ACA" w:rsidR="00F26B3C" w:rsidRPr="00246087" w:rsidRDefault="00BF4CB9" w:rsidP="006A2BDF">
      <w:pPr>
        <w:spacing w:line="240" w:lineRule="auto"/>
        <w:rPr>
          <w:rFonts w:cs="B Nazanin"/>
          <w:color w:val="000000" w:themeColor="text1"/>
          <w:sz w:val="24"/>
        </w:rPr>
      </w:pPr>
      <w:r w:rsidRPr="00246087">
        <w:rPr>
          <w:rFonts w:cs="B Nazanin"/>
          <w:color w:val="000000" w:themeColor="text1"/>
          <w:sz w:val="24"/>
        </w:rPr>
        <w:t xml:space="preserve"> </w:t>
      </w:r>
    </w:p>
    <w:p w14:paraId="314A5056" w14:textId="77777777" w:rsidR="00B5451D" w:rsidRPr="00246087" w:rsidRDefault="00B5451D" w:rsidP="006A2BDF">
      <w:pPr>
        <w:spacing w:line="240" w:lineRule="auto"/>
        <w:rPr>
          <w:rFonts w:cs="B Nazanin"/>
          <w:color w:val="000000" w:themeColor="text1"/>
          <w:sz w:val="24"/>
        </w:rPr>
      </w:pPr>
    </w:p>
    <w:p w14:paraId="6619DD01" w14:textId="3A45585B" w:rsidR="00E53F79" w:rsidRPr="00246087" w:rsidRDefault="00A25479" w:rsidP="00E53F79">
      <w:pPr>
        <w:pStyle w:val="Subtitle"/>
        <w:bidi w:val="0"/>
        <w:rPr>
          <w:rFonts w:cs="B Nazanin"/>
          <w:b w:val="0"/>
          <w:bCs/>
          <w:color w:val="000000" w:themeColor="text1"/>
          <w:rtl/>
          <w:lang w:bidi="fa-IR"/>
        </w:rPr>
      </w:pPr>
      <w:r w:rsidRPr="00246087">
        <w:rPr>
          <w:rFonts w:cs="B Nazanin" w:hint="cs"/>
          <w:b w:val="0"/>
          <w:bCs/>
          <w:color w:val="000000" w:themeColor="text1"/>
          <w:rtl/>
          <w:lang w:bidi="fa-IR"/>
        </w:rPr>
        <w:t>تعیین سهم نوسانات اقلیمی و فعالیت های انسانی بر تغییر ماهانه رواناب در حوضه کرخه</w:t>
      </w:r>
    </w:p>
    <w:p w14:paraId="05A6F2E4" w14:textId="33D985B0" w:rsidR="00B5451D" w:rsidRPr="00246087" w:rsidRDefault="00B5451D" w:rsidP="006A2BDF">
      <w:pPr>
        <w:spacing w:line="240" w:lineRule="auto"/>
        <w:rPr>
          <w:rFonts w:cs="B Nazanin"/>
          <w:color w:val="000000" w:themeColor="text1"/>
          <w:sz w:val="24"/>
          <w:rtl/>
          <w:lang w:bidi="fa-IR"/>
        </w:rPr>
      </w:pPr>
    </w:p>
    <w:p w14:paraId="03AF7254" w14:textId="10178B2D" w:rsidR="00D95E44" w:rsidRPr="00246087" w:rsidRDefault="00A25479" w:rsidP="006A2BDF">
      <w:pPr>
        <w:spacing w:line="240" w:lineRule="auto"/>
        <w:jc w:val="center"/>
        <w:rPr>
          <w:rFonts w:cs="B Nazanin"/>
          <w:b/>
          <w:bCs/>
          <w:color w:val="000000" w:themeColor="text1"/>
          <w:sz w:val="24"/>
          <w:vertAlign w:val="superscript"/>
          <w:rtl/>
        </w:rPr>
      </w:pPr>
      <w:r w:rsidRPr="00246087">
        <w:rPr>
          <w:rFonts w:cs="B Nazanin" w:hint="cs"/>
          <w:bCs/>
          <w:color w:val="000000" w:themeColor="text1"/>
          <w:sz w:val="24"/>
          <w:rtl/>
          <w:lang w:bidi="fa-IR"/>
        </w:rPr>
        <w:t>نادیا حیدری باغبادرانی</w:t>
      </w:r>
      <w:r w:rsidR="00D95E44" w:rsidRPr="00246087">
        <w:rPr>
          <w:rFonts w:cs="B Nazanin" w:hint="cs"/>
          <w:bCs/>
          <w:color w:val="000000" w:themeColor="text1"/>
          <w:sz w:val="24"/>
          <w:vertAlign w:val="superscript"/>
          <w:rtl/>
          <w:lang w:bidi="fa-IR"/>
        </w:rPr>
        <w:t xml:space="preserve">1 </w:t>
      </w:r>
      <w:r w:rsidR="00D95E44" w:rsidRPr="00246087">
        <w:rPr>
          <w:rFonts w:cs="B Nazanin" w:hint="cs"/>
          <w:bCs/>
          <w:color w:val="000000" w:themeColor="text1"/>
          <w:sz w:val="24"/>
          <w:rtl/>
          <w:lang w:bidi="fa-IR"/>
        </w:rPr>
        <w:t xml:space="preserve">، </w:t>
      </w:r>
      <w:r w:rsidR="00D95E44" w:rsidRPr="00246087">
        <w:rPr>
          <w:rFonts w:cs="B Nazanin" w:hint="cs"/>
          <w:bCs/>
          <w:color w:val="000000" w:themeColor="text1"/>
          <w:sz w:val="24"/>
          <w:rtl/>
        </w:rPr>
        <w:t>حسين فتحيان</w:t>
      </w:r>
      <w:r w:rsidR="00D95E44" w:rsidRPr="00246087">
        <w:rPr>
          <w:rFonts w:cs="B Nazanin" w:hint="cs"/>
          <w:bCs/>
          <w:color w:val="000000" w:themeColor="text1"/>
          <w:sz w:val="24"/>
          <w:vertAlign w:val="superscript"/>
          <w:rtl/>
        </w:rPr>
        <w:t>1*</w:t>
      </w:r>
      <w:r w:rsidR="00D95E44" w:rsidRPr="00246087">
        <w:rPr>
          <w:rFonts w:cs="B Nazanin" w:hint="cs"/>
          <w:bCs/>
          <w:color w:val="000000" w:themeColor="text1"/>
          <w:sz w:val="24"/>
          <w:rtl/>
          <w:lang w:bidi="fa-IR"/>
        </w:rPr>
        <w:t xml:space="preserve">، </w:t>
      </w:r>
      <w:r w:rsidRPr="00246087">
        <w:rPr>
          <w:rFonts w:cs="B Nazanin" w:hint="cs"/>
          <w:bCs/>
          <w:color w:val="000000" w:themeColor="text1"/>
          <w:sz w:val="24"/>
          <w:rtl/>
          <w:lang w:bidi="fa-IR"/>
        </w:rPr>
        <w:t>نرگس ظهرابی</w:t>
      </w:r>
      <w:r w:rsidRPr="00246087">
        <w:rPr>
          <w:rFonts w:cs="B Nazanin" w:hint="cs"/>
          <w:bCs/>
          <w:color w:val="000000" w:themeColor="text1"/>
          <w:sz w:val="24"/>
          <w:vertAlign w:val="superscript"/>
          <w:rtl/>
          <w:lang w:bidi="fa-IR"/>
        </w:rPr>
        <w:t>1</w:t>
      </w:r>
      <w:r w:rsidR="00D95E44" w:rsidRPr="00246087">
        <w:rPr>
          <w:rFonts w:cs="B Nazanin" w:hint="cs"/>
          <w:bCs/>
          <w:color w:val="000000" w:themeColor="text1"/>
          <w:sz w:val="24"/>
          <w:rtl/>
          <w:lang w:bidi="fa-IR"/>
        </w:rPr>
        <w:t xml:space="preserve">، </w:t>
      </w:r>
      <w:r w:rsidRPr="00246087">
        <w:rPr>
          <w:rFonts w:cs="B Nazanin" w:hint="cs"/>
          <w:bCs/>
          <w:color w:val="000000" w:themeColor="text1"/>
          <w:sz w:val="24"/>
          <w:rtl/>
          <w:lang w:bidi="fa-IR"/>
        </w:rPr>
        <w:t>مهدی اسدی لور</w:t>
      </w:r>
      <w:r w:rsidR="00D95E44" w:rsidRPr="00246087">
        <w:rPr>
          <w:rFonts w:cs="B Nazanin" w:hint="cs"/>
          <w:bCs/>
          <w:color w:val="000000" w:themeColor="text1"/>
          <w:sz w:val="24"/>
          <w:vertAlign w:val="superscript"/>
          <w:rtl/>
          <w:lang w:bidi="fa-IR"/>
        </w:rPr>
        <w:t>2</w:t>
      </w:r>
      <w:r w:rsidR="00D95E44" w:rsidRPr="00246087">
        <w:rPr>
          <w:rFonts w:cs="B Nazanin" w:hint="cs"/>
          <w:bCs/>
          <w:color w:val="000000" w:themeColor="text1"/>
          <w:sz w:val="24"/>
          <w:rtl/>
          <w:lang w:bidi="fa-IR"/>
        </w:rPr>
        <w:t xml:space="preserve">، </w:t>
      </w:r>
      <w:r w:rsidRPr="00246087">
        <w:rPr>
          <w:rFonts w:cs="B Nazanin" w:hint="cs"/>
          <w:bCs/>
          <w:color w:val="000000" w:themeColor="text1"/>
          <w:sz w:val="24"/>
          <w:rtl/>
          <w:lang w:bidi="fa-IR"/>
        </w:rPr>
        <w:t>اصلان ایگدرنژاد</w:t>
      </w:r>
      <w:r w:rsidRPr="00246087">
        <w:rPr>
          <w:rFonts w:cs="B Nazanin" w:hint="cs"/>
          <w:bCs/>
          <w:color w:val="000000" w:themeColor="text1"/>
          <w:sz w:val="24"/>
          <w:vertAlign w:val="superscript"/>
          <w:rtl/>
          <w:lang w:bidi="fa-IR"/>
        </w:rPr>
        <w:t>2</w:t>
      </w:r>
    </w:p>
    <w:p w14:paraId="3089DDAB" w14:textId="77777777" w:rsidR="00D95E44" w:rsidRPr="00246087" w:rsidRDefault="00D95E44" w:rsidP="006A2BDF">
      <w:pPr>
        <w:pStyle w:val="FootnoteText"/>
        <w:numPr>
          <w:ilvl w:val="0"/>
          <w:numId w:val="4"/>
        </w:numPr>
        <w:tabs>
          <w:tab w:val="right" w:pos="2124"/>
        </w:tabs>
        <w:bidi/>
        <w:jc w:val="center"/>
        <w:rPr>
          <w:rFonts w:cs="B Nazanin"/>
          <w:bCs/>
          <w:color w:val="000000" w:themeColor="text1"/>
          <w:sz w:val="22"/>
          <w:szCs w:val="22"/>
          <w:rtl/>
        </w:rPr>
      </w:pPr>
      <w:r w:rsidRPr="00246087">
        <w:rPr>
          <w:rFonts w:cs="B Nazanin" w:hint="cs"/>
          <w:color w:val="000000" w:themeColor="text1"/>
          <w:sz w:val="22"/>
          <w:szCs w:val="22"/>
          <w:rtl/>
        </w:rPr>
        <w:t>گروه مهندسی منابع آب، واحد اهواز، دانشگاه آزاد اسلامی، اهواز، ایران.</w:t>
      </w:r>
    </w:p>
    <w:p w14:paraId="2DEC4B67" w14:textId="47275592" w:rsidR="00D95E44" w:rsidRPr="00246087" w:rsidRDefault="00A25479" w:rsidP="006A2BDF">
      <w:pPr>
        <w:pStyle w:val="FootnoteText"/>
        <w:numPr>
          <w:ilvl w:val="0"/>
          <w:numId w:val="4"/>
        </w:numPr>
        <w:bidi/>
        <w:ind w:left="714" w:hanging="357"/>
        <w:jc w:val="center"/>
        <w:rPr>
          <w:rFonts w:cs="B Nazanin"/>
          <w:color w:val="000000" w:themeColor="text1"/>
          <w:sz w:val="22"/>
          <w:szCs w:val="22"/>
        </w:rPr>
      </w:pPr>
      <w:r w:rsidRPr="00246087">
        <w:rPr>
          <w:rFonts w:cs="B Nazanin" w:hint="cs"/>
          <w:color w:val="000000" w:themeColor="text1"/>
          <w:sz w:val="22"/>
          <w:szCs w:val="22"/>
          <w:rtl/>
        </w:rPr>
        <w:t>گروه آبیاری و زهکشی، واحد اهواز، دانشگاه آزاد اسلامی، اهواز، ایران</w:t>
      </w:r>
      <w:r w:rsidR="00D95E44" w:rsidRPr="00246087">
        <w:rPr>
          <w:rFonts w:cs="B Nazanin" w:hint="cs"/>
          <w:color w:val="000000" w:themeColor="text1"/>
          <w:sz w:val="22"/>
          <w:szCs w:val="22"/>
          <w:rtl/>
        </w:rPr>
        <w:t>.</w:t>
      </w:r>
    </w:p>
    <w:p w14:paraId="1E471B95" w14:textId="7493905A" w:rsidR="00D95E44" w:rsidRPr="006953D6" w:rsidRDefault="006830F1" w:rsidP="006A2BDF">
      <w:pPr>
        <w:spacing w:line="240" w:lineRule="auto"/>
        <w:jc w:val="center"/>
        <w:rPr>
          <w:rFonts w:asciiTheme="majorBidi" w:hAnsiTheme="majorBidi" w:cstheme="majorBidi"/>
          <w:color w:val="000000" w:themeColor="text1"/>
          <w:szCs w:val="20"/>
          <w:rtl/>
          <w:lang w:bidi="fa-IR"/>
        </w:rPr>
      </w:pPr>
      <w:r w:rsidRPr="006953D6">
        <w:rPr>
          <w:rFonts w:asciiTheme="majorBidi" w:hAnsiTheme="majorBidi" w:cstheme="majorBidi"/>
          <w:color w:val="000000" w:themeColor="text1"/>
          <w:szCs w:val="20"/>
          <w:lang w:bidi="fa-IR"/>
        </w:rPr>
        <w:t>Email: Fathian.h@</w:t>
      </w:r>
      <w:r w:rsidR="00A25479" w:rsidRPr="006953D6">
        <w:rPr>
          <w:rFonts w:asciiTheme="majorBidi" w:hAnsiTheme="majorBidi" w:cstheme="majorBidi"/>
          <w:color w:val="000000" w:themeColor="text1"/>
          <w:szCs w:val="20"/>
          <w:lang w:bidi="fa-IR"/>
        </w:rPr>
        <w:t>iau.ac.ir</w:t>
      </w:r>
    </w:p>
    <w:p w14:paraId="02F9CEC2" w14:textId="7322AFBD" w:rsidR="00B5451D" w:rsidRPr="00246087" w:rsidRDefault="00B5451D" w:rsidP="006A2BDF">
      <w:pPr>
        <w:spacing w:line="240" w:lineRule="auto"/>
        <w:rPr>
          <w:rFonts w:cs="B Nazanin"/>
          <w:b/>
          <w:bCs/>
          <w:color w:val="000000" w:themeColor="text1"/>
          <w:sz w:val="28"/>
          <w:szCs w:val="28"/>
          <w:rtl/>
          <w:lang w:bidi="fa-IR"/>
        </w:rPr>
      </w:pPr>
      <w:r w:rsidRPr="00246087">
        <w:rPr>
          <w:rFonts w:cs="B Nazanin" w:hint="cs"/>
          <w:b/>
          <w:bCs/>
          <w:color w:val="000000" w:themeColor="text1"/>
          <w:sz w:val="28"/>
          <w:szCs w:val="28"/>
          <w:rtl/>
          <w:lang w:bidi="fa-IR"/>
        </w:rPr>
        <w:t>چکیده</w:t>
      </w:r>
    </w:p>
    <w:p w14:paraId="6917853F" w14:textId="3A2E40B9" w:rsidR="00914549" w:rsidRPr="00246087" w:rsidRDefault="00914549" w:rsidP="00914549">
      <w:pPr>
        <w:spacing w:line="240" w:lineRule="auto"/>
        <w:jc w:val="both"/>
        <w:rPr>
          <w:rFonts w:cs="B Nazanin"/>
          <w:color w:val="000000" w:themeColor="text1"/>
          <w:sz w:val="24"/>
        </w:rPr>
      </w:pPr>
      <w:r w:rsidRPr="00246087">
        <w:rPr>
          <w:rFonts w:cs="B Nazanin"/>
          <w:color w:val="000000" w:themeColor="text1"/>
          <w:sz w:val="24"/>
          <w:rtl/>
        </w:rPr>
        <w:t>تغییرات رژیم رواناب در حوضه‌های آبریز تحت تأثیر برهم‌کنش نوسانات اقلیمی و فعالیت‌های انسانی قرار دارد و تعیین سهم هر یک از این عوامل، نقش مهمی در مدیریت پایدار منابع آب، برنامه‌ریزی کاربری اراضی و تدوین راهبردهای سازگاری با تغییر اقلیم ایفا می‌کند. هدف این پژوهش، تعیین سهم نوسانات اقلیمی و فعالیت‌های انسانی در تغییرات ماهانه رواناب حوضه آبریز کرخه با استفاده از یک رویکرد داده‌محور مبتنی بر الگوریتم ماشین بردار پشتیبان</w:t>
      </w:r>
      <w:r w:rsidRPr="00246087">
        <w:rPr>
          <w:rFonts w:cs="B Nazanin"/>
          <w:color w:val="000000" w:themeColor="text1"/>
          <w:sz w:val="24"/>
        </w:rPr>
        <w:t xml:space="preserve"> (Support Vector Machine; SVM) </w:t>
      </w:r>
      <w:r w:rsidRPr="00246087">
        <w:rPr>
          <w:rFonts w:cs="B Nazanin"/>
          <w:color w:val="000000" w:themeColor="text1"/>
          <w:sz w:val="24"/>
          <w:rtl/>
        </w:rPr>
        <w:t>است. بدین منظور، روند تغییرات بارش، دمای هوا و رواناب با استفاده از آزمون ناپارامتری من</w:t>
      </w:r>
      <w:r w:rsidRPr="00246087">
        <w:rPr>
          <w:rFonts w:ascii="Arial" w:hAnsi="Arial" w:cs="Arial" w:hint="cs"/>
          <w:color w:val="000000" w:themeColor="text1"/>
          <w:sz w:val="24"/>
          <w:rtl/>
        </w:rPr>
        <w:t>–</w:t>
      </w:r>
      <w:r w:rsidRPr="00246087">
        <w:rPr>
          <w:rFonts w:cs="B Nazanin" w:hint="cs"/>
          <w:color w:val="000000" w:themeColor="text1"/>
          <w:sz w:val="24"/>
          <w:rtl/>
        </w:rPr>
        <w:t>کندال</w:t>
      </w:r>
      <w:r w:rsidRPr="00246087">
        <w:rPr>
          <w:rFonts w:cs="B Nazanin"/>
          <w:color w:val="000000" w:themeColor="text1"/>
          <w:sz w:val="24"/>
          <w:rtl/>
        </w:rPr>
        <w:t xml:space="preserve"> </w:t>
      </w:r>
      <w:r w:rsidRPr="00246087">
        <w:rPr>
          <w:rFonts w:cs="B Nazanin" w:hint="cs"/>
          <w:color w:val="000000" w:themeColor="text1"/>
          <w:sz w:val="24"/>
          <w:rtl/>
        </w:rPr>
        <w:t>بررسی</w:t>
      </w:r>
      <w:r w:rsidRPr="00246087">
        <w:rPr>
          <w:rFonts w:cs="B Nazanin"/>
          <w:color w:val="000000" w:themeColor="text1"/>
          <w:sz w:val="24"/>
          <w:rtl/>
        </w:rPr>
        <w:t xml:space="preserve"> </w:t>
      </w:r>
      <w:r w:rsidRPr="00246087">
        <w:rPr>
          <w:rFonts w:cs="B Nazanin" w:hint="cs"/>
          <w:color w:val="000000" w:themeColor="text1"/>
          <w:sz w:val="24"/>
          <w:rtl/>
        </w:rPr>
        <w:t>شد</w:t>
      </w:r>
      <w:r w:rsidRPr="00246087">
        <w:rPr>
          <w:rFonts w:cs="B Nazanin"/>
          <w:color w:val="000000" w:themeColor="text1"/>
          <w:sz w:val="24"/>
          <w:rtl/>
        </w:rPr>
        <w:t xml:space="preserve"> </w:t>
      </w:r>
      <w:r w:rsidRPr="00246087">
        <w:rPr>
          <w:rFonts w:cs="B Nazanin" w:hint="cs"/>
          <w:color w:val="000000" w:themeColor="text1"/>
          <w:sz w:val="24"/>
          <w:rtl/>
        </w:rPr>
        <w:t>و</w:t>
      </w:r>
      <w:r w:rsidRPr="00246087">
        <w:rPr>
          <w:rFonts w:cs="B Nazanin"/>
          <w:color w:val="000000" w:themeColor="text1"/>
          <w:sz w:val="24"/>
          <w:rtl/>
        </w:rPr>
        <w:t xml:space="preserve"> </w:t>
      </w:r>
      <w:r w:rsidRPr="00246087">
        <w:rPr>
          <w:rFonts w:cs="B Nazanin" w:hint="cs"/>
          <w:color w:val="000000" w:themeColor="text1"/>
          <w:sz w:val="24"/>
          <w:rtl/>
        </w:rPr>
        <w:t>نقطه</w:t>
      </w:r>
      <w:r w:rsidRPr="00246087">
        <w:rPr>
          <w:rFonts w:cs="B Nazanin"/>
          <w:color w:val="000000" w:themeColor="text1"/>
          <w:sz w:val="24"/>
          <w:rtl/>
        </w:rPr>
        <w:t xml:space="preserve"> </w:t>
      </w:r>
      <w:r w:rsidRPr="00246087">
        <w:rPr>
          <w:rFonts w:cs="B Nazanin" w:hint="cs"/>
          <w:color w:val="000000" w:themeColor="text1"/>
          <w:sz w:val="24"/>
          <w:rtl/>
        </w:rPr>
        <w:t>تغییر</w:t>
      </w:r>
      <w:r w:rsidRPr="00246087">
        <w:rPr>
          <w:rFonts w:cs="B Nazanin"/>
          <w:color w:val="000000" w:themeColor="text1"/>
          <w:sz w:val="24"/>
          <w:rtl/>
        </w:rPr>
        <w:t xml:space="preserve"> </w:t>
      </w:r>
      <w:r w:rsidRPr="00246087">
        <w:rPr>
          <w:rFonts w:cs="B Nazanin" w:hint="cs"/>
          <w:color w:val="000000" w:themeColor="text1"/>
          <w:sz w:val="24"/>
          <w:rtl/>
        </w:rPr>
        <w:t>در</w:t>
      </w:r>
      <w:r w:rsidRPr="00246087">
        <w:rPr>
          <w:rFonts w:cs="B Nazanin"/>
          <w:color w:val="000000" w:themeColor="text1"/>
          <w:sz w:val="24"/>
          <w:rtl/>
        </w:rPr>
        <w:t xml:space="preserve"> </w:t>
      </w:r>
      <w:r w:rsidRPr="00246087">
        <w:rPr>
          <w:rFonts w:cs="B Nazanin" w:hint="cs"/>
          <w:color w:val="000000" w:themeColor="text1"/>
          <w:sz w:val="24"/>
          <w:rtl/>
        </w:rPr>
        <w:t>سری</w:t>
      </w:r>
      <w:r w:rsidRPr="00246087">
        <w:rPr>
          <w:rFonts w:cs="B Nazanin"/>
          <w:color w:val="000000" w:themeColor="text1"/>
          <w:sz w:val="24"/>
          <w:rtl/>
        </w:rPr>
        <w:t xml:space="preserve"> </w:t>
      </w:r>
      <w:r w:rsidRPr="00246087">
        <w:rPr>
          <w:rFonts w:cs="B Nazanin" w:hint="cs"/>
          <w:color w:val="000000" w:themeColor="text1"/>
          <w:sz w:val="24"/>
          <w:rtl/>
        </w:rPr>
        <w:t>زمانی</w:t>
      </w:r>
      <w:r w:rsidRPr="00246087">
        <w:rPr>
          <w:rFonts w:cs="B Nazanin"/>
          <w:color w:val="000000" w:themeColor="text1"/>
          <w:sz w:val="24"/>
          <w:rtl/>
        </w:rPr>
        <w:t xml:space="preserve"> </w:t>
      </w:r>
      <w:r w:rsidRPr="00246087">
        <w:rPr>
          <w:rFonts w:cs="B Nazanin" w:hint="cs"/>
          <w:color w:val="000000" w:themeColor="text1"/>
          <w:sz w:val="24"/>
          <w:rtl/>
        </w:rPr>
        <w:t>رواناب</w:t>
      </w:r>
      <w:r w:rsidRPr="00246087">
        <w:rPr>
          <w:rFonts w:cs="B Nazanin"/>
          <w:color w:val="000000" w:themeColor="text1"/>
          <w:sz w:val="24"/>
          <w:rtl/>
        </w:rPr>
        <w:t xml:space="preserve"> </w:t>
      </w:r>
      <w:r w:rsidRPr="00246087">
        <w:rPr>
          <w:rFonts w:cs="B Nazanin" w:hint="cs"/>
          <w:color w:val="000000" w:themeColor="text1"/>
          <w:sz w:val="24"/>
          <w:rtl/>
        </w:rPr>
        <w:t>با</w:t>
      </w:r>
      <w:r w:rsidRPr="00246087">
        <w:rPr>
          <w:rFonts w:cs="B Nazanin"/>
          <w:color w:val="000000" w:themeColor="text1"/>
          <w:sz w:val="24"/>
          <w:rtl/>
        </w:rPr>
        <w:t xml:space="preserve"> </w:t>
      </w:r>
      <w:r w:rsidRPr="00246087">
        <w:rPr>
          <w:rFonts w:cs="B Nazanin" w:hint="cs"/>
          <w:color w:val="000000" w:themeColor="text1"/>
          <w:sz w:val="24"/>
          <w:rtl/>
        </w:rPr>
        <w:t>آزمون</w:t>
      </w:r>
      <w:r w:rsidRPr="00246087">
        <w:rPr>
          <w:rFonts w:cs="B Nazanin"/>
          <w:color w:val="000000" w:themeColor="text1"/>
          <w:sz w:val="24"/>
          <w:rtl/>
        </w:rPr>
        <w:t xml:space="preserve"> </w:t>
      </w:r>
      <w:r w:rsidRPr="00246087">
        <w:rPr>
          <w:rFonts w:cs="B Nazanin" w:hint="cs"/>
          <w:color w:val="000000" w:themeColor="text1"/>
          <w:sz w:val="24"/>
          <w:rtl/>
        </w:rPr>
        <w:t>پتیت</w:t>
      </w:r>
      <w:r w:rsidRPr="00246087">
        <w:rPr>
          <w:rFonts w:cs="B Nazanin"/>
          <w:color w:val="000000" w:themeColor="text1"/>
          <w:sz w:val="24"/>
          <w:rtl/>
        </w:rPr>
        <w:t xml:space="preserve"> </w:t>
      </w:r>
      <w:r w:rsidRPr="00246087">
        <w:rPr>
          <w:rFonts w:cs="B Nazanin" w:hint="cs"/>
          <w:color w:val="000000" w:themeColor="text1"/>
          <w:sz w:val="24"/>
          <w:rtl/>
        </w:rPr>
        <w:t>و</w:t>
      </w:r>
      <w:r w:rsidRPr="00246087">
        <w:rPr>
          <w:rFonts w:cs="B Nazanin"/>
          <w:color w:val="000000" w:themeColor="text1"/>
          <w:sz w:val="24"/>
          <w:rtl/>
        </w:rPr>
        <w:t xml:space="preserve"> </w:t>
      </w:r>
      <w:r w:rsidRPr="00246087">
        <w:rPr>
          <w:rFonts w:cs="B Nazanin" w:hint="cs"/>
          <w:color w:val="000000" w:themeColor="text1"/>
          <w:sz w:val="24"/>
          <w:rtl/>
        </w:rPr>
        <w:t>روش</w:t>
      </w:r>
      <w:r w:rsidRPr="00246087">
        <w:rPr>
          <w:rFonts w:cs="B Nazanin"/>
          <w:color w:val="000000" w:themeColor="text1"/>
          <w:sz w:val="24"/>
          <w:rtl/>
        </w:rPr>
        <w:t xml:space="preserve"> </w:t>
      </w:r>
      <w:r w:rsidRPr="00246087">
        <w:rPr>
          <w:rFonts w:cs="B Nazanin" w:hint="cs"/>
          <w:color w:val="000000" w:themeColor="text1"/>
          <w:sz w:val="24"/>
          <w:rtl/>
        </w:rPr>
        <w:t>منحنی</w:t>
      </w:r>
      <w:r w:rsidRPr="00246087">
        <w:rPr>
          <w:rFonts w:cs="B Nazanin"/>
          <w:color w:val="000000" w:themeColor="text1"/>
          <w:sz w:val="24"/>
          <w:rtl/>
        </w:rPr>
        <w:t xml:space="preserve"> </w:t>
      </w:r>
      <w:r w:rsidRPr="00246087">
        <w:rPr>
          <w:rFonts w:cs="B Nazanin" w:hint="cs"/>
          <w:color w:val="000000" w:themeColor="text1"/>
          <w:sz w:val="24"/>
          <w:rtl/>
        </w:rPr>
        <w:t>تجمعی</w:t>
      </w:r>
      <w:r w:rsidRPr="00246087">
        <w:rPr>
          <w:rFonts w:cs="B Nazanin"/>
          <w:color w:val="000000" w:themeColor="text1"/>
          <w:sz w:val="24"/>
          <w:rtl/>
        </w:rPr>
        <w:t xml:space="preserve"> </w:t>
      </w:r>
      <w:r w:rsidRPr="00246087">
        <w:rPr>
          <w:rFonts w:cs="B Nazanin" w:hint="cs"/>
          <w:color w:val="000000" w:themeColor="text1"/>
          <w:sz w:val="24"/>
          <w:rtl/>
        </w:rPr>
        <w:t>دوگانه</w:t>
      </w:r>
      <w:r w:rsidRPr="00246087">
        <w:rPr>
          <w:rFonts w:cs="B Nazanin"/>
          <w:color w:val="000000" w:themeColor="text1"/>
          <w:sz w:val="24"/>
          <w:rtl/>
        </w:rPr>
        <w:t xml:space="preserve"> </w:t>
      </w:r>
      <w:r w:rsidRPr="00246087">
        <w:rPr>
          <w:rFonts w:cs="B Nazanin" w:hint="cs"/>
          <w:color w:val="000000" w:themeColor="text1"/>
          <w:sz w:val="24"/>
          <w:rtl/>
        </w:rPr>
        <w:t>تعیین</w:t>
      </w:r>
      <w:r w:rsidRPr="00246087">
        <w:rPr>
          <w:rFonts w:cs="B Nazanin"/>
          <w:color w:val="000000" w:themeColor="text1"/>
          <w:sz w:val="24"/>
          <w:rtl/>
        </w:rPr>
        <w:t xml:space="preserve"> </w:t>
      </w:r>
      <w:r w:rsidRPr="00246087">
        <w:rPr>
          <w:rFonts w:cs="B Nazanin" w:hint="cs"/>
          <w:color w:val="000000" w:themeColor="text1"/>
          <w:sz w:val="24"/>
          <w:rtl/>
        </w:rPr>
        <w:t>گردید</w:t>
      </w:r>
      <w:r w:rsidRPr="00246087">
        <w:rPr>
          <w:rFonts w:cs="B Nazanin"/>
          <w:color w:val="000000" w:themeColor="text1"/>
          <w:sz w:val="24"/>
          <w:rtl/>
        </w:rPr>
        <w:t xml:space="preserve">. </w:t>
      </w:r>
      <w:r w:rsidRPr="00246087">
        <w:rPr>
          <w:rFonts w:cs="B Nazanin" w:hint="cs"/>
          <w:color w:val="000000" w:themeColor="text1"/>
          <w:sz w:val="24"/>
          <w:rtl/>
        </w:rPr>
        <w:t>سپس،</w:t>
      </w:r>
      <w:r w:rsidRPr="00246087">
        <w:rPr>
          <w:rFonts w:cs="B Nazanin"/>
          <w:color w:val="000000" w:themeColor="text1"/>
          <w:sz w:val="24"/>
          <w:rtl/>
        </w:rPr>
        <w:t xml:space="preserve"> </w:t>
      </w:r>
      <w:r w:rsidRPr="00246087">
        <w:rPr>
          <w:rFonts w:cs="B Nazanin" w:hint="cs"/>
          <w:color w:val="000000" w:themeColor="text1"/>
          <w:sz w:val="24"/>
          <w:rtl/>
        </w:rPr>
        <w:t>مدل</w:t>
      </w:r>
      <w:r w:rsidRPr="00246087">
        <w:rPr>
          <w:rFonts w:cs="B Nazanin"/>
          <w:color w:val="000000" w:themeColor="text1"/>
          <w:sz w:val="24"/>
        </w:rPr>
        <w:t xml:space="preserve"> SVM </w:t>
      </w:r>
      <w:r w:rsidRPr="00246087">
        <w:rPr>
          <w:rFonts w:cs="B Nazanin"/>
          <w:color w:val="000000" w:themeColor="text1"/>
          <w:sz w:val="24"/>
          <w:rtl/>
        </w:rPr>
        <w:t xml:space="preserve">با استفاده از داده‌های دوره مرجع آموزش داده شد و برای بازسازی رواناب طبیعی در دوره پس از تغییر به‌کار رفت تا سهم نوسانات اقلیمی و فعالیت‌های انسانی در تغییرات رواناب برآورد شود. نتایج نشان داد که نقطه تغییر رژیم هیدرولوژیکی حوضه در اردیبهشت سال 1378 رخ داده است؛ بنابراین، دوره‌های قبل و بعد از این تاریخ به‌ترتیب به‌عنوان دوره‌های پیش و پس از تغییر در نظر گرفته شدند. نتایج تفکیک عوامل مؤثر بر تغییرات رواناب نشان داد که فعالیت‌های انسانی با سهم </w:t>
      </w:r>
      <w:r w:rsidRPr="00246087">
        <w:rPr>
          <w:rFonts w:cs="B Nazanin" w:hint="cs"/>
          <w:color w:val="000000" w:themeColor="text1"/>
          <w:sz w:val="24"/>
          <w:rtl/>
        </w:rPr>
        <w:t>2</w:t>
      </w:r>
      <w:r w:rsidRPr="00246087">
        <w:rPr>
          <w:rFonts w:cs="B Nazanin"/>
          <w:color w:val="000000" w:themeColor="text1"/>
          <w:sz w:val="24"/>
          <w:rtl/>
        </w:rPr>
        <w:t>/</w:t>
      </w:r>
      <w:r w:rsidRPr="00246087">
        <w:rPr>
          <w:rFonts w:cs="B Nazanin" w:hint="cs"/>
          <w:color w:val="000000" w:themeColor="text1"/>
          <w:sz w:val="24"/>
          <w:rtl/>
        </w:rPr>
        <w:t>64</w:t>
      </w:r>
      <w:r w:rsidRPr="00246087">
        <w:rPr>
          <w:rFonts w:cs="B Nazanin"/>
          <w:color w:val="000000" w:themeColor="text1"/>
          <w:sz w:val="24"/>
          <w:rtl/>
        </w:rPr>
        <w:t xml:space="preserve"> درصد، عامل اصلی کاهش رواناب در حوضه کرخه بوده‌اند، در حالی که سهم نوسانات اقلیمی </w:t>
      </w:r>
      <w:r w:rsidRPr="00246087">
        <w:rPr>
          <w:rFonts w:cs="B Nazanin" w:hint="cs"/>
          <w:color w:val="000000" w:themeColor="text1"/>
          <w:sz w:val="24"/>
          <w:rtl/>
        </w:rPr>
        <w:t>8</w:t>
      </w:r>
      <w:r w:rsidRPr="00246087">
        <w:rPr>
          <w:rFonts w:cs="B Nazanin"/>
          <w:color w:val="000000" w:themeColor="text1"/>
          <w:sz w:val="24"/>
          <w:rtl/>
        </w:rPr>
        <w:t>/</w:t>
      </w:r>
      <w:r w:rsidRPr="00246087">
        <w:rPr>
          <w:rFonts w:cs="B Nazanin" w:hint="cs"/>
          <w:color w:val="000000" w:themeColor="text1"/>
          <w:sz w:val="24"/>
          <w:rtl/>
        </w:rPr>
        <w:t>35</w:t>
      </w:r>
      <w:r w:rsidRPr="00246087">
        <w:rPr>
          <w:rFonts w:cs="B Nazanin"/>
          <w:color w:val="000000" w:themeColor="text1"/>
          <w:sz w:val="24"/>
          <w:rtl/>
        </w:rPr>
        <w:t xml:space="preserve"> درصد برآورد شد. این یافته‌ها بیانگر آن است که اگرچه نوسانات اقلیمی در کاهش رواناب مؤثر بوده‌اند، اما فعالیت‌های انسانی نقش غالب و تعیین‌کننده‌ای در تغییر رژیم هیدرولوژیکی حوضه داشته‌اند. بر این اساس، مدیریت تقاضای آب، کنترل برداشت‌های بی‌رویه، افزایش بهره‌وری مصرف آب، اصلاح الگوی کاربری اراضی و اجرای همزمان راهبردهای سازگاری با تغییر اقلیم، می‌تواند نقش مؤثری در کاهش روند افت رواناب و دستیابی به مدیریت پایدار منابع آب در حوضه آبریز کرخه ایفا کند</w:t>
      </w:r>
      <w:r w:rsidRPr="00246087">
        <w:rPr>
          <w:rFonts w:cs="B Nazanin"/>
          <w:color w:val="000000" w:themeColor="text1"/>
          <w:sz w:val="24"/>
        </w:rPr>
        <w:t>.</w:t>
      </w:r>
    </w:p>
    <w:p w14:paraId="465FB5F3" w14:textId="77777777" w:rsidR="00914549" w:rsidRPr="00246087" w:rsidRDefault="00914549" w:rsidP="00914549">
      <w:pPr>
        <w:spacing w:line="240" w:lineRule="auto"/>
        <w:jc w:val="both"/>
        <w:rPr>
          <w:rFonts w:cs="B Nazanin"/>
          <w:color w:val="000000" w:themeColor="text1"/>
          <w:sz w:val="24"/>
        </w:rPr>
      </w:pPr>
      <w:r w:rsidRPr="00246087">
        <w:rPr>
          <w:rFonts w:cs="B Nazanin"/>
          <w:b/>
          <w:bCs/>
          <w:color w:val="000000" w:themeColor="text1"/>
          <w:sz w:val="24"/>
          <w:rtl/>
        </w:rPr>
        <w:t>واژگان کلیدی</w:t>
      </w:r>
      <w:r w:rsidRPr="00246087">
        <w:rPr>
          <w:rFonts w:cs="B Nazanin"/>
          <w:b/>
          <w:bCs/>
          <w:color w:val="000000" w:themeColor="text1"/>
          <w:sz w:val="24"/>
        </w:rPr>
        <w:t>:</w:t>
      </w:r>
      <w:r w:rsidRPr="00246087">
        <w:rPr>
          <w:rFonts w:cs="B Nazanin"/>
          <w:color w:val="000000" w:themeColor="text1"/>
          <w:sz w:val="24"/>
        </w:rPr>
        <w:t xml:space="preserve"> </w:t>
      </w:r>
      <w:r w:rsidRPr="00246087">
        <w:rPr>
          <w:rFonts w:cs="B Nazanin"/>
          <w:color w:val="000000" w:themeColor="text1"/>
          <w:sz w:val="24"/>
          <w:rtl/>
        </w:rPr>
        <w:t>ماشین بردار پشتیبان، تغییرات ماهانه رواناب، نوسانات اقلیمی، فعالیت‌های انسانی، حوضه آبریز کرخه</w:t>
      </w:r>
      <w:r w:rsidRPr="00246087">
        <w:rPr>
          <w:rFonts w:cs="B Nazanin"/>
          <w:color w:val="000000" w:themeColor="text1"/>
          <w:sz w:val="24"/>
        </w:rPr>
        <w:t>.</w:t>
      </w:r>
    </w:p>
    <w:p w14:paraId="17CACDD5" w14:textId="77777777" w:rsidR="001131D0" w:rsidRPr="00246087" w:rsidRDefault="001131D0" w:rsidP="001131D0">
      <w:pPr>
        <w:spacing w:line="240" w:lineRule="auto"/>
        <w:jc w:val="both"/>
        <w:rPr>
          <w:rFonts w:cs="B Nazanin"/>
          <w:color w:val="000000" w:themeColor="text1"/>
          <w:sz w:val="24"/>
          <w:lang w:bidi="fa-IR"/>
        </w:rPr>
      </w:pPr>
    </w:p>
    <w:p w14:paraId="6FB2B5E5" w14:textId="5BAFB8D6" w:rsidR="00D95E44" w:rsidRPr="00246087" w:rsidRDefault="00D95E44" w:rsidP="002F7B4C">
      <w:pPr>
        <w:spacing w:line="240" w:lineRule="auto"/>
        <w:rPr>
          <w:rFonts w:cs="B Nazanin"/>
          <w:color w:val="000000" w:themeColor="text1"/>
          <w:sz w:val="28"/>
          <w:szCs w:val="28"/>
          <w:rtl/>
        </w:rPr>
      </w:pPr>
      <w:r w:rsidRPr="00246087">
        <w:rPr>
          <w:rFonts w:cs="B Nazanin" w:hint="cs"/>
          <w:bCs/>
          <w:color w:val="000000" w:themeColor="text1"/>
          <w:sz w:val="28"/>
          <w:szCs w:val="28"/>
          <w:rtl/>
          <w:lang w:bidi="fa-IR"/>
        </w:rPr>
        <w:t>مقدمه</w:t>
      </w:r>
      <w:r w:rsidRPr="00246087">
        <w:rPr>
          <w:rFonts w:cs="B Nazanin" w:hint="cs"/>
          <w:color w:val="000000" w:themeColor="text1"/>
          <w:sz w:val="28"/>
          <w:szCs w:val="28"/>
          <w:rtl/>
        </w:rPr>
        <w:t xml:space="preserve"> </w:t>
      </w:r>
    </w:p>
    <w:p w14:paraId="120A900F" w14:textId="77777777" w:rsidR="000F3141" w:rsidRPr="00246087" w:rsidRDefault="00801D9F" w:rsidP="000F3141">
      <w:pPr>
        <w:widowControl w:val="0"/>
        <w:autoSpaceDE w:val="0"/>
        <w:autoSpaceDN w:val="0"/>
        <w:adjustRightInd w:val="0"/>
        <w:spacing w:line="240" w:lineRule="auto"/>
        <w:jc w:val="both"/>
        <w:rPr>
          <w:rFonts w:cs="B Nazanin"/>
          <w:color w:val="000000" w:themeColor="text1"/>
          <w:rtl/>
        </w:rPr>
      </w:pPr>
      <w:r w:rsidRPr="00246087">
        <w:rPr>
          <w:rFonts w:cs="B Nazanin"/>
          <w:color w:val="000000" w:themeColor="text1"/>
          <w:rtl/>
        </w:rPr>
        <w:t>تغییرات رواناب یکی از مهم‌ترین شاخص‌های پاسخ هیدرولوژیکی حوضه‌های آبریز به تغییرات طبیعی و انسانی است و نقش اساسی در برنامه‌ریزی، توسعه و مدیریت منابع آب ایفا می‌کند. رواناب علاوه بر تأمین آب مورد نیاز بخش‌های کشاورزی، شرب، صنعت و محیط‌زیست، در بهره‌برداری از سدها، کنترل سیلاب، تولید انرژی برق‌آبی و حفظ پایداری اکوسیستم‌های رودخانه‌ای نیز اهمیت فراوانی دارد. در دهه‌های اخیر، بسیاری از حوضه‌های آبریز جهان با کاهش یا تغییر الگوی زمانی رواناب مواجه شده‌اند که این تغییرات، نگرانی‌های گسترده‌ای را در زمینه امنیت آب و توسعه پایدار ایجاد کرده است. ازاین‌رو، شناخت عوامل مؤثر بر تغییرات رواناب و تعیین سهم هر یک از این عوامل، به یکی از مهم‌ترین موضوعات پژوهشی در علوم هیدرولوژی و مدیریت منابع آب تبدیل شده است</w:t>
      </w:r>
      <w:r w:rsidR="00EA533B" w:rsidRPr="00246087">
        <w:rPr>
          <w:rFonts w:cs="B Nazanin" w:hint="cs"/>
          <w:color w:val="000000" w:themeColor="text1"/>
          <w:rtl/>
        </w:rPr>
        <w:t xml:space="preserve">. </w:t>
      </w:r>
    </w:p>
    <w:p w14:paraId="11C8B42C" w14:textId="115B6AC9" w:rsidR="006813BF" w:rsidRPr="00246087" w:rsidRDefault="006813BF" w:rsidP="000F3141">
      <w:pPr>
        <w:widowControl w:val="0"/>
        <w:autoSpaceDE w:val="0"/>
        <w:autoSpaceDN w:val="0"/>
        <w:adjustRightInd w:val="0"/>
        <w:spacing w:line="240" w:lineRule="auto"/>
        <w:jc w:val="both"/>
        <w:rPr>
          <w:rFonts w:ascii="Times New Roman" w:hAnsi="Times New Roman" w:cs="B Nazanin"/>
          <w:color w:val="000000" w:themeColor="text1"/>
          <w:rtl/>
        </w:rPr>
      </w:pPr>
      <w:r w:rsidRPr="00246087">
        <w:rPr>
          <w:rFonts w:cs="B Nazanin" w:hint="cs"/>
          <w:color w:val="000000" w:themeColor="text1"/>
          <w:sz w:val="24"/>
          <w:rtl/>
        </w:rPr>
        <w:lastRenderedPageBreak/>
        <w:t xml:space="preserve">مطالعات زیادی مشخص کرده‌اند که رواناب رودخانه‌های زیادی در </w:t>
      </w:r>
      <w:r w:rsidRPr="00246087">
        <w:rPr>
          <w:rFonts w:ascii="Times New Roman" w:hAnsi="Times New Roman" w:cs="B Nazanin" w:hint="cs"/>
          <w:color w:val="000000" w:themeColor="text1"/>
          <w:rtl/>
        </w:rPr>
        <w:t xml:space="preserve">سراسر دنیا بعلت </w:t>
      </w:r>
      <w:r w:rsidR="004E374E" w:rsidRPr="00246087">
        <w:rPr>
          <w:rFonts w:ascii="Times New Roman" w:hAnsi="Times New Roman" w:cs="B Nazanin" w:hint="cs"/>
          <w:color w:val="000000" w:themeColor="text1"/>
          <w:rtl/>
        </w:rPr>
        <w:t>نوسانات اقلیمی</w:t>
      </w:r>
      <w:r w:rsidRPr="00246087">
        <w:rPr>
          <w:rFonts w:ascii="Times New Roman" w:hAnsi="Times New Roman" w:cs="B Nazanin" w:hint="cs"/>
          <w:color w:val="000000" w:themeColor="text1"/>
          <w:rtl/>
        </w:rPr>
        <w:t xml:space="preserve"> و یا فعالیت‌های انسانی دچار تغییر در مقیاس‌های زمانی مختلف شده‌اند </w:t>
      </w:r>
      <w:r w:rsidRPr="00246087">
        <w:rPr>
          <w:rFonts w:ascii="Times New Roman" w:hAnsi="Times New Roman" w:cs="B Nazanin"/>
          <w:color w:val="000000" w:themeColor="text1"/>
        </w:rPr>
        <w:t xml:space="preserve"> </w:t>
      </w:r>
      <w:r w:rsidRPr="00246087">
        <w:rPr>
          <w:rFonts w:ascii="Times New Roman" w:hAnsi="Times New Roman" w:cs="B Nazanin" w:hint="cs"/>
          <w:color w:val="000000" w:themeColor="text1"/>
          <w:rtl/>
        </w:rPr>
        <w:t>(</w:t>
      </w:r>
      <w:r w:rsidRPr="00246087">
        <w:rPr>
          <w:rFonts w:ascii="Times New Roman" w:hAnsi="Times New Roman" w:cs="B Nazanin"/>
          <w:color w:val="000000" w:themeColor="text1"/>
        </w:rPr>
        <w:t xml:space="preserve">Khaliq et al., 2009; Kumar et al., 2009; </w:t>
      </w:r>
      <w:proofErr w:type="spellStart"/>
      <w:r w:rsidRPr="00246087">
        <w:rPr>
          <w:rFonts w:ascii="Times New Roman" w:hAnsi="Times New Roman" w:cs="B Nazanin"/>
          <w:color w:val="000000" w:themeColor="text1"/>
        </w:rPr>
        <w:t>Velpuri</w:t>
      </w:r>
      <w:proofErr w:type="spellEnd"/>
      <w:r w:rsidRPr="00246087">
        <w:rPr>
          <w:rFonts w:ascii="Times New Roman" w:hAnsi="Times New Roman" w:cs="B Nazanin"/>
          <w:color w:val="000000" w:themeColor="text1"/>
        </w:rPr>
        <w:t xml:space="preserve"> and Senay, 2013</w:t>
      </w:r>
      <w:r w:rsidRPr="00246087">
        <w:rPr>
          <w:rFonts w:ascii="Times New Roman" w:hAnsi="Times New Roman" w:cs="B Nazanin"/>
          <w:color w:val="000000" w:themeColor="text1"/>
          <w:rtl/>
        </w:rPr>
        <w:t>).</w:t>
      </w:r>
      <w:r w:rsidRPr="00246087">
        <w:rPr>
          <w:rFonts w:ascii="Times New Roman" w:hAnsi="Times New Roman" w:cs="B Nazanin" w:hint="cs"/>
          <w:color w:val="000000" w:themeColor="text1"/>
          <w:rtl/>
        </w:rPr>
        <w:t xml:space="preserve"> این تغییر در رواناب یک چالش مبرم برای برنامه‌ریزی و مدیریت منابع آب بوده‌اند</w:t>
      </w:r>
      <w:r w:rsidRPr="00246087">
        <w:rPr>
          <w:rFonts w:ascii="Times New Roman" w:hAnsi="Times New Roman" w:cs="B Nazanin"/>
          <w:color w:val="000000" w:themeColor="text1"/>
        </w:rPr>
        <w:t xml:space="preserve"> (Milly et al., 2008)</w:t>
      </w:r>
      <w:r w:rsidRPr="00246087">
        <w:rPr>
          <w:rFonts w:ascii="Times New Roman" w:hAnsi="Times New Roman" w:cs="B Nazanin" w:hint="cs"/>
          <w:color w:val="000000" w:themeColor="text1"/>
          <w:rtl/>
        </w:rPr>
        <w:t xml:space="preserve">. در واکنش به این چالش‌ها یکی از وظایف محققین شناسایی نقش‌های مختلف </w:t>
      </w:r>
      <w:r w:rsidR="004E374E" w:rsidRPr="00246087">
        <w:rPr>
          <w:rFonts w:ascii="Times New Roman" w:hAnsi="Times New Roman" w:cs="B Nazanin" w:hint="cs"/>
          <w:color w:val="000000" w:themeColor="text1"/>
          <w:rtl/>
        </w:rPr>
        <w:t>نوسانات اقلیمی</w:t>
      </w:r>
      <w:r w:rsidRPr="00246087">
        <w:rPr>
          <w:rFonts w:ascii="Times New Roman" w:hAnsi="Times New Roman" w:cs="B Nazanin" w:hint="cs"/>
          <w:color w:val="000000" w:themeColor="text1"/>
          <w:rtl/>
        </w:rPr>
        <w:t xml:space="preserve"> و فعالیت‌های انسانی بر ناپایداری در رواناب می‌باشد. هردو مدل</w:t>
      </w:r>
      <w:r w:rsidRPr="00246087">
        <w:rPr>
          <w:rFonts w:ascii="Times New Roman" w:hAnsi="Times New Roman" w:cs="B Nazanin"/>
          <w:color w:val="000000" w:themeColor="text1"/>
          <w:rtl/>
          <w:lang w:bidi="fa-IR"/>
        </w:rPr>
        <w:softHyphen/>
      </w:r>
      <w:r w:rsidRPr="00246087">
        <w:rPr>
          <w:rFonts w:ascii="Times New Roman" w:hAnsi="Times New Roman" w:cs="B Nazanin" w:hint="cs"/>
          <w:color w:val="000000" w:themeColor="text1"/>
          <w:rtl/>
        </w:rPr>
        <w:t>های قطعی</w:t>
      </w:r>
      <w:r w:rsidRPr="00246087">
        <w:rPr>
          <w:rStyle w:val="FootnoteReference"/>
          <w:rFonts w:ascii="Times New Roman" w:hAnsi="Times New Roman" w:cs="B Nazanin"/>
          <w:color w:val="000000" w:themeColor="text1"/>
          <w:rtl/>
        </w:rPr>
        <w:footnoteReference w:id="1"/>
      </w:r>
      <w:r w:rsidRPr="00246087">
        <w:rPr>
          <w:rFonts w:ascii="Times New Roman" w:hAnsi="Times New Roman" w:cs="B Nazanin" w:hint="cs"/>
          <w:color w:val="000000" w:themeColor="text1"/>
          <w:rtl/>
        </w:rPr>
        <w:t xml:space="preserve"> بارش-رواناب و روش</w:t>
      </w:r>
      <w:r w:rsidRPr="00246087">
        <w:rPr>
          <w:rFonts w:ascii="Times New Roman" w:hAnsi="Times New Roman" w:cs="B Nazanin"/>
          <w:color w:val="000000" w:themeColor="text1"/>
          <w:rtl/>
        </w:rPr>
        <w:softHyphen/>
      </w:r>
      <w:r w:rsidRPr="00246087">
        <w:rPr>
          <w:rFonts w:ascii="Times New Roman" w:hAnsi="Times New Roman" w:cs="B Nazanin" w:hint="cs"/>
          <w:color w:val="000000" w:themeColor="text1"/>
          <w:rtl/>
        </w:rPr>
        <w:t xml:space="preserve">های آماری پیشنهاد کرده‌اند که اثرات </w:t>
      </w:r>
      <w:r w:rsidR="004E374E" w:rsidRPr="00246087">
        <w:rPr>
          <w:rFonts w:ascii="Times New Roman" w:hAnsi="Times New Roman" w:cs="B Nazanin" w:hint="cs"/>
          <w:color w:val="000000" w:themeColor="text1"/>
          <w:rtl/>
        </w:rPr>
        <w:t>نوسانات اقلیمی</w:t>
      </w:r>
      <w:r w:rsidRPr="00246087">
        <w:rPr>
          <w:rFonts w:ascii="Times New Roman" w:hAnsi="Times New Roman" w:cs="B Nazanin" w:hint="cs"/>
          <w:color w:val="000000" w:themeColor="text1"/>
          <w:rtl/>
        </w:rPr>
        <w:t xml:space="preserve"> و فعالیت‌های انسانی بر رواناب در نظر گرفته شوند</w:t>
      </w:r>
      <w:r w:rsidRPr="00246087">
        <w:rPr>
          <w:rFonts w:ascii="Times New Roman" w:hAnsi="Times New Roman" w:cs="B Nazanin"/>
          <w:color w:val="000000" w:themeColor="text1"/>
          <w:rtl/>
        </w:rPr>
        <w:t>(</w:t>
      </w:r>
      <w:r w:rsidRPr="00246087">
        <w:rPr>
          <w:rFonts w:ascii="Times New Roman" w:hAnsi="Times New Roman" w:cs="B Nazanin"/>
          <w:color w:val="000000" w:themeColor="text1"/>
        </w:rPr>
        <w:t>(Liu et al., 2013; Zhou et al., 2013</w:t>
      </w:r>
      <w:r w:rsidRPr="00246087">
        <w:rPr>
          <w:rFonts w:ascii="Times New Roman" w:hAnsi="Times New Roman" w:cs="B Nazanin" w:hint="cs"/>
          <w:color w:val="000000" w:themeColor="text1"/>
          <w:rtl/>
        </w:rPr>
        <w:t xml:space="preserve">. </w:t>
      </w:r>
      <w:r w:rsidRPr="00246087">
        <w:rPr>
          <w:rFonts w:ascii="Times New Roman" w:hAnsi="Times New Roman" w:cs="B Nazanin" w:hint="cs"/>
          <w:color w:val="000000" w:themeColor="text1"/>
          <w:rtl/>
          <w:lang w:bidi="fa-IR"/>
        </w:rPr>
        <w:t xml:space="preserve">فعالیت‌های انسانی و </w:t>
      </w:r>
      <w:r w:rsidR="004E374E" w:rsidRPr="00246087">
        <w:rPr>
          <w:rFonts w:ascii="Times New Roman" w:hAnsi="Times New Roman" w:cs="B Nazanin" w:hint="cs"/>
          <w:color w:val="000000" w:themeColor="text1"/>
          <w:rtl/>
          <w:lang w:bidi="fa-IR"/>
        </w:rPr>
        <w:t>نوسانات اقلیمی</w:t>
      </w:r>
      <w:r w:rsidRPr="00246087">
        <w:rPr>
          <w:rFonts w:ascii="Times New Roman" w:hAnsi="Times New Roman" w:cs="B Nazanin" w:hint="cs"/>
          <w:color w:val="000000" w:themeColor="text1"/>
          <w:rtl/>
          <w:lang w:bidi="fa-IR"/>
        </w:rPr>
        <w:t xml:space="preserve"> دو عامل اصلی موثر بر تغییر رواناب در حوضه های آبریز بوده و تفکیک اثرات آنها از اهمیت زیادی برای طرح‌ریزی کاربرد اراضی، مدیریت منابع آب و فعالیت‌های اجتماعی، اقتصادی و سیاسی برخوردار می‌باشند.</w:t>
      </w:r>
      <w:r w:rsidRPr="00246087">
        <w:rPr>
          <w:rFonts w:ascii="Times New Roman" w:hAnsi="Times New Roman" w:cs="B Nazanin" w:hint="cs"/>
          <w:color w:val="000000" w:themeColor="text1"/>
          <w:rtl/>
        </w:rPr>
        <w:t xml:space="preserve"> اهمیت شناسایی و ارزیابی این عوامل و سهم ‌آنها در کاهش جریان سطحی برای توسعه پایدار منابع آب و به منظور بازنگری در محاسبات، برنامه‌ریزی‌ها و طراحی‌های گذشته و آینده بر کسی پوشیده نیست چرا که در هر زمینه‌ای مبنای تصمیمات صحیح، آگاهی مبتنی بر داده‌ها و اطلاعات درست و کافی می‌باشد. برخی از تحقیقات انجام شده در خصوص تفکیک اثرات </w:t>
      </w:r>
      <w:r w:rsidR="004E374E" w:rsidRPr="00246087">
        <w:rPr>
          <w:rFonts w:ascii="Times New Roman" w:hAnsi="Times New Roman" w:cs="B Nazanin" w:hint="cs"/>
          <w:color w:val="000000" w:themeColor="text1"/>
          <w:rtl/>
        </w:rPr>
        <w:t>نوسانات اقلیمی</w:t>
      </w:r>
      <w:r w:rsidRPr="00246087">
        <w:rPr>
          <w:rFonts w:ascii="Times New Roman" w:hAnsi="Times New Roman" w:cs="B Nazanin" w:hint="cs"/>
          <w:color w:val="000000" w:themeColor="text1"/>
          <w:rtl/>
        </w:rPr>
        <w:t xml:space="preserve"> و فعالیت</w:t>
      </w:r>
      <w:r w:rsidRPr="00246087">
        <w:rPr>
          <w:rFonts w:ascii="Times New Roman" w:hAnsi="Times New Roman" w:cs="B Nazanin"/>
          <w:color w:val="000000" w:themeColor="text1"/>
          <w:rtl/>
        </w:rPr>
        <w:softHyphen/>
      </w:r>
      <w:r w:rsidRPr="00246087">
        <w:rPr>
          <w:rFonts w:ascii="Times New Roman" w:hAnsi="Times New Roman" w:cs="B Nazanin" w:hint="cs"/>
          <w:color w:val="000000" w:themeColor="text1"/>
          <w:rtl/>
        </w:rPr>
        <w:t>های انسانی بر تغییر رواناب در ادامه آمده است.</w:t>
      </w:r>
    </w:p>
    <w:p w14:paraId="5BB4B78D" w14:textId="165F8F9D" w:rsidR="006813BF" w:rsidRPr="00246087" w:rsidRDefault="006813BF" w:rsidP="001B5B4A">
      <w:pPr>
        <w:widowControl w:val="0"/>
        <w:autoSpaceDE w:val="0"/>
        <w:autoSpaceDN w:val="0"/>
        <w:adjustRightInd w:val="0"/>
        <w:spacing w:line="240" w:lineRule="auto"/>
        <w:jc w:val="both"/>
        <w:rPr>
          <w:rFonts w:cs="B Nazanin"/>
          <w:color w:val="000000" w:themeColor="text1"/>
          <w:rtl/>
          <w:lang w:bidi="fa-IR"/>
        </w:rPr>
      </w:pPr>
      <w:bookmarkStart w:id="0" w:name="_Hlk108340520"/>
      <w:r w:rsidRPr="00246087">
        <w:rPr>
          <w:rFonts w:cs="B Nazanin"/>
          <w:color w:val="000000" w:themeColor="text1"/>
          <w:lang w:bidi="fa-IR"/>
        </w:rPr>
        <w:t xml:space="preserve">Guo et al. (2014) </w:t>
      </w:r>
      <w:r w:rsidRPr="00246087">
        <w:rPr>
          <w:rFonts w:cs="B Nazanin" w:hint="cs"/>
          <w:color w:val="000000" w:themeColor="text1"/>
          <w:rtl/>
          <w:lang w:bidi="fa-IR"/>
        </w:rPr>
        <w:t xml:space="preserve">به بررسی سهم </w:t>
      </w:r>
      <w:r w:rsidR="004E374E" w:rsidRPr="00246087">
        <w:rPr>
          <w:rFonts w:cs="B Nazanin" w:hint="cs"/>
          <w:color w:val="000000" w:themeColor="text1"/>
          <w:rtl/>
          <w:lang w:bidi="fa-IR"/>
        </w:rPr>
        <w:t>نوسانات اقلیمی</w:t>
      </w:r>
      <w:r w:rsidRPr="00246087">
        <w:rPr>
          <w:rFonts w:cs="B Nazanin" w:hint="cs"/>
          <w:color w:val="000000" w:themeColor="text1"/>
          <w:rtl/>
          <w:lang w:bidi="fa-IR"/>
        </w:rPr>
        <w:t xml:space="preserve"> و فعالیت</w:t>
      </w:r>
      <w:r w:rsidRPr="00246087">
        <w:rPr>
          <w:rFonts w:cs="B Nazanin" w:hint="eastAsia"/>
          <w:color w:val="000000" w:themeColor="text1"/>
          <w:rtl/>
          <w:lang w:bidi="fa-IR"/>
        </w:rPr>
        <w:t>‌</w:t>
      </w:r>
      <w:r w:rsidRPr="00246087">
        <w:rPr>
          <w:rFonts w:cs="B Nazanin" w:hint="cs"/>
          <w:color w:val="000000" w:themeColor="text1"/>
          <w:rtl/>
          <w:lang w:bidi="fa-IR"/>
        </w:rPr>
        <w:t>های انسانی در کاهش رواناب در حوضه</w:t>
      </w:r>
      <w:r w:rsidRPr="00246087">
        <w:rPr>
          <w:rFonts w:cs="B Nazanin" w:hint="eastAsia"/>
          <w:color w:val="000000" w:themeColor="text1"/>
          <w:rtl/>
          <w:lang w:bidi="fa-IR"/>
        </w:rPr>
        <w:t>‌</w:t>
      </w:r>
      <w:r w:rsidRPr="00246087">
        <w:rPr>
          <w:rFonts w:cs="B Nazanin" w:hint="cs"/>
          <w:color w:val="000000" w:themeColor="text1"/>
          <w:rtl/>
          <w:lang w:bidi="fa-IR"/>
        </w:rPr>
        <w:t>های ووشان</w:t>
      </w:r>
      <w:r w:rsidRPr="00246087">
        <w:rPr>
          <w:rStyle w:val="FootnoteReference"/>
          <w:rFonts w:cs="B Nazanin"/>
          <w:color w:val="000000" w:themeColor="text1"/>
          <w:rtl/>
          <w:lang w:bidi="fa-IR"/>
        </w:rPr>
        <w:footnoteReference w:id="2"/>
      </w:r>
      <w:r w:rsidRPr="00246087">
        <w:rPr>
          <w:rFonts w:cs="B Nazanin" w:hint="cs"/>
          <w:color w:val="000000" w:themeColor="text1"/>
          <w:rtl/>
          <w:lang w:bidi="fa-IR"/>
        </w:rPr>
        <w:t xml:space="preserve"> و شتسنگ</w:t>
      </w:r>
      <w:r w:rsidRPr="00246087">
        <w:rPr>
          <w:rStyle w:val="FootnoteReference"/>
          <w:rFonts w:cs="B Nazanin"/>
          <w:color w:val="000000" w:themeColor="text1"/>
          <w:rtl/>
          <w:lang w:bidi="fa-IR"/>
        </w:rPr>
        <w:footnoteReference w:id="3"/>
      </w:r>
      <w:r w:rsidRPr="00246087">
        <w:rPr>
          <w:rFonts w:cs="B Nazanin" w:hint="cs"/>
          <w:color w:val="000000" w:themeColor="text1"/>
          <w:rtl/>
          <w:lang w:bidi="fa-IR"/>
        </w:rPr>
        <w:t xml:space="preserve"> در چین به </w:t>
      </w:r>
      <w:r w:rsidRPr="00246087">
        <w:rPr>
          <w:rFonts w:ascii="Times New Roman" w:hAnsi="Times New Roman" w:cs="B Nazanin" w:hint="cs"/>
          <w:color w:val="000000" w:themeColor="text1"/>
          <w:rtl/>
          <w:lang w:bidi="fa-IR"/>
        </w:rPr>
        <w:t>روش تحلیل حساسیت هیدرولوژیکی</w:t>
      </w:r>
      <w:r w:rsidRPr="00246087">
        <w:rPr>
          <w:rStyle w:val="FootnoteReference"/>
          <w:rFonts w:ascii="Times New Roman" w:hAnsi="Times New Roman" w:cs="B Nazanin"/>
          <w:color w:val="000000" w:themeColor="text1"/>
          <w:rtl/>
          <w:lang w:bidi="fa-IR"/>
        </w:rPr>
        <w:footnoteReference w:id="4"/>
      </w:r>
      <w:r w:rsidRPr="00246087">
        <w:rPr>
          <w:rFonts w:ascii="Times New Roman" w:hAnsi="Times New Roman" w:cs="B Nazanin" w:hint="cs"/>
          <w:color w:val="000000" w:themeColor="text1"/>
          <w:rtl/>
          <w:lang w:bidi="fa-IR"/>
        </w:rPr>
        <w:t xml:space="preserve"> پرداختند. نتایج مطالعه آنها نشان داد که سهم </w:t>
      </w:r>
      <w:r w:rsidR="004E374E" w:rsidRPr="00246087">
        <w:rPr>
          <w:rFonts w:ascii="Times New Roman" w:hAnsi="Times New Roman" w:cs="B Nazanin" w:hint="cs"/>
          <w:color w:val="000000" w:themeColor="text1"/>
          <w:rtl/>
          <w:lang w:bidi="fa-IR"/>
        </w:rPr>
        <w:t>نوسانات اقلیمی</w:t>
      </w:r>
      <w:r w:rsidRPr="00246087">
        <w:rPr>
          <w:rFonts w:ascii="Times New Roman" w:hAnsi="Times New Roman" w:cs="B Nazanin" w:hint="cs"/>
          <w:color w:val="000000" w:themeColor="text1"/>
          <w:rtl/>
          <w:lang w:bidi="fa-IR"/>
        </w:rPr>
        <w:t xml:space="preserve"> در کاهش رواناب 23 الی 29 درصد و سهم فعالیت</w:t>
      </w:r>
      <w:r w:rsidRPr="00246087">
        <w:rPr>
          <w:rFonts w:ascii="Times New Roman" w:hAnsi="Times New Roman" w:cs="B Nazanin" w:hint="eastAsia"/>
          <w:color w:val="000000" w:themeColor="text1"/>
          <w:rtl/>
          <w:lang w:bidi="fa-IR"/>
        </w:rPr>
        <w:t>‌</w:t>
      </w:r>
      <w:r w:rsidRPr="00246087">
        <w:rPr>
          <w:rFonts w:ascii="Times New Roman" w:hAnsi="Times New Roman" w:cs="B Nazanin" w:hint="cs"/>
          <w:color w:val="000000" w:themeColor="text1"/>
          <w:rtl/>
          <w:lang w:bidi="fa-IR"/>
        </w:rPr>
        <w:t xml:space="preserve">های انسانی 71 الی 77 درصد است. </w:t>
      </w:r>
      <w:bookmarkStart w:id="1" w:name="_Hlk108341588"/>
      <w:bookmarkEnd w:id="0"/>
      <w:r w:rsidRPr="00246087">
        <w:rPr>
          <w:rFonts w:ascii="Times New Roman" w:hAnsi="Times New Roman" w:cs="B Nazanin"/>
          <w:b/>
          <w:color w:val="000000" w:themeColor="text1"/>
        </w:rPr>
        <w:t>Zhao et al. (2010)</w:t>
      </w:r>
      <w:r w:rsidRPr="00246087">
        <w:rPr>
          <w:rFonts w:ascii="Times New Roman" w:hAnsi="Times New Roman" w:cs="B Nazanin" w:hint="cs"/>
          <w:b/>
          <w:color w:val="000000" w:themeColor="text1"/>
          <w:rtl/>
        </w:rPr>
        <w:t xml:space="preserve"> </w:t>
      </w:r>
      <w:r w:rsidRPr="00246087">
        <w:rPr>
          <w:rFonts w:ascii="Times New Roman" w:eastAsiaTheme="minorEastAsia" w:hAnsi="Times New Roman" w:cs="B Nazanin" w:hint="cs"/>
          <w:b/>
          <w:color w:val="000000" w:themeColor="text1"/>
          <w:rtl/>
        </w:rPr>
        <w:t xml:space="preserve">روش </w:t>
      </w:r>
      <w:r w:rsidRPr="00246087">
        <w:rPr>
          <w:rFonts w:ascii="Times New Roman" w:hAnsi="Times New Roman" w:cs="B Nazanin" w:hint="cs"/>
          <w:b/>
          <w:color w:val="000000" w:themeColor="text1"/>
          <w:rtl/>
        </w:rPr>
        <w:t>حساسیت هیدرولوژیکی برای کمی</w:t>
      </w:r>
      <w:r w:rsidRPr="00246087">
        <w:rPr>
          <w:rFonts w:ascii="Times New Roman" w:hAnsi="Times New Roman" w:cs="B Nazanin" w:hint="eastAsia"/>
          <w:b/>
          <w:color w:val="000000" w:themeColor="text1"/>
          <w:rtl/>
        </w:rPr>
        <w:t>‌</w:t>
      </w:r>
      <w:r w:rsidRPr="00246087">
        <w:rPr>
          <w:rFonts w:ascii="Times New Roman" w:hAnsi="Times New Roman" w:cs="B Nazanin" w:hint="cs"/>
          <w:b/>
          <w:color w:val="000000" w:themeColor="text1"/>
          <w:rtl/>
        </w:rPr>
        <w:t xml:space="preserve">سازی اثرات </w:t>
      </w:r>
      <w:r w:rsidR="004E374E" w:rsidRPr="00246087">
        <w:rPr>
          <w:rFonts w:ascii="Times New Roman" w:hAnsi="Times New Roman" w:cs="B Nazanin" w:hint="cs"/>
          <w:b/>
          <w:color w:val="000000" w:themeColor="text1"/>
          <w:rtl/>
        </w:rPr>
        <w:t>نوسانات اقلیمی</w:t>
      </w:r>
      <w:r w:rsidRPr="00246087">
        <w:rPr>
          <w:rFonts w:ascii="Times New Roman" w:hAnsi="Times New Roman" w:cs="B Nazanin" w:hint="cs"/>
          <w:b/>
          <w:color w:val="000000" w:themeColor="text1"/>
          <w:rtl/>
        </w:rPr>
        <w:t xml:space="preserve"> و فعالیت‌های انسانی بر جریان در حوضه</w:t>
      </w:r>
      <w:r w:rsidRPr="00246087">
        <w:rPr>
          <w:rFonts w:ascii="Times New Roman" w:hAnsi="Times New Roman" w:cs="B Nazanin" w:hint="eastAsia"/>
          <w:b/>
          <w:color w:val="000000" w:themeColor="text1"/>
          <w:rtl/>
        </w:rPr>
        <w:t>‌</w:t>
      </w:r>
      <w:r w:rsidRPr="00246087">
        <w:rPr>
          <w:rFonts w:ascii="Times New Roman" w:hAnsi="Times New Roman" w:cs="B Nazanin" w:hint="cs"/>
          <w:b/>
          <w:color w:val="000000" w:themeColor="text1"/>
          <w:rtl/>
        </w:rPr>
        <w:t xml:space="preserve">های استرالیا، نیوزلند و جنوب آفریقا بکار بردند و نتیجه گرفتند که 16 الی 72 درصد کاهش در جریان فقط بعلت </w:t>
      </w:r>
      <w:r w:rsidR="004E374E" w:rsidRPr="00246087">
        <w:rPr>
          <w:rFonts w:ascii="Times New Roman" w:hAnsi="Times New Roman" w:cs="B Nazanin" w:hint="cs"/>
          <w:b/>
          <w:color w:val="000000" w:themeColor="text1"/>
          <w:rtl/>
        </w:rPr>
        <w:t>نوسانات اقلیمی</w:t>
      </w:r>
      <w:r w:rsidRPr="00246087">
        <w:rPr>
          <w:rFonts w:ascii="Times New Roman" w:hAnsi="Times New Roman" w:cs="B Nazanin" w:hint="cs"/>
          <w:b/>
          <w:color w:val="000000" w:themeColor="text1"/>
          <w:rtl/>
        </w:rPr>
        <w:t xml:space="preserve"> رخ داده است. </w:t>
      </w:r>
      <w:r w:rsidRPr="00246087">
        <w:rPr>
          <w:rFonts w:ascii="Times New Roman" w:hAnsi="Times New Roman" w:cs="B Nazanin"/>
          <w:color w:val="000000" w:themeColor="text1"/>
          <w:lang w:bidi="fa-IR"/>
        </w:rPr>
        <w:t>Wang et al., (2013)</w:t>
      </w:r>
      <w:r w:rsidRPr="00246087">
        <w:rPr>
          <w:rFonts w:ascii="Times New Roman" w:hAnsi="Times New Roman" w:cs="B Nazanin" w:hint="cs"/>
          <w:color w:val="000000" w:themeColor="text1"/>
          <w:rtl/>
          <w:lang w:bidi="fa-IR"/>
        </w:rPr>
        <w:t xml:space="preserve"> با روش حساسیت هیدرولوژیکی سهم </w:t>
      </w:r>
      <w:r w:rsidR="004E374E" w:rsidRPr="00246087">
        <w:rPr>
          <w:rFonts w:ascii="Times New Roman" w:hAnsi="Times New Roman" w:cs="B Nazanin" w:hint="cs"/>
          <w:color w:val="000000" w:themeColor="text1"/>
          <w:rtl/>
          <w:lang w:bidi="fa-IR"/>
        </w:rPr>
        <w:t>نوسانات اقلیمی</w:t>
      </w:r>
      <w:r w:rsidRPr="00246087">
        <w:rPr>
          <w:rFonts w:ascii="Times New Roman" w:hAnsi="Times New Roman" w:cs="B Nazanin" w:hint="cs"/>
          <w:color w:val="000000" w:themeColor="text1"/>
          <w:rtl/>
          <w:lang w:bidi="fa-IR"/>
        </w:rPr>
        <w:t xml:space="preserve"> و فعالیت</w:t>
      </w:r>
      <w:r w:rsidRPr="00246087">
        <w:rPr>
          <w:rFonts w:ascii="Times New Roman" w:hAnsi="Times New Roman" w:cs="B Nazanin" w:hint="eastAsia"/>
          <w:color w:val="000000" w:themeColor="text1"/>
          <w:rtl/>
          <w:lang w:bidi="fa-IR"/>
        </w:rPr>
        <w:t>‌</w:t>
      </w:r>
      <w:r w:rsidRPr="00246087">
        <w:rPr>
          <w:rFonts w:ascii="Times New Roman" w:hAnsi="Times New Roman" w:cs="B Nazanin" w:hint="cs"/>
          <w:color w:val="000000" w:themeColor="text1"/>
          <w:rtl/>
          <w:lang w:bidi="fa-IR"/>
        </w:rPr>
        <w:t xml:space="preserve">های انسانی در کاهش رواناب در حوضه رودخانه </w:t>
      </w:r>
      <w:r w:rsidRPr="00246087">
        <w:rPr>
          <w:rFonts w:cs="B Nazanin" w:hint="cs"/>
          <w:color w:val="000000" w:themeColor="text1"/>
          <w:rtl/>
          <w:lang w:bidi="fa-IR"/>
        </w:rPr>
        <w:t>هیهی</w:t>
      </w:r>
      <w:r w:rsidRPr="00246087">
        <w:rPr>
          <w:rStyle w:val="FootnoteReference"/>
          <w:rFonts w:cs="B Nazanin"/>
          <w:color w:val="000000" w:themeColor="text1"/>
          <w:rtl/>
          <w:lang w:bidi="fa-IR"/>
        </w:rPr>
        <w:footnoteReference w:id="5"/>
      </w:r>
      <w:r w:rsidRPr="00246087">
        <w:rPr>
          <w:rFonts w:cs="B Nazanin" w:hint="cs"/>
          <w:color w:val="000000" w:themeColor="text1"/>
          <w:rtl/>
          <w:lang w:bidi="fa-IR"/>
        </w:rPr>
        <w:t xml:space="preserve"> </w:t>
      </w:r>
      <w:r w:rsidRPr="00246087">
        <w:rPr>
          <w:rFonts w:ascii="Times New Roman" w:hAnsi="Times New Roman" w:cs="B Nazanin" w:hint="cs"/>
          <w:color w:val="000000" w:themeColor="text1"/>
          <w:rtl/>
          <w:lang w:bidi="fa-IR"/>
        </w:rPr>
        <w:t xml:space="preserve">تفکیک کردند و به این نتیجه رسیدند که سهم </w:t>
      </w:r>
      <w:r w:rsidR="004E374E" w:rsidRPr="00246087">
        <w:rPr>
          <w:rFonts w:ascii="Times New Roman" w:hAnsi="Times New Roman" w:cs="B Nazanin" w:hint="cs"/>
          <w:color w:val="000000" w:themeColor="text1"/>
          <w:rtl/>
          <w:lang w:bidi="fa-IR"/>
        </w:rPr>
        <w:t>نوسانات اقلیمی</w:t>
      </w:r>
      <w:r w:rsidRPr="00246087">
        <w:rPr>
          <w:rFonts w:ascii="Times New Roman" w:hAnsi="Times New Roman" w:cs="B Nazanin" w:hint="cs"/>
          <w:color w:val="000000" w:themeColor="text1"/>
          <w:rtl/>
          <w:lang w:bidi="fa-IR"/>
        </w:rPr>
        <w:t xml:space="preserve"> در کاهش رواناب 33 الی 72% و سهم فعالیت</w:t>
      </w:r>
      <w:r w:rsidRPr="00246087">
        <w:rPr>
          <w:rFonts w:ascii="Times New Roman" w:hAnsi="Times New Roman" w:cs="B Nazanin" w:hint="eastAsia"/>
          <w:color w:val="000000" w:themeColor="text1"/>
          <w:rtl/>
          <w:lang w:bidi="fa-IR"/>
        </w:rPr>
        <w:t>‌</w:t>
      </w:r>
      <w:r w:rsidRPr="00246087">
        <w:rPr>
          <w:rFonts w:ascii="Times New Roman" w:hAnsi="Times New Roman" w:cs="B Nazanin" w:hint="cs"/>
          <w:color w:val="000000" w:themeColor="text1"/>
          <w:rtl/>
          <w:lang w:bidi="fa-IR"/>
        </w:rPr>
        <w:t xml:space="preserve">های انسانی 28 الی 67% است. </w:t>
      </w:r>
      <w:bookmarkEnd w:id="1"/>
      <w:r w:rsidRPr="00246087">
        <w:rPr>
          <w:rFonts w:cs="B Nazanin"/>
          <w:color w:val="000000" w:themeColor="text1"/>
          <w:lang w:bidi="fa-IR"/>
        </w:rPr>
        <w:t>Jiang et al. (2015)</w:t>
      </w:r>
      <w:r w:rsidRPr="00246087">
        <w:rPr>
          <w:rFonts w:cs="B Nazanin" w:hint="cs"/>
          <w:color w:val="000000" w:themeColor="text1"/>
          <w:rtl/>
          <w:lang w:bidi="fa-IR"/>
        </w:rPr>
        <w:t xml:space="preserve"> از چهار معادله نوع بادیکو</w:t>
      </w:r>
      <w:r w:rsidRPr="00246087">
        <w:rPr>
          <w:rStyle w:val="FootnoteReference"/>
          <w:rFonts w:cs="B Nazanin"/>
          <w:color w:val="000000" w:themeColor="text1"/>
          <w:rtl/>
          <w:lang w:bidi="fa-IR"/>
        </w:rPr>
        <w:footnoteReference w:id="6"/>
      </w:r>
      <w:r w:rsidRPr="00246087">
        <w:rPr>
          <w:rFonts w:cs="B Nazanin" w:hint="cs"/>
          <w:color w:val="000000" w:themeColor="text1"/>
          <w:rtl/>
          <w:lang w:bidi="fa-IR"/>
        </w:rPr>
        <w:t xml:space="preserve"> تک پارامتری جهت تفکیک اثرات </w:t>
      </w:r>
      <w:r w:rsidR="004E374E" w:rsidRPr="00246087">
        <w:rPr>
          <w:rFonts w:cs="B Nazanin" w:hint="cs"/>
          <w:color w:val="000000" w:themeColor="text1"/>
          <w:rtl/>
          <w:lang w:bidi="fa-IR"/>
        </w:rPr>
        <w:t>نوسانات اقلیمی</w:t>
      </w:r>
      <w:r w:rsidRPr="00246087">
        <w:rPr>
          <w:rFonts w:cs="B Nazanin" w:hint="cs"/>
          <w:color w:val="000000" w:themeColor="text1"/>
          <w:rtl/>
          <w:lang w:bidi="fa-IR"/>
        </w:rPr>
        <w:t xml:space="preserve"> و فعالیت‌های انسانی بر کاهش رواناب در دوره زمانی 1960-2009 در رودخانه</w:t>
      </w:r>
      <w:r w:rsidRPr="00246087">
        <w:rPr>
          <w:rFonts w:cs="B Nazanin"/>
          <w:color w:val="000000" w:themeColor="text1"/>
          <w:lang w:bidi="fa-IR"/>
        </w:rPr>
        <w:t xml:space="preserve"> </w:t>
      </w:r>
      <w:r w:rsidRPr="00246087">
        <w:rPr>
          <w:rFonts w:cs="B Nazanin" w:hint="cs"/>
          <w:color w:val="000000" w:themeColor="text1"/>
          <w:rtl/>
          <w:lang w:bidi="fa-IR"/>
        </w:rPr>
        <w:t>ویی</w:t>
      </w:r>
      <w:r w:rsidRPr="00246087">
        <w:rPr>
          <w:rStyle w:val="FootnoteReference"/>
          <w:rFonts w:cs="B Nazanin"/>
          <w:color w:val="000000" w:themeColor="text1"/>
          <w:rtl/>
          <w:lang w:bidi="fa-IR"/>
        </w:rPr>
        <w:footnoteReference w:id="7"/>
      </w:r>
      <w:r w:rsidRPr="00246087">
        <w:rPr>
          <w:rFonts w:cs="B Nazanin" w:hint="cs"/>
          <w:color w:val="000000" w:themeColor="text1"/>
          <w:rtl/>
          <w:lang w:bidi="fa-IR"/>
        </w:rPr>
        <w:t xml:space="preserve">  در کشور چین استفاده کردند. نتایج هر دو روش تجزیه و حساسیت نشان داد که </w:t>
      </w:r>
      <w:r w:rsidR="004E374E" w:rsidRPr="00246087">
        <w:rPr>
          <w:rFonts w:cs="B Nazanin" w:hint="cs"/>
          <w:color w:val="000000" w:themeColor="text1"/>
          <w:rtl/>
          <w:lang w:bidi="fa-IR"/>
        </w:rPr>
        <w:t>نوسانات اقلیمی</w:t>
      </w:r>
      <w:r w:rsidRPr="00246087">
        <w:rPr>
          <w:rFonts w:cs="B Nazanin" w:hint="cs"/>
          <w:color w:val="000000" w:themeColor="text1"/>
          <w:rtl/>
          <w:lang w:bidi="fa-IR"/>
        </w:rPr>
        <w:t xml:space="preserve"> فاکتور اصلی جهت کاهش رواناب در رودخانه ویی است، در حالی که فعالیت‌های انسانی فاکتور مهم دیگری است. </w:t>
      </w:r>
      <w:bookmarkStart w:id="2" w:name="_Hlk108341061"/>
    </w:p>
    <w:p w14:paraId="543CAECD" w14:textId="2F5A6202" w:rsidR="006813BF" w:rsidRPr="00246087" w:rsidRDefault="006813BF" w:rsidP="000F3141">
      <w:pPr>
        <w:widowControl w:val="0"/>
        <w:autoSpaceDE w:val="0"/>
        <w:autoSpaceDN w:val="0"/>
        <w:adjustRightInd w:val="0"/>
        <w:spacing w:line="240" w:lineRule="auto"/>
        <w:jc w:val="both"/>
        <w:rPr>
          <w:rFonts w:cs="B Nazanin"/>
          <w:b/>
          <w:color w:val="000000" w:themeColor="text1"/>
          <w:rtl/>
        </w:rPr>
      </w:pPr>
      <w:r w:rsidRPr="00246087">
        <w:rPr>
          <w:rFonts w:cs="B Nazanin" w:hint="cs"/>
          <w:color w:val="000000" w:themeColor="text1"/>
          <w:rtl/>
          <w:lang w:bidi="fa-IR"/>
        </w:rPr>
        <w:t xml:space="preserve"> </w:t>
      </w:r>
      <w:r w:rsidRPr="00246087">
        <w:rPr>
          <w:rFonts w:cs="B Nazanin"/>
          <w:color w:val="000000" w:themeColor="text1"/>
          <w:szCs w:val="20"/>
        </w:rPr>
        <w:t>Gao</w:t>
      </w:r>
      <w:r w:rsidRPr="00246087">
        <w:rPr>
          <w:rFonts w:asciiTheme="minorHAnsi" w:hAnsiTheme="minorHAnsi" w:cs="B Nazanin"/>
          <w:color w:val="000000" w:themeColor="text1"/>
          <w:szCs w:val="20"/>
        </w:rPr>
        <w:t xml:space="preserve"> et al. (2016)</w:t>
      </w:r>
      <w:r w:rsidRPr="00246087">
        <w:rPr>
          <w:rFonts w:cs="B Nazanin"/>
          <w:color w:val="000000" w:themeColor="text1"/>
          <w:sz w:val="24"/>
        </w:rPr>
        <w:t xml:space="preserve"> </w:t>
      </w:r>
      <w:r w:rsidRPr="00246087">
        <w:rPr>
          <w:rFonts w:cs="B Nazanin" w:hint="cs"/>
          <w:color w:val="000000" w:themeColor="text1"/>
          <w:sz w:val="24"/>
          <w:rtl/>
        </w:rPr>
        <w:t>با</w:t>
      </w:r>
      <w:r w:rsidRPr="00246087">
        <w:rPr>
          <w:rFonts w:cs="B Nazanin"/>
          <w:color w:val="000000" w:themeColor="text1"/>
          <w:sz w:val="24"/>
          <w:rtl/>
        </w:rPr>
        <w:t xml:space="preserve"> استفاده از</w:t>
      </w:r>
      <w:r w:rsidRPr="00246087">
        <w:rPr>
          <w:rFonts w:cs="B Nazanin"/>
          <w:color w:val="000000" w:themeColor="text1"/>
          <w:sz w:val="24"/>
        </w:rPr>
        <w:t xml:space="preserve"> </w:t>
      </w:r>
      <w:r w:rsidRPr="00246087">
        <w:rPr>
          <w:rFonts w:cs="B Nazanin"/>
          <w:color w:val="000000" w:themeColor="text1"/>
          <w:sz w:val="24"/>
          <w:rtl/>
        </w:rPr>
        <w:t>آزمون پتیت</w:t>
      </w:r>
      <w:r w:rsidRPr="00246087">
        <w:rPr>
          <w:rStyle w:val="FootnoteReference"/>
          <w:rFonts w:cs="B Nazanin"/>
          <w:color w:val="000000" w:themeColor="text1"/>
          <w:sz w:val="24"/>
          <w:rtl/>
        </w:rPr>
        <w:footnoteReference w:id="8"/>
      </w:r>
      <w:r w:rsidRPr="00246087">
        <w:rPr>
          <w:rFonts w:cs="B Nazanin"/>
          <w:color w:val="000000" w:themeColor="text1"/>
          <w:sz w:val="24"/>
          <w:rtl/>
        </w:rPr>
        <w:t>، بازه زمانی</w:t>
      </w:r>
      <w:r w:rsidRPr="00246087">
        <w:rPr>
          <w:rFonts w:cs="B Nazanin" w:hint="cs"/>
          <w:color w:val="000000" w:themeColor="text1"/>
          <w:sz w:val="24"/>
          <w:rtl/>
        </w:rPr>
        <w:t xml:space="preserve"> از سال 1971 تا 1996</w:t>
      </w:r>
      <w:r w:rsidRPr="00246087">
        <w:rPr>
          <w:rFonts w:cs="B Nazanin"/>
          <w:color w:val="000000" w:themeColor="text1"/>
          <w:sz w:val="24"/>
          <w:rtl/>
        </w:rPr>
        <w:t xml:space="preserve"> را در سطح معنی</w:t>
      </w:r>
      <w:r w:rsidRPr="00246087">
        <w:rPr>
          <w:rFonts w:cs="B Nazanin"/>
          <w:color w:val="000000" w:themeColor="text1"/>
          <w:sz w:val="24"/>
          <w:rtl/>
        </w:rPr>
        <w:softHyphen/>
        <w:t xml:space="preserve">داری </w:t>
      </w:r>
      <w:r w:rsidRPr="00246087">
        <w:rPr>
          <w:rFonts w:cs="B Nazanin" w:hint="cs"/>
          <w:color w:val="000000" w:themeColor="text1"/>
          <w:sz w:val="24"/>
          <w:rtl/>
        </w:rPr>
        <w:t>5 درصد</w:t>
      </w:r>
      <w:r w:rsidRPr="00246087">
        <w:rPr>
          <w:rFonts w:cs="B Nazanin"/>
          <w:color w:val="000000" w:themeColor="text1"/>
          <w:sz w:val="24"/>
          <w:rtl/>
        </w:rPr>
        <w:t xml:space="preserve"> به عنوان دوره دارای نقاط شکست در کل دوره 1961 تا </w:t>
      </w:r>
      <w:r w:rsidRPr="00246087">
        <w:rPr>
          <w:rFonts w:cs="B Nazanin" w:hint="cs"/>
          <w:color w:val="000000" w:themeColor="text1"/>
          <w:sz w:val="24"/>
          <w:rtl/>
        </w:rPr>
        <w:t>2009</w:t>
      </w:r>
      <w:r w:rsidRPr="00246087">
        <w:rPr>
          <w:rFonts w:cs="B Nazanin"/>
          <w:color w:val="000000" w:themeColor="text1"/>
          <w:sz w:val="24"/>
          <w:rtl/>
        </w:rPr>
        <w:t xml:space="preserve"> </w:t>
      </w:r>
      <w:r w:rsidRPr="00246087">
        <w:rPr>
          <w:rFonts w:cs="B Nazanin" w:hint="cs"/>
          <w:color w:val="000000" w:themeColor="text1"/>
          <w:sz w:val="24"/>
          <w:rtl/>
        </w:rPr>
        <w:t>مشخص</w:t>
      </w:r>
      <w:r w:rsidRPr="00246087">
        <w:rPr>
          <w:rFonts w:cs="B Nazanin"/>
          <w:color w:val="000000" w:themeColor="text1"/>
          <w:sz w:val="24"/>
          <w:rtl/>
        </w:rPr>
        <w:t xml:space="preserve"> کردند. سپس، با به کارگیری روش کشسانی اقلیمی</w:t>
      </w:r>
      <w:r w:rsidRPr="00246087">
        <w:rPr>
          <w:rStyle w:val="FootnoteReference"/>
          <w:rFonts w:cs="B Nazanin"/>
          <w:color w:val="000000" w:themeColor="text1"/>
          <w:sz w:val="24"/>
          <w:rtl/>
        </w:rPr>
        <w:footnoteReference w:id="9"/>
      </w:r>
      <w:r w:rsidRPr="00246087">
        <w:rPr>
          <w:rFonts w:cs="B Nazanin"/>
          <w:color w:val="000000" w:themeColor="text1"/>
          <w:sz w:val="24"/>
          <w:rtl/>
        </w:rPr>
        <w:t xml:space="preserve"> مبتنی بر فرضیه ب</w:t>
      </w:r>
      <w:r w:rsidRPr="00246087">
        <w:rPr>
          <w:rFonts w:cs="B Nazanin" w:hint="cs"/>
          <w:color w:val="000000" w:themeColor="text1"/>
          <w:sz w:val="24"/>
          <w:rtl/>
        </w:rPr>
        <w:t>ا</w:t>
      </w:r>
      <w:r w:rsidRPr="00246087">
        <w:rPr>
          <w:rFonts w:cs="B Nazanin"/>
          <w:color w:val="000000" w:themeColor="text1"/>
          <w:sz w:val="24"/>
          <w:rtl/>
        </w:rPr>
        <w:t xml:space="preserve">دیکو سهم اثر </w:t>
      </w:r>
      <w:r w:rsidR="004E374E" w:rsidRPr="00246087">
        <w:rPr>
          <w:rFonts w:cs="B Nazanin"/>
          <w:color w:val="000000" w:themeColor="text1"/>
          <w:sz w:val="24"/>
          <w:rtl/>
        </w:rPr>
        <w:t>نوسانات اقلیمی</w:t>
      </w:r>
      <w:r w:rsidRPr="00246087">
        <w:rPr>
          <w:rFonts w:cs="B Nazanin"/>
          <w:color w:val="000000" w:themeColor="text1"/>
          <w:sz w:val="24"/>
          <w:rtl/>
        </w:rPr>
        <w:t xml:space="preserve"> و اثرات مستقیم عوامل انسانی را بر رواناب محاسبه نمودند.</w:t>
      </w:r>
      <w:r w:rsidRPr="00246087">
        <w:rPr>
          <w:rFonts w:cs="B Nazanin" w:hint="cs"/>
          <w:color w:val="000000" w:themeColor="text1"/>
          <w:sz w:val="24"/>
          <w:rtl/>
        </w:rPr>
        <w:t xml:space="preserve"> </w:t>
      </w:r>
      <w:bookmarkEnd w:id="2"/>
      <w:r w:rsidRPr="00246087">
        <w:rPr>
          <w:rFonts w:cs="B Nazanin"/>
          <w:color w:val="000000" w:themeColor="text1"/>
          <w:lang w:bidi="fa-IR"/>
        </w:rPr>
        <w:t>Wu et al. (2017)</w:t>
      </w:r>
      <w:r w:rsidRPr="00246087">
        <w:rPr>
          <w:rFonts w:cs="B Nazanin" w:hint="cs"/>
          <w:color w:val="000000" w:themeColor="text1"/>
          <w:rtl/>
          <w:lang w:bidi="fa-IR"/>
        </w:rPr>
        <w:t xml:space="preserve"> تغییر رواناب و عوامل موثر بر آن در حوضه کارستی یین</w:t>
      </w:r>
      <w:r w:rsidRPr="00246087">
        <w:rPr>
          <w:rFonts w:cs="B Nazanin"/>
          <w:color w:val="000000" w:themeColor="text1"/>
          <w:rtl/>
          <w:lang w:bidi="fa-IR"/>
        </w:rPr>
        <w:softHyphen/>
      </w:r>
      <w:r w:rsidRPr="00246087">
        <w:rPr>
          <w:rFonts w:cs="B Nazanin" w:hint="cs"/>
          <w:color w:val="000000" w:themeColor="text1"/>
          <w:rtl/>
          <w:lang w:bidi="fa-IR"/>
        </w:rPr>
        <w:t>جیانگ</w:t>
      </w:r>
      <w:r w:rsidRPr="00246087">
        <w:rPr>
          <w:rStyle w:val="FootnoteReference"/>
          <w:rFonts w:cs="B Nazanin"/>
          <w:color w:val="000000" w:themeColor="text1"/>
          <w:rtl/>
          <w:lang w:bidi="fa-IR"/>
        </w:rPr>
        <w:footnoteReference w:id="10"/>
      </w:r>
      <w:r w:rsidRPr="00246087">
        <w:rPr>
          <w:rFonts w:cs="B Nazanin" w:hint="cs"/>
          <w:color w:val="000000" w:themeColor="text1"/>
          <w:rtl/>
          <w:lang w:bidi="fa-IR"/>
        </w:rPr>
        <w:t xml:space="preserve"> در جنوب غربی چین در دوره زمانی 1984 الی 2015 بررسی کردند. آنها روش</w:t>
      </w:r>
      <w:r w:rsidRPr="00246087">
        <w:rPr>
          <w:rFonts w:cs="B Nazanin"/>
          <w:color w:val="000000" w:themeColor="text1"/>
          <w:rtl/>
          <w:lang w:bidi="fa-IR"/>
        </w:rPr>
        <w:softHyphen/>
      </w:r>
      <w:r w:rsidRPr="00246087">
        <w:rPr>
          <w:rFonts w:cs="B Nazanin" w:hint="cs"/>
          <w:color w:val="000000" w:themeColor="text1"/>
          <w:rtl/>
          <w:lang w:bidi="fa-IR"/>
        </w:rPr>
        <w:t>های آنومالی تجمعی</w:t>
      </w:r>
      <w:r w:rsidRPr="00246087">
        <w:rPr>
          <w:rStyle w:val="FootnoteReference"/>
          <w:rFonts w:cs="B Nazanin"/>
          <w:color w:val="000000" w:themeColor="text1"/>
          <w:rtl/>
          <w:lang w:bidi="fa-IR"/>
        </w:rPr>
        <w:footnoteReference w:id="11"/>
      </w:r>
      <w:r w:rsidRPr="00246087">
        <w:rPr>
          <w:rFonts w:cs="B Nazanin" w:hint="cs"/>
          <w:color w:val="000000" w:themeColor="text1"/>
          <w:rtl/>
          <w:lang w:bidi="fa-IR"/>
        </w:rPr>
        <w:t>، تحلیل موجک پیوسته</w:t>
      </w:r>
      <w:r w:rsidRPr="00246087">
        <w:rPr>
          <w:rStyle w:val="FootnoteReference"/>
          <w:rFonts w:cs="B Nazanin"/>
          <w:color w:val="000000" w:themeColor="text1"/>
          <w:rtl/>
          <w:lang w:bidi="fa-IR"/>
        </w:rPr>
        <w:footnoteReference w:id="12"/>
      </w:r>
      <w:r w:rsidRPr="00246087">
        <w:rPr>
          <w:rFonts w:cs="B Nazanin" w:hint="cs"/>
          <w:color w:val="000000" w:themeColor="text1"/>
          <w:rtl/>
          <w:lang w:bidi="fa-IR"/>
        </w:rPr>
        <w:t>، روند همبستگی رتبه‌ای من-کندال</w:t>
      </w:r>
      <w:r w:rsidRPr="00246087">
        <w:rPr>
          <w:rStyle w:val="FootnoteReference"/>
          <w:rFonts w:cs="B Nazanin"/>
          <w:color w:val="000000" w:themeColor="text1"/>
          <w:rtl/>
          <w:lang w:bidi="fa-IR"/>
        </w:rPr>
        <w:footnoteReference w:id="13"/>
      </w:r>
      <w:r w:rsidRPr="00246087">
        <w:rPr>
          <w:rFonts w:cs="B Nazanin" w:hint="cs"/>
          <w:color w:val="000000" w:themeColor="text1"/>
          <w:rtl/>
          <w:lang w:bidi="fa-IR"/>
        </w:rPr>
        <w:t xml:space="preserve"> و توان هارست</w:t>
      </w:r>
      <w:r w:rsidRPr="00246087">
        <w:rPr>
          <w:rStyle w:val="FootnoteReference"/>
          <w:rFonts w:cs="B Nazanin"/>
          <w:color w:val="000000" w:themeColor="text1"/>
          <w:rtl/>
          <w:lang w:bidi="fa-IR"/>
        </w:rPr>
        <w:footnoteReference w:id="14"/>
      </w:r>
      <w:r w:rsidRPr="00246087">
        <w:rPr>
          <w:rFonts w:cs="B Nazanin" w:hint="cs"/>
          <w:color w:val="000000" w:themeColor="text1"/>
          <w:rtl/>
          <w:lang w:bidi="fa-IR"/>
        </w:rPr>
        <w:t xml:space="preserve"> را بکار بردند تا اثرات </w:t>
      </w:r>
      <w:r w:rsidR="004E374E" w:rsidRPr="00246087">
        <w:rPr>
          <w:rFonts w:cs="B Nazanin" w:hint="cs"/>
          <w:color w:val="000000" w:themeColor="text1"/>
          <w:rtl/>
          <w:lang w:bidi="fa-IR"/>
        </w:rPr>
        <w:t>نوسانات اقلیمی</w:t>
      </w:r>
      <w:r w:rsidRPr="00246087">
        <w:rPr>
          <w:rFonts w:cs="B Nazanin" w:hint="cs"/>
          <w:color w:val="000000" w:themeColor="text1"/>
          <w:rtl/>
          <w:lang w:bidi="fa-IR"/>
        </w:rPr>
        <w:t xml:space="preserve"> و فعالیت‌های </w:t>
      </w:r>
      <w:r w:rsidRPr="00246087">
        <w:rPr>
          <w:rFonts w:cs="B Nazanin" w:hint="cs"/>
          <w:color w:val="000000" w:themeColor="text1"/>
          <w:rtl/>
          <w:lang w:bidi="fa-IR"/>
        </w:rPr>
        <w:lastRenderedPageBreak/>
        <w:t xml:space="preserve">انسانی بر تغییر رواناب را تحلیل کنند. سهم </w:t>
      </w:r>
      <w:r w:rsidR="004E374E" w:rsidRPr="00246087">
        <w:rPr>
          <w:rFonts w:cs="B Nazanin" w:hint="cs"/>
          <w:color w:val="000000" w:themeColor="text1"/>
          <w:rtl/>
          <w:lang w:bidi="fa-IR"/>
        </w:rPr>
        <w:t>نوسانات اقلیمی</w:t>
      </w:r>
      <w:r w:rsidRPr="00246087">
        <w:rPr>
          <w:rFonts w:cs="B Nazanin" w:hint="cs"/>
          <w:color w:val="000000" w:themeColor="text1"/>
          <w:rtl/>
          <w:lang w:bidi="fa-IR"/>
        </w:rPr>
        <w:t xml:space="preserve"> و فعالیت‌های انسانی بر تغییر رواناب بصورت کمی با استفاده از روش مقایسه‌ای نسبت تغییر شیب کمیت تجمعی </w:t>
      </w:r>
      <w:r w:rsidRPr="00246087">
        <w:rPr>
          <w:rFonts w:cs="B Nazanin"/>
          <w:color w:val="000000" w:themeColor="text1"/>
          <w:lang w:bidi="fa-IR"/>
        </w:rPr>
        <w:t>(SCRCQ</w:t>
      </w:r>
      <w:r w:rsidRPr="00246087">
        <w:rPr>
          <w:rStyle w:val="FootnoteReference"/>
          <w:rFonts w:ascii="Times New Roman" w:hAnsi="Times New Roman" w:cs="B Nazanin"/>
          <w:color w:val="000000" w:themeColor="text1"/>
          <w:lang w:bidi="fa-IR"/>
        </w:rPr>
        <w:footnoteReference w:id="15"/>
      </w:r>
      <w:r w:rsidRPr="00246087">
        <w:rPr>
          <w:rFonts w:cs="B Nazanin"/>
          <w:color w:val="000000" w:themeColor="text1"/>
          <w:lang w:bidi="fa-IR"/>
        </w:rPr>
        <w:t>)</w:t>
      </w:r>
      <w:r w:rsidRPr="00246087">
        <w:rPr>
          <w:rFonts w:cs="B Nazanin" w:hint="cs"/>
          <w:color w:val="000000" w:themeColor="text1"/>
          <w:rtl/>
          <w:lang w:bidi="fa-IR"/>
        </w:rPr>
        <w:t xml:space="preserve"> ارزیابی کردند. نتایج نشان داد که سهم بارش در تغییر رواناب 50-60 % بوده که قابل توجه است. سهم تبخیر در تغییر رواناب 10-90 درصد است و سهم فعالیت های انسانی در تغییر رواناب 20-60 % بود و اثرات منفی و مثبت کمتری اعمال کرد. </w:t>
      </w:r>
      <w:bookmarkStart w:id="3" w:name="_Hlk94611574"/>
      <w:r w:rsidRPr="00246087">
        <w:rPr>
          <w:rFonts w:cs="B Nazanin" w:hint="cs"/>
          <w:color w:val="000000" w:themeColor="text1"/>
          <w:rtl/>
          <w:lang w:bidi="fa-IR"/>
        </w:rPr>
        <w:t xml:space="preserve"> </w:t>
      </w:r>
      <w:proofErr w:type="spellStart"/>
      <w:r w:rsidRPr="00246087">
        <w:rPr>
          <w:rFonts w:ascii="Times New Roman" w:hAnsi="Times New Roman" w:cs="B Nazanin"/>
          <w:color w:val="000000" w:themeColor="text1"/>
          <w:lang w:bidi="fa-IR"/>
        </w:rPr>
        <w:t>Lv</w:t>
      </w:r>
      <w:proofErr w:type="spellEnd"/>
      <w:r w:rsidRPr="00246087">
        <w:rPr>
          <w:rFonts w:ascii="Times New Roman" w:hAnsi="Times New Roman" w:cs="B Nazanin"/>
          <w:color w:val="000000" w:themeColor="text1"/>
          <w:lang w:bidi="fa-IR"/>
        </w:rPr>
        <w:t xml:space="preserve"> et al. (2018)</w:t>
      </w:r>
      <w:r w:rsidRPr="00246087">
        <w:rPr>
          <w:rFonts w:ascii="Times New Roman" w:hAnsi="Times New Roman" w:cs="B Nazanin" w:hint="cs"/>
          <w:color w:val="000000" w:themeColor="text1"/>
          <w:rtl/>
          <w:lang w:bidi="fa-IR"/>
        </w:rPr>
        <w:t xml:space="preserve"> به بررسی اثرات </w:t>
      </w:r>
      <w:r w:rsidR="004E374E" w:rsidRPr="00246087">
        <w:rPr>
          <w:rFonts w:ascii="Times New Roman" w:hAnsi="Times New Roman" w:cs="B Nazanin" w:hint="cs"/>
          <w:color w:val="000000" w:themeColor="text1"/>
          <w:rtl/>
          <w:lang w:bidi="fa-IR"/>
        </w:rPr>
        <w:t>نوسانات اقلیمی</w:t>
      </w:r>
      <w:r w:rsidRPr="00246087">
        <w:rPr>
          <w:rFonts w:ascii="Times New Roman" w:hAnsi="Times New Roman" w:cs="B Nazanin" w:hint="cs"/>
          <w:color w:val="000000" w:themeColor="text1"/>
          <w:rtl/>
          <w:lang w:bidi="fa-IR"/>
        </w:rPr>
        <w:t xml:space="preserve"> و فعالیت‌های انسانی بر مشخصات جریان آبراهه در حوضه تپه‌ای لئوس پلاتئو</w:t>
      </w:r>
      <w:r w:rsidRPr="00246087">
        <w:rPr>
          <w:rStyle w:val="FootnoteReference"/>
          <w:rFonts w:ascii="Times New Roman" w:hAnsi="Times New Roman" w:cs="B Nazanin"/>
          <w:color w:val="000000" w:themeColor="text1"/>
          <w:rtl/>
          <w:lang w:bidi="fa-IR"/>
        </w:rPr>
        <w:footnoteReference w:id="16"/>
      </w:r>
      <w:r w:rsidRPr="00246087">
        <w:rPr>
          <w:rFonts w:ascii="Times New Roman" w:hAnsi="Times New Roman" w:cs="B Nazanin" w:hint="cs"/>
          <w:color w:val="000000" w:themeColor="text1"/>
          <w:rtl/>
          <w:lang w:bidi="fa-IR"/>
        </w:rPr>
        <w:t xml:space="preserve"> پرداختند. آنها معادله زانگ</w:t>
      </w:r>
      <w:r w:rsidRPr="00246087">
        <w:rPr>
          <w:rStyle w:val="FootnoteReference"/>
          <w:rFonts w:ascii="Times New Roman" w:hAnsi="Times New Roman" w:cs="B Nazanin"/>
          <w:color w:val="000000" w:themeColor="text1"/>
          <w:rtl/>
          <w:lang w:bidi="fa-IR"/>
        </w:rPr>
        <w:footnoteReference w:id="17"/>
      </w:r>
      <w:r w:rsidRPr="00246087">
        <w:rPr>
          <w:rFonts w:ascii="Times New Roman" w:hAnsi="Times New Roman" w:cs="B Nazanin" w:hint="cs"/>
          <w:color w:val="000000" w:themeColor="text1"/>
          <w:rtl/>
          <w:lang w:bidi="fa-IR"/>
        </w:rPr>
        <w:t xml:space="preserve"> بکاربردند تا اثرات </w:t>
      </w:r>
      <w:r w:rsidR="004E374E" w:rsidRPr="00246087">
        <w:rPr>
          <w:rFonts w:ascii="Times New Roman" w:hAnsi="Times New Roman" w:cs="B Nazanin" w:hint="cs"/>
          <w:color w:val="000000" w:themeColor="text1"/>
          <w:rtl/>
          <w:lang w:bidi="fa-IR"/>
        </w:rPr>
        <w:t>نوسانات اقلیمی</w:t>
      </w:r>
      <w:r w:rsidRPr="00246087">
        <w:rPr>
          <w:rFonts w:ascii="Times New Roman" w:hAnsi="Times New Roman" w:cs="B Nazanin" w:hint="cs"/>
          <w:color w:val="000000" w:themeColor="text1"/>
          <w:rtl/>
          <w:lang w:bidi="fa-IR"/>
        </w:rPr>
        <w:t xml:space="preserve"> و فعالیت‌های انسانی بر متوسط رواناب سالانه ارزیابی شود. نتایج نشان داد که یک روند نزولی قابل توجه و نقاط تغییر در رواناب سالانه (با یک تغییر ناگهانی شناسایی</w:t>
      </w:r>
      <w:r w:rsidRPr="00246087">
        <w:rPr>
          <w:rFonts w:ascii="Times New Roman" w:hAnsi="Times New Roman" w:cs="B Nazanin" w:hint="eastAsia"/>
          <w:color w:val="000000" w:themeColor="text1"/>
          <w:rtl/>
          <w:lang w:bidi="fa-IR"/>
        </w:rPr>
        <w:t>‌</w:t>
      </w:r>
      <w:r w:rsidRPr="00246087">
        <w:rPr>
          <w:rFonts w:ascii="Times New Roman" w:hAnsi="Times New Roman" w:cs="B Nazanin" w:hint="cs"/>
          <w:color w:val="000000" w:themeColor="text1"/>
          <w:rtl/>
          <w:lang w:bidi="fa-IR"/>
        </w:rPr>
        <w:t xml:space="preserve">شده در سال 2001) در تمام حوضه بوجود آمده است. کاهش در متوسط رواناب سالانه بین دوره پایه و دوره تغییر نشان داد که </w:t>
      </w:r>
      <w:r w:rsidR="004E374E" w:rsidRPr="00246087">
        <w:rPr>
          <w:rFonts w:ascii="Times New Roman" w:hAnsi="Times New Roman" w:cs="B Nazanin" w:hint="cs"/>
          <w:color w:val="000000" w:themeColor="text1"/>
          <w:rtl/>
          <w:lang w:bidi="fa-IR"/>
        </w:rPr>
        <w:t>نوسانات اقلیمی</w:t>
      </w:r>
      <w:r w:rsidRPr="00246087">
        <w:rPr>
          <w:rFonts w:ascii="Times New Roman" w:hAnsi="Times New Roman" w:cs="B Nazanin" w:hint="cs"/>
          <w:color w:val="000000" w:themeColor="text1"/>
          <w:rtl/>
          <w:lang w:bidi="fa-IR"/>
        </w:rPr>
        <w:t xml:space="preserve"> و فعالیت‌های انسانی به ترتیب 1/33 درصد و 9/66 درصد در کاهش رواناب موثر بوده</w:t>
      </w:r>
      <w:r w:rsidRPr="00246087">
        <w:rPr>
          <w:rFonts w:ascii="Times New Roman" w:hAnsi="Times New Roman" w:cs="B Nazanin" w:hint="eastAsia"/>
          <w:color w:val="000000" w:themeColor="text1"/>
          <w:rtl/>
          <w:lang w:bidi="fa-IR"/>
        </w:rPr>
        <w:t>‌</w:t>
      </w:r>
      <w:r w:rsidRPr="00246087">
        <w:rPr>
          <w:rFonts w:ascii="Times New Roman" w:hAnsi="Times New Roman" w:cs="B Nazanin" w:hint="cs"/>
          <w:color w:val="000000" w:themeColor="text1"/>
          <w:rtl/>
          <w:lang w:bidi="fa-IR"/>
        </w:rPr>
        <w:t>اند.</w:t>
      </w:r>
      <w:bookmarkEnd w:id="3"/>
      <w:r w:rsidRPr="00246087">
        <w:rPr>
          <w:rFonts w:ascii="Times New Roman" w:hAnsi="Times New Roman" w:cs="B Nazanin" w:hint="cs"/>
          <w:color w:val="000000" w:themeColor="text1"/>
          <w:rtl/>
          <w:lang w:bidi="fa-IR"/>
        </w:rPr>
        <w:t xml:space="preserve"> </w:t>
      </w:r>
      <w:bookmarkStart w:id="6" w:name="_Hlk108341478"/>
      <w:r w:rsidRPr="00246087">
        <w:rPr>
          <w:rFonts w:ascii="Times New Roman" w:hAnsi="Times New Roman" w:cs="B Nazanin" w:hint="cs"/>
          <w:color w:val="000000" w:themeColor="text1"/>
          <w:rtl/>
          <w:lang w:bidi="fa-IR"/>
        </w:rPr>
        <w:t xml:space="preserve"> </w:t>
      </w:r>
      <w:r w:rsidRPr="00246087">
        <w:rPr>
          <w:rFonts w:cs="B Nazanin"/>
          <w:color w:val="000000" w:themeColor="text1"/>
          <w:szCs w:val="20"/>
        </w:rPr>
        <w:t>Yan</w:t>
      </w:r>
      <w:r w:rsidRPr="00246087">
        <w:rPr>
          <w:rFonts w:asciiTheme="minorHAnsi" w:hAnsiTheme="minorHAnsi" w:cs="B Nazanin"/>
          <w:color w:val="000000" w:themeColor="text1"/>
          <w:szCs w:val="20"/>
        </w:rPr>
        <w:t xml:space="preserve"> et al. (2018)</w:t>
      </w:r>
      <w:r w:rsidRPr="00246087">
        <w:rPr>
          <w:rFonts w:cs="B Nazanin"/>
          <w:color w:val="000000" w:themeColor="text1"/>
          <w:sz w:val="24"/>
        </w:rPr>
        <w:t xml:space="preserve"> </w:t>
      </w:r>
      <w:r w:rsidRPr="00246087">
        <w:rPr>
          <w:rFonts w:cs="B Nazanin" w:hint="cs"/>
          <w:color w:val="000000" w:themeColor="text1"/>
          <w:sz w:val="24"/>
          <w:rtl/>
        </w:rPr>
        <w:t>سهم</w:t>
      </w:r>
      <w:r w:rsidRPr="00246087">
        <w:rPr>
          <w:rFonts w:cs="B Nazanin"/>
          <w:color w:val="000000" w:themeColor="text1"/>
          <w:sz w:val="24"/>
          <w:rtl/>
        </w:rPr>
        <w:t xml:space="preserve"> اثرات </w:t>
      </w:r>
      <w:r w:rsidR="004E374E" w:rsidRPr="00246087">
        <w:rPr>
          <w:rFonts w:cs="B Nazanin"/>
          <w:color w:val="000000" w:themeColor="text1"/>
          <w:sz w:val="24"/>
          <w:rtl/>
        </w:rPr>
        <w:t>نوسانات اقلیمی</w:t>
      </w:r>
      <w:r w:rsidRPr="00246087">
        <w:rPr>
          <w:rFonts w:cs="B Nazanin"/>
          <w:color w:val="000000" w:themeColor="text1"/>
          <w:sz w:val="24"/>
          <w:rtl/>
        </w:rPr>
        <w:t xml:space="preserve"> </w:t>
      </w:r>
      <w:r w:rsidRPr="00246087">
        <w:rPr>
          <w:rFonts w:cs="B Nazanin" w:hint="cs"/>
          <w:color w:val="000000" w:themeColor="text1"/>
          <w:sz w:val="24"/>
          <w:rtl/>
        </w:rPr>
        <w:t xml:space="preserve">و </w:t>
      </w:r>
      <w:r w:rsidRPr="00246087">
        <w:rPr>
          <w:rFonts w:cs="B Nazanin"/>
          <w:color w:val="000000" w:themeColor="text1"/>
          <w:sz w:val="24"/>
          <w:rtl/>
        </w:rPr>
        <w:t>فعالیت</w:t>
      </w:r>
      <w:r w:rsidRPr="00246087">
        <w:rPr>
          <w:rFonts w:cs="B Nazanin"/>
          <w:color w:val="000000" w:themeColor="text1"/>
          <w:sz w:val="24"/>
          <w:rtl/>
        </w:rPr>
        <w:softHyphen/>
        <w:t>های انسانی را بر رواناب ورودی به مخزن سد میان</w:t>
      </w:r>
      <w:r w:rsidRPr="00246087">
        <w:rPr>
          <w:rStyle w:val="FootnoteReference"/>
          <w:rFonts w:cs="B Nazanin"/>
          <w:color w:val="000000" w:themeColor="text1"/>
          <w:sz w:val="24"/>
          <w:rtl/>
        </w:rPr>
        <w:footnoteReference w:id="18"/>
      </w:r>
      <w:r w:rsidRPr="00246087">
        <w:rPr>
          <w:rFonts w:cs="B Nazanin"/>
          <w:color w:val="000000" w:themeColor="text1"/>
          <w:sz w:val="24"/>
          <w:rtl/>
        </w:rPr>
        <w:t xml:space="preserve"> در پکن با شبیه</w:t>
      </w:r>
      <w:r w:rsidRPr="00246087">
        <w:rPr>
          <w:rFonts w:cs="B Nazanin"/>
          <w:color w:val="000000" w:themeColor="text1"/>
          <w:sz w:val="24"/>
          <w:rtl/>
        </w:rPr>
        <w:softHyphen/>
        <w:t>سازی و بررسی تغییرات جریان ورودی به مخزن توسط مدل</w:t>
      </w:r>
      <w:r w:rsidRPr="00246087">
        <w:rPr>
          <w:rFonts w:asciiTheme="minorHAnsi" w:hAnsiTheme="minorHAnsi" w:cs="B Nazanin"/>
          <w:color w:val="000000" w:themeColor="text1"/>
          <w:sz w:val="24"/>
        </w:rPr>
        <w:t xml:space="preserve"> </w:t>
      </w:r>
      <w:r w:rsidRPr="00246087">
        <w:rPr>
          <w:rFonts w:cs="B Nazanin"/>
          <w:color w:val="000000" w:themeColor="text1"/>
          <w:szCs w:val="20"/>
        </w:rPr>
        <w:t>SWAT</w:t>
      </w:r>
      <w:r w:rsidRPr="00246087">
        <w:rPr>
          <w:rFonts w:cs="B Nazanin"/>
          <w:color w:val="000000" w:themeColor="text1"/>
          <w:sz w:val="24"/>
        </w:rPr>
        <w:t xml:space="preserve"> </w:t>
      </w:r>
      <w:r w:rsidRPr="00246087">
        <w:rPr>
          <w:rFonts w:cs="B Nazanin"/>
          <w:color w:val="000000" w:themeColor="text1"/>
          <w:sz w:val="24"/>
          <w:rtl/>
        </w:rPr>
        <w:t xml:space="preserve">تعیین کردند. </w:t>
      </w:r>
      <w:r w:rsidRPr="00246087">
        <w:rPr>
          <w:rFonts w:cs="B Nazanin" w:hint="cs"/>
          <w:color w:val="000000" w:themeColor="text1"/>
          <w:sz w:val="24"/>
          <w:rtl/>
        </w:rPr>
        <w:t>آنها</w:t>
      </w:r>
      <w:r w:rsidRPr="00246087">
        <w:rPr>
          <w:rFonts w:cs="B Nazanin"/>
          <w:color w:val="000000" w:themeColor="text1"/>
          <w:sz w:val="24"/>
          <w:rtl/>
        </w:rPr>
        <w:t xml:space="preserve"> بر پایه یک الگوریتم </w:t>
      </w:r>
      <w:r w:rsidRPr="00246087">
        <w:rPr>
          <w:rFonts w:cs="B Nazanin"/>
          <w:color w:val="000000" w:themeColor="text1"/>
          <w:sz w:val="24"/>
        </w:rPr>
        <w:t xml:space="preserve"> </w:t>
      </w:r>
      <w:r w:rsidRPr="00246087">
        <w:rPr>
          <w:rFonts w:cs="B Nazanin"/>
          <w:color w:val="000000" w:themeColor="text1"/>
          <w:sz w:val="24"/>
          <w:rtl/>
        </w:rPr>
        <w:t>تقسیم</w:t>
      </w:r>
      <w:r w:rsidRPr="00246087">
        <w:rPr>
          <w:rFonts w:cs="B Nazanin"/>
          <w:color w:val="000000" w:themeColor="text1"/>
          <w:sz w:val="24"/>
          <w:rtl/>
        </w:rPr>
        <w:softHyphen/>
        <w:t>بندی اکتشافی</w:t>
      </w:r>
      <w:r w:rsidRPr="00246087">
        <w:rPr>
          <w:rStyle w:val="FootnoteReference"/>
          <w:rFonts w:cs="B Nazanin"/>
          <w:color w:val="000000" w:themeColor="text1"/>
          <w:sz w:val="24"/>
          <w:rtl/>
        </w:rPr>
        <w:footnoteReference w:id="19"/>
      </w:r>
      <w:r w:rsidRPr="00246087">
        <w:rPr>
          <w:rFonts w:cs="B Nazanin"/>
          <w:color w:val="000000" w:themeColor="text1"/>
          <w:sz w:val="24"/>
          <w:rtl/>
        </w:rPr>
        <w:t xml:space="preserve">، دوره مورد مطالعه </w:t>
      </w:r>
      <w:r w:rsidRPr="00246087">
        <w:rPr>
          <w:rFonts w:cs="B Nazanin" w:hint="cs"/>
          <w:color w:val="000000" w:themeColor="text1"/>
          <w:sz w:val="24"/>
          <w:rtl/>
        </w:rPr>
        <w:t>از سال 1969 الی 2012 را</w:t>
      </w:r>
      <w:r w:rsidRPr="00246087">
        <w:rPr>
          <w:rFonts w:cs="B Nazanin"/>
          <w:color w:val="000000" w:themeColor="text1"/>
          <w:sz w:val="24"/>
        </w:rPr>
        <w:t xml:space="preserve"> </w:t>
      </w:r>
      <w:r w:rsidRPr="00246087">
        <w:rPr>
          <w:rFonts w:cs="B Nazanin"/>
          <w:color w:val="000000" w:themeColor="text1"/>
          <w:sz w:val="24"/>
          <w:rtl/>
        </w:rPr>
        <w:t>به سه زیردوره شامل دوره مرجع</w:t>
      </w:r>
      <w:r w:rsidRPr="00246087">
        <w:rPr>
          <w:rFonts w:cs="B Nazanin" w:hint="cs"/>
          <w:color w:val="000000" w:themeColor="text1"/>
          <w:sz w:val="24"/>
          <w:rtl/>
        </w:rPr>
        <w:t xml:space="preserve"> از سال 1969 تا 1979</w:t>
      </w:r>
      <w:r w:rsidRPr="00246087">
        <w:rPr>
          <w:rFonts w:cs="B Nazanin"/>
          <w:color w:val="000000" w:themeColor="text1"/>
          <w:sz w:val="24"/>
          <w:rtl/>
        </w:rPr>
        <w:t>،</w:t>
      </w:r>
      <w:r w:rsidRPr="00246087">
        <w:rPr>
          <w:rFonts w:cs="B Nazanin" w:hint="cs"/>
          <w:color w:val="000000" w:themeColor="text1"/>
          <w:sz w:val="24"/>
          <w:rtl/>
        </w:rPr>
        <w:t xml:space="preserve"> </w:t>
      </w:r>
      <w:r w:rsidRPr="00246087">
        <w:rPr>
          <w:rFonts w:cs="B Nazanin"/>
          <w:color w:val="000000" w:themeColor="text1"/>
          <w:sz w:val="24"/>
          <w:rtl/>
        </w:rPr>
        <w:t>دوره تأثیر اول</w:t>
      </w:r>
      <w:r w:rsidRPr="00246087">
        <w:rPr>
          <w:rFonts w:cs="B Nazanin" w:hint="cs"/>
          <w:color w:val="000000" w:themeColor="text1"/>
          <w:sz w:val="24"/>
          <w:rtl/>
        </w:rPr>
        <w:t xml:space="preserve"> از سال 1980 تا 1998 </w:t>
      </w:r>
      <w:r w:rsidRPr="00246087">
        <w:rPr>
          <w:rFonts w:cs="B Nazanin"/>
          <w:color w:val="000000" w:themeColor="text1"/>
          <w:sz w:val="24"/>
          <w:rtl/>
        </w:rPr>
        <w:t>و دوره تأثیر دوم</w:t>
      </w:r>
      <w:r w:rsidRPr="00246087">
        <w:rPr>
          <w:rFonts w:cs="B Nazanin" w:hint="cs"/>
          <w:color w:val="000000" w:themeColor="text1"/>
          <w:sz w:val="24"/>
          <w:rtl/>
        </w:rPr>
        <w:t xml:space="preserve"> از سال 1999 تا  2012 </w:t>
      </w:r>
      <w:r w:rsidRPr="00246087">
        <w:rPr>
          <w:rFonts w:cs="B Nazanin"/>
          <w:color w:val="000000" w:themeColor="text1"/>
          <w:sz w:val="24"/>
          <w:rtl/>
        </w:rPr>
        <w:t xml:space="preserve">تقسیم </w:t>
      </w:r>
      <w:r w:rsidRPr="00246087">
        <w:rPr>
          <w:rFonts w:cs="B Nazanin" w:hint="cs"/>
          <w:color w:val="000000" w:themeColor="text1"/>
          <w:sz w:val="24"/>
          <w:rtl/>
        </w:rPr>
        <w:t>کردند</w:t>
      </w:r>
      <w:r w:rsidRPr="00246087">
        <w:rPr>
          <w:rFonts w:cs="B Nazanin"/>
          <w:color w:val="000000" w:themeColor="text1"/>
          <w:sz w:val="24"/>
          <w:rtl/>
        </w:rPr>
        <w:t xml:space="preserve">. نتایج نشان داد که سهم اثر </w:t>
      </w:r>
      <w:r w:rsidR="004E374E" w:rsidRPr="00246087">
        <w:rPr>
          <w:rFonts w:cs="B Nazanin"/>
          <w:color w:val="000000" w:themeColor="text1"/>
          <w:sz w:val="24"/>
          <w:rtl/>
        </w:rPr>
        <w:t>نوسانات اقلیمی</w:t>
      </w:r>
      <w:r w:rsidRPr="00246087">
        <w:rPr>
          <w:rFonts w:cs="B Nazanin"/>
          <w:color w:val="000000" w:themeColor="text1"/>
          <w:sz w:val="24"/>
          <w:rtl/>
        </w:rPr>
        <w:t xml:space="preserve"> و فعالیت</w:t>
      </w:r>
      <w:r w:rsidRPr="00246087">
        <w:rPr>
          <w:rFonts w:cs="B Nazanin"/>
          <w:color w:val="000000" w:themeColor="text1"/>
          <w:sz w:val="24"/>
          <w:rtl/>
        </w:rPr>
        <w:softHyphen/>
        <w:t>های انسان بر کاهش جریان در دوره</w:t>
      </w:r>
      <w:r w:rsidRPr="00246087">
        <w:rPr>
          <w:rFonts w:cs="B Nazanin"/>
          <w:color w:val="000000" w:themeColor="text1"/>
          <w:sz w:val="24"/>
          <w:rtl/>
        </w:rPr>
        <w:softHyphen/>
        <w:t>های مختلف، متفاوت است</w:t>
      </w:r>
      <w:r w:rsidRPr="00246087">
        <w:rPr>
          <w:rFonts w:cs="B Nazanin" w:hint="cs"/>
          <w:color w:val="000000" w:themeColor="text1"/>
          <w:sz w:val="24"/>
          <w:rtl/>
        </w:rPr>
        <w:t xml:space="preserve">. </w:t>
      </w:r>
      <w:bookmarkStart w:id="7" w:name="_Hlk108339361"/>
      <w:bookmarkEnd w:id="6"/>
      <w:r w:rsidRPr="00246087">
        <w:rPr>
          <w:rFonts w:cs="B Nazanin" w:hint="cs"/>
          <w:b/>
          <w:color w:val="000000" w:themeColor="text1"/>
          <w:sz w:val="24"/>
          <w:rtl/>
        </w:rPr>
        <w:t xml:space="preserve">قاسمی و مهجوری مجد (2021) سهم اثر </w:t>
      </w:r>
      <w:r w:rsidR="004E374E" w:rsidRPr="00246087">
        <w:rPr>
          <w:rFonts w:cs="B Nazanin" w:hint="cs"/>
          <w:b/>
          <w:color w:val="000000" w:themeColor="text1"/>
          <w:sz w:val="24"/>
          <w:rtl/>
        </w:rPr>
        <w:t>نوسانات اقلیمی</w:t>
      </w:r>
      <w:r w:rsidRPr="00246087">
        <w:rPr>
          <w:rFonts w:cs="B Nazanin" w:hint="cs"/>
          <w:b/>
          <w:color w:val="000000" w:themeColor="text1"/>
          <w:sz w:val="24"/>
          <w:rtl/>
        </w:rPr>
        <w:t xml:space="preserve"> و عوامل انسانی بر کاهش رواناب در حوضه بالادست سد زاینده رود بر اساس سه رویکرد </w:t>
      </w:r>
      <w:r w:rsidRPr="00246087">
        <w:rPr>
          <w:rFonts w:cs="B Nazanin"/>
          <w:b/>
          <w:color w:val="000000" w:themeColor="text1"/>
          <w:rtl/>
        </w:rPr>
        <w:t>رگرسیون خطی، کشسانی اقلیمی مبتنی بر</w:t>
      </w:r>
      <w:r w:rsidRPr="00246087">
        <w:rPr>
          <w:rFonts w:cs="B Nazanin" w:hint="cs"/>
          <w:b/>
          <w:color w:val="000000" w:themeColor="text1"/>
          <w:rtl/>
        </w:rPr>
        <w:t xml:space="preserve"> </w:t>
      </w:r>
      <w:r w:rsidRPr="00246087">
        <w:rPr>
          <w:rFonts w:cs="B Nazanin"/>
          <w:b/>
          <w:color w:val="000000" w:themeColor="text1"/>
          <w:rtl/>
        </w:rPr>
        <w:t>فرضیه بودیکو و رویکرد تثبیت- تغییر مبتنی بر شبیه</w:t>
      </w:r>
      <w:r w:rsidRPr="00246087">
        <w:rPr>
          <w:rFonts w:cs="B Nazanin"/>
          <w:b/>
          <w:color w:val="000000" w:themeColor="text1"/>
          <w:rtl/>
        </w:rPr>
        <w:softHyphen/>
        <w:t>سازی ماهانه بی</w:t>
      </w:r>
      <w:r w:rsidRPr="00246087">
        <w:rPr>
          <w:rFonts w:cs="B Nazanin" w:hint="cs"/>
          <w:b/>
          <w:color w:val="000000" w:themeColor="text1"/>
          <w:rtl/>
        </w:rPr>
        <w:t>لا</w:t>
      </w:r>
      <w:r w:rsidRPr="00246087">
        <w:rPr>
          <w:rFonts w:cs="B Nazanin"/>
          <w:b/>
          <w:color w:val="000000" w:themeColor="text1"/>
          <w:rtl/>
        </w:rPr>
        <w:t>ن آب</w:t>
      </w:r>
      <w:r w:rsidRPr="00246087">
        <w:rPr>
          <w:rFonts w:cs="B Nazanin" w:hint="cs"/>
          <w:b/>
          <w:color w:val="000000" w:themeColor="text1"/>
          <w:rtl/>
        </w:rPr>
        <w:t xml:space="preserve"> ارزیابی کردند. </w:t>
      </w:r>
      <w:r w:rsidRPr="00246087">
        <w:rPr>
          <w:rFonts w:cs="B Nazanin"/>
          <w:b/>
          <w:color w:val="000000" w:themeColor="text1"/>
          <w:rtl/>
        </w:rPr>
        <w:t>تغییرات انسان</w:t>
      </w:r>
      <w:r w:rsidRPr="00246087">
        <w:rPr>
          <w:rFonts w:cs="B Nazanin" w:hint="cs"/>
          <w:b/>
          <w:color w:val="000000" w:themeColor="text1"/>
          <w:rtl/>
        </w:rPr>
        <w:t xml:space="preserve"> </w:t>
      </w:r>
      <w:r w:rsidRPr="00246087">
        <w:rPr>
          <w:rFonts w:cs="B Nazanin"/>
          <w:b/>
          <w:color w:val="000000" w:themeColor="text1"/>
          <w:rtl/>
        </w:rPr>
        <w:t xml:space="preserve">ساخت </w:t>
      </w:r>
      <w:r w:rsidRPr="00246087">
        <w:rPr>
          <w:rFonts w:cs="B Nazanin" w:hint="cs"/>
          <w:b/>
          <w:color w:val="000000" w:themeColor="text1"/>
          <w:rtl/>
        </w:rPr>
        <w:t>شامل</w:t>
      </w:r>
      <w:r w:rsidRPr="00246087">
        <w:rPr>
          <w:rFonts w:cs="B Nazanin"/>
          <w:b/>
          <w:color w:val="000000" w:themeColor="text1"/>
          <w:rtl/>
        </w:rPr>
        <w:t xml:space="preserve"> افزایش بی</w:t>
      </w:r>
      <w:r w:rsidRPr="00246087">
        <w:rPr>
          <w:rFonts w:cs="B Nazanin"/>
          <w:b/>
          <w:color w:val="000000" w:themeColor="text1"/>
          <w:rtl/>
        </w:rPr>
        <w:softHyphen/>
        <w:t>رویه سطح زیر کشت و انتقال آب بین حوضه</w:t>
      </w:r>
      <w:r w:rsidRPr="00246087">
        <w:rPr>
          <w:rFonts w:cs="B Nazanin"/>
          <w:b/>
          <w:color w:val="000000" w:themeColor="text1"/>
          <w:rtl/>
        </w:rPr>
        <w:softHyphen/>
        <w:t>ای بوده است</w:t>
      </w:r>
      <w:r w:rsidRPr="00246087">
        <w:rPr>
          <w:rFonts w:cs="B Nazanin" w:hint="cs"/>
          <w:b/>
          <w:color w:val="000000" w:themeColor="text1"/>
          <w:rtl/>
        </w:rPr>
        <w:t>. ن</w:t>
      </w:r>
      <w:r w:rsidRPr="00246087">
        <w:rPr>
          <w:rFonts w:cs="B Nazanin"/>
          <w:b/>
          <w:color w:val="000000" w:themeColor="text1"/>
          <w:rtl/>
        </w:rPr>
        <w:t>تایج تحلیل حساسیت نسبت به محل نقاط شکست و بررسی سری زمانی تغییرات سطح زیرکشت به دست آمده از تصاویر ماهوارهای و سری زمانی دبی انتقال آب بین حوضه</w:t>
      </w:r>
      <w:r w:rsidRPr="00246087">
        <w:rPr>
          <w:rFonts w:cs="B Nazanin"/>
          <w:b/>
          <w:color w:val="000000" w:themeColor="text1"/>
          <w:rtl/>
        </w:rPr>
        <w:softHyphen/>
        <w:t>ای نشان می</w:t>
      </w:r>
      <w:r w:rsidRPr="00246087">
        <w:rPr>
          <w:rFonts w:cs="B Nazanin"/>
          <w:b/>
          <w:color w:val="000000" w:themeColor="text1"/>
          <w:rtl/>
        </w:rPr>
        <w:softHyphen/>
        <w:t>دهد که در</w:t>
      </w:r>
      <w:r w:rsidRPr="00246087">
        <w:rPr>
          <w:rFonts w:cs="B Nazanin" w:hint="cs"/>
          <w:b/>
          <w:color w:val="000000" w:themeColor="text1"/>
          <w:rtl/>
        </w:rPr>
        <w:t xml:space="preserve"> </w:t>
      </w:r>
      <w:r w:rsidRPr="00246087">
        <w:rPr>
          <w:rFonts w:cs="B Nazanin"/>
          <w:b/>
          <w:color w:val="000000" w:themeColor="text1"/>
          <w:rtl/>
        </w:rPr>
        <w:t xml:space="preserve">نظر گرفتن سال </w:t>
      </w:r>
      <w:r w:rsidRPr="00246087">
        <w:rPr>
          <w:rFonts w:cs="B Nazanin" w:hint="cs"/>
          <w:b/>
          <w:color w:val="000000" w:themeColor="text1"/>
          <w:rtl/>
        </w:rPr>
        <w:t>2006</w:t>
      </w:r>
      <w:r w:rsidRPr="00246087">
        <w:rPr>
          <w:rFonts w:cs="B Nazanin"/>
          <w:b/>
          <w:color w:val="000000" w:themeColor="text1"/>
          <w:rtl/>
        </w:rPr>
        <w:t xml:space="preserve"> به عنوان سال رخداد نقطه شکست در سری زمانی رواناب، تخمین</w:t>
      </w:r>
      <w:r w:rsidRPr="00246087">
        <w:rPr>
          <w:rFonts w:cs="B Nazanin"/>
          <w:b/>
          <w:color w:val="000000" w:themeColor="text1"/>
          <w:rtl/>
        </w:rPr>
        <w:softHyphen/>
        <w:t>های واقع</w:t>
      </w:r>
      <w:r w:rsidRPr="00246087">
        <w:rPr>
          <w:rFonts w:cs="B Nazanin"/>
          <w:b/>
          <w:color w:val="000000" w:themeColor="text1"/>
          <w:rtl/>
        </w:rPr>
        <w:softHyphen/>
        <w:t>بینانه</w:t>
      </w:r>
      <w:r w:rsidRPr="00246087">
        <w:rPr>
          <w:rFonts w:cs="B Nazanin"/>
          <w:b/>
          <w:color w:val="000000" w:themeColor="text1"/>
          <w:rtl/>
        </w:rPr>
        <w:softHyphen/>
        <w:t xml:space="preserve">تری از سهم اثرات عوامل انسانی و اقلیمی بر کاهش رواناب </w:t>
      </w:r>
      <w:r w:rsidRPr="00246087">
        <w:rPr>
          <w:rFonts w:cs="B Nazanin" w:hint="cs"/>
          <w:b/>
          <w:color w:val="000000" w:themeColor="text1"/>
          <w:rtl/>
        </w:rPr>
        <w:t xml:space="preserve">( </w:t>
      </w:r>
      <w:r w:rsidRPr="00246087">
        <w:rPr>
          <w:rFonts w:cs="B Nazanin"/>
          <w:b/>
          <w:color w:val="000000" w:themeColor="text1"/>
          <w:rtl/>
        </w:rPr>
        <w:t>به ترتیب بیش از 9</w:t>
      </w:r>
      <w:r w:rsidRPr="00246087">
        <w:rPr>
          <w:rFonts w:cs="B Nazanin" w:hint="cs"/>
          <w:b/>
          <w:color w:val="000000" w:themeColor="text1"/>
          <w:rtl/>
        </w:rPr>
        <w:t>0</w:t>
      </w:r>
      <w:r w:rsidRPr="00246087">
        <w:rPr>
          <w:rFonts w:cs="B Nazanin"/>
          <w:b/>
          <w:color w:val="000000" w:themeColor="text1"/>
          <w:rtl/>
        </w:rPr>
        <w:t xml:space="preserve"> درصد و کمتر از </w:t>
      </w:r>
      <w:r w:rsidRPr="00246087">
        <w:rPr>
          <w:rFonts w:cs="B Nazanin" w:hint="cs"/>
          <w:b/>
          <w:color w:val="000000" w:themeColor="text1"/>
          <w:rtl/>
        </w:rPr>
        <w:t>10</w:t>
      </w:r>
      <w:r w:rsidRPr="00246087">
        <w:rPr>
          <w:rFonts w:cs="B Nazanin"/>
          <w:b/>
          <w:color w:val="000000" w:themeColor="text1"/>
        </w:rPr>
        <w:t xml:space="preserve"> </w:t>
      </w:r>
      <w:r w:rsidRPr="00246087">
        <w:rPr>
          <w:rFonts w:cs="B Nazanin"/>
          <w:b/>
          <w:color w:val="000000" w:themeColor="text1"/>
          <w:rtl/>
        </w:rPr>
        <w:t>درصد</w:t>
      </w:r>
      <w:r w:rsidRPr="00246087">
        <w:rPr>
          <w:rFonts w:cs="B Nazanin" w:hint="cs"/>
          <w:b/>
          <w:color w:val="000000" w:themeColor="text1"/>
          <w:rtl/>
        </w:rPr>
        <w:t>)</w:t>
      </w:r>
      <w:r w:rsidRPr="00246087">
        <w:rPr>
          <w:rFonts w:cs="B Nazanin"/>
          <w:b/>
          <w:color w:val="000000" w:themeColor="text1"/>
          <w:rtl/>
        </w:rPr>
        <w:t xml:space="preserve"> به دست می</w:t>
      </w:r>
      <w:r w:rsidRPr="00246087">
        <w:rPr>
          <w:rFonts w:cs="B Nazanin"/>
          <w:b/>
          <w:color w:val="000000" w:themeColor="text1"/>
          <w:rtl/>
        </w:rPr>
        <w:softHyphen/>
        <w:t>دهد. همچنین</w:t>
      </w:r>
      <w:r w:rsidRPr="00246087">
        <w:rPr>
          <w:rFonts w:cs="B Nazanin" w:hint="cs"/>
          <w:b/>
          <w:color w:val="000000" w:themeColor="text1"/>
          <w:rtl/>
        </w:rPr>
        <w:t xml:space="preserve"> </w:t>
      </w:r>
      <w:r w:rsidRPr="00246087">
        <w:rPr>
          <w:rFonts w:cs="B Nazanin"/>
          <w:b/>
          <w:color w:val="000000" w:themeColor="text1"/>
          <w:rtl/>
        </w:rPr>
        <w:t>در صورتی که تأثیر افزایش رواناب در نتیجه انتقال آب بین حوضه</w:t>
      </w:r>
      <w:r w:rsidRPr="00246087">
        <w:rPr>
          <w:rFonts w:cs="B Nazanin"/>
          <w:b/>
          <w:color w:val="000000" w:themeColor="text1"/>
          <w:rtl/>
        </w:rPr>
        <w:softHyphen/>
        <w:t>ای از سری زمانی رواناب حذف شود، هر سه رویکرد سهم اثرات عوامل اقلیمی بر کاهش رواناب را ناچیز تخمین میزنند</w:t>
      </w:r>
      <w:r w:rsidRPr="00246087">
        <w:rPr>
          <w:rFonts w:cs="B Nazanin" w:hint="cs"/>
          <w:b/>
          <w:color w:val="000000" w:themeColor="text1"/>
          <w:rtl/>
        </w:rPr>
        <w:t>.</w:t>
      </w:r>
    </w:p>
    <w:bookmarkEnd w:id="7"/>
    <w:p w14:paraId="655359C4" w14:textId="0A24CF45" w:rsidR="00C54F38" w:rsidRPr="00246087" w:rsidRDefault="00781423" w:rsidP="006C6BF4">
      <w:pPr>
        <w:autoSpaceDE w:val="0"/>
        <w:autoSpaceDN w:val="0"/>
        <w:adjustRightInd w:val="0"/>
        <w:spacing w:line="240" w:lineRule="auto"/>
        <w:jc w:val="both"/>
        <w:rPr>
          <w:rFonts w:cs="B Nazanin"/>
          <w:color w:val="000000" w:themeColor="text1"/>
          <w:sz w:val="24"/>
          <w:lang w:bidi="fa-IR"/>
        </w:rPr>
      </w:pPr>
      <w:r w:rsidRPr="00246087">
        <w:rPr>
          <w:rFonts w:cs="B Nazanin" w:hint="cs"/>
          <w:color w:val="000000" w:themeColor="text1"/>
          <w:sz w:val="24"/>
          <w:rtl/>
          <w:lang w:bidi="fa-IR"/>
        </w:rPr>
        <w:t xml:space="preserve">هدف از این تحقیق، </w:t>
      </w:r>
      <w:r w:rsidR="00273BF2" w:rsidRPr="00246087">
        <w:rPr>
          <w:rFonts w:cs="B Nazanin" w:hint="cs"/>
          <w:color w:val="000000" w:themeColor="text1"/>
          <w:sz w:val="24"/>
          <w:rtl/>
          <w:lang w:bidi="fa-IR"/>
        </w:rPr>
        <w:t xml:space="preserve">تعیین </w:t>
      </w:r>
      <w:r w:rsidR="00273BF2" w:rsidRPr="00246087">
        <w:rPr>
          <w:rFonts w:cs="B Nazanin" w:hint="cs"/>
          <w:color w:val="000000" w:themeColor="text1"/>
          <w:sz w:val="24"/>
          <w:rtl/>
        </w:rPr>
        <w:t xml:space="preserve">سهم اثرات </w:t>
      </w:r>
      <w:r w:rsidR="004E374E" w:rsidRPr="00246087">
        <w:rPr>
          <w:rFonts w:cs="B Nazanin" w:hint="cs"/>
          <w:color w:val="000000" w:themeColor="text1"/>
          <w:sz w:val="24"/>
          <w:rtl/>
        </w:rPr>
        <w:t>نوسانات اقلیمی</w:t>
      </w:r>
      <w:r w:rsidR="00273BF2" w:rsidRPr="00246087">
        <w:rPr>
          <w:rFonts w:cs="B Nazanin" w:hint="cs"/>
          <w:color w:val="000000" w:themeColor="text1"/>
          <w:sz w:val="24"/>
          <w:rtl/>
        </w:rPr>
        <w:t xml:space="preserve"> و فعالیت‌های انسانی بر رواناب با </w:t>
      </w:r>
      <w:r w:rsidR="00273BF2" w:rsidRPr="00246087">
        <w:rPr>
          <w:rFonts w:cs="B Nazanin" w:hint="cs"/>
          <w:color w:val="000000" w:themeColor="text1"/>
          <w:rtl/>
        </w:rPr>
        <w:t xml:space="preserve">رویکرد </w:t>
      </w:r>
      <w:r w:rsidR="00273BF2" w:rsidRPr="00246087">
        <w:rPr>
          <w:rFonts w:cs="B Nazanin" w:hint="cs"/>
          <w:color w:val="000000" w:themeColor="text1"/>
          <w:sz w:val="24"/>
          <w:rtl/>
        </w:rPr>
        <w:t>شبیه</w:t>
      </w:r>
      <w:r w:rsidR="00273BF2" w:rsidRPr="00246087">
        <w:rPr>
          <w:rFonts w:cs="B Nazanin"/>
          <w:color w:val="000000" w:themeColor="text1"/>
          <w:sz w:val="24"/>
          <w:rtl/>
        </w:rPr>
        <w:softHyphen/>
      </w:r>
      <w:r w:rsidR="00273BF2" w:rsidRPr="00246087">
        <w:rPr>
          <w:rFonts w:cs="B Nazanin" w:hint="cs"/>
          <w:color w:val="000000" w:themeColor="text1"/>
          <w:sz w:val="24"/>
          <w:rtl/>
        </w:rPr>
        <w:t xml:space="preserve">سازی </w:t>
      </w:r>
      <w:r w:rsidR="00273BF2" w:rsidRPr="00246087">
        <w:rPr>
          <w:rFonts w:cs="B Nazanin" w:hint="cs"/>
          <w:color w:val="000000" w:themeColor="text1"/>
          <w:sz w:val="24"/>
          <w:rtl/>
          <w:lang w:bidi="fa-IR"/>
        </w:rPr>
        <w:t>بارش-رواناب</w:t>
      </w:r>
      <w:r w:rsidR="00273BF2" w:rsidRPr="00246087">
        <w:rPr>
          <w:rFonts w:cs="B Nazanin" w:hint="cs"/>
          <w:color w:val="000000" w:themeColor="text1"/>
          <w:rtl/>
        </w:rPr>
        <w:t xml:space="preserve"> با الگوریتم هوش مصنوعی ماشین بردار پشتیبان </w:t>
      </w:r>
      <w:r w:rsidR="00273BF2" w:rsidRPr="00246087">
        <w:rPr>
          <w:rFonts w:cs="B Nazanin"/>
          <w:color w:val="000000" w:themeColor="text1"/>
        </w:rPr>
        <w:t>(SVM)</w:t>
      </w:r>
      <w:r w:rsidR="00273BF2" w:rsidRPr="00246087">
        <w:rPr>
          <w:rFonts w:cs="B Nazanin" w:hint="cs"/>
          <w:color w:val="000000" w:themeColor="text1"/>
          <w:rtl/>
          <w:lang w:bidi="fa-IR"/>
        </w:rPr>
        <w:t xml:space="preserve"> </w:t>
      </w:r>
      <w:r w:rsidR="003F6AF6" w:rsidRPr="00246087">
        <w:rPr>
          <w:rFonts w:cs="B Nazanin" w:hint="cs"/>
          <w:color w:val="000000" w:themeColor="text1"/>
          <w:sz w:val="24"/>
          <w:rtl/>
          <w:lang w:bidi="fa-IR"/>
        </w:rPr>
        <w:t>می</w:t>
      </w:r>
      <w:r w:rsidR="001131D0" w:rsidRPr="00246087">
        <w:rPr>
          <w:rFonts w:cs="B Nazanin"/>
          <w:color w:val="000000" w:themeColor="text1"/>
          <w:sz w:val="24"/>
          <w:rtl/>
          <w:lang w:bidi="fa-IR"/>
        </w:rPr>
        <w:softHyphen/>
      </w:r>
      <w:r w:rsidR="003F6AF6" w:rsidRPr="00246087">
        <w:rPr>
          <w:rFonts w:cs="B Nazanin" w:hint="cs"/>
          <w:color w:val="000000" w:themeColor="text1"/>
          <w:sz w:val="24"/>
          <w:rtl/>
          <w:lang w:bidi="fa-IR"/>
        </w:rPr>
        <w:t xml:space="preserve">باشد. </w:t>
      </w:r>
    </w:p>
    <w:p w14:paraId="12E479ED" w14:textId="22229180" w:rsidR="0073162F" w:rsidRPr="00246087" w:rsidRDefault="0073162F" w:rsidP="006A2BDF">
      <w:pPr>
        <w:spacing w:line="240" w:lineRule="auto"/>
        <w:rPr>
          <w:rFonts w:cs="B Nazanin"/>
          <w:color w:val="000000" w:themeColor="text1"/>
          <w:sz w:val="24"/>
          <w:rtl/>
          <w:lang w:bidi="fa-IR"/>
        </w:rPr>
      </w:pPr>
    </w:p>
    <w:p w14:paraId="6FA1A4A2" w14:textId="6703E8B7" w:rsidR="00E4199F" w:rsidRPr="00246087" w:rsidRDefault="00E4199F" w:rsidP="006A2BDF">
      <w:pPr>
        <w:spacing w:line="240" w:lineRule="auto"/>
        <w:rPr>
          <w:rFonts w:cs="B Nazanin"/>
          <w:b/>
          <w:bCs/>
          <w:color w:val="000000" w:themeColor="text1"/>
          <w:sz w:val="24"/>
          <w:rtl/>
          <w:lang w:bidi="fa-IR"/>
        </w:rPr>
      </w:pPr>
      <w:r w:rsidRPr="00246087">
        <w:rPr>
          <w:rFonts w:cs="B Nazanin" w:hint="cs"/>
          <w:b/>
          <w:bCs/>
          <w:color w:val="000000" w:themeColor="text1"/>
          <w:sz w:val="24"/>
          <w:rtl/>
          <w:lang w:bidi="fa-IR"/>
        </w:rPr>
        <w:t>مواد و روشها</w:t>
      </w:r>
    </w:p>
    <w:p w14:paraId="1C03AACB" w14:textId="577C078A" w:rsidR="00E4199F" w:rsidRPr="00246087" w:rsidRDefault="00E4199F" w:rsidP="006A2BDF">
      <w:pPr>
        <w:spacing w:line="240" w:lineRule="auto"/>
        <w:rPr>
          <w:rFonts w:cs="B Nazanin"/>
          <w:b/>
          <w:bCs/>
          <w:color w:val="000000" w:themeColor="text1"/>
          <w:sz w:val="24"/>
          <w:rtl/>
          <w:lang w:bidi="fa-IR"/>
        </w:rPr>
      </w:pPr>
      <w:r w:rsidRPr="00246087">
        <w:rPr>
          <w:rFonts w:cs="B Nazanin" w:hint="cs"/>
          <w:b/>
          <w:bCs/>
          <w:color w:val="000000" w:themeColor="text1"/>
          <w:sz w:val="24"/>
          <w:rtl/>
          <w:lang w:bidi="fa-IR"/>
        </w:rPr>
        <w:t>منطقه مورد مطالعه</w:t>
      </w:r>
    </w:p>
    <w:p w14:paraId="24BCDB79" w14:textId="6BD8E402" w:rsidR="00227A9A" w:rsidRPr="00246087" w:rsidRDefault="009A08E4" w:rsidP="007D5CD9">
      <w:pPr>
        <w:spacing w:after="0" w:line="240" w:lineRule="auto"/>
        <w:jc w:val="both"/>
        <w:rPr>
          <w:rFonts w:cs="B Nazanin"/>
          <w:b/>
          <w:bCs/>
          <w:color w:val="000000" w:themeColor="text1"/>
          <w:sz w:val="24"/>
          <w:rtl/>
          <w:lang w:bidi="fa-IR"/>
        </w:rPr>
      </w:pPr>
      <w:bookmarkStart w:id="8" w:name="_Hlk93353753"/>
      <w:r w:rsidRPr="00246087">
        <w:rPr>
          <w:rFonts w:ascii="Calibri" w:eastAsia="Calibri" w:hAnsi="Calibri" w:cs="B Nazanin"/>
          <w:color w:val="000000" w:themeColor="text1"/>
          <w:sz w:val="24"/>
          <w:rtl/>
        </w:rPr>
        <w:t>حو</w:t>
      </w:r>
      <w:r w:rsidRPr="00246087">
        <w:rPr>
          <w:rFonts w:ascii="Calibri" w:eastAsia="Calibri" w:hAnsi="Calibri" w:cs="B Nazanin" w:hint="cs"/>
          <w:color w:val="000000" w:themeColor="text1"/>
          <w:sz w:val="24"/>
          <w:rtl/>
        </w:rPr>
        <w:t>ضه</w:t>
      </w:r>
      <w:r w:rsidRPr="00246087">
        <w:rPr>
          <w:rFonts w:ascii="Calibri" w:eastAsia="Calibri" w:hAnsi="Calibri" w:cs="B Nazanin"/>
          <w:color w:val="000000" w:themeColor="text1"/>
          <w:sz w:val="24"/>
          <w:rtl/>
        </w:rPr>
        <w:t xml:space="preserve"> آبریز رودخانه کرخه در غرب کشور و در مناطق میانی و جنوب غربی رشته کوههای زاگرس قرار دارد. این </w:t>
      </w:r>
      <w:r w:rsidRPr="00246087">
        <w:rPr>
          <w:rFonts w:ascii="Calibri" w:eastAsia="Calibri" w:hAnsi="Calibri" w:cs="B Nazanin" w:hint="cs"/>
          <w:color w:val="000000" w:themeColor="text1"/>
          <w:sz w:val="24"/>
          <w:rtl/>
        </w:rPr>
        <w:t xml:space="preserve">حوضه </w:t>
      </w:r>
      <w:r w:rsidRPr="00246087">
        <w:rPr>
          <w:rFonts w:ascii="Calibri" w:eastAsia="Calibri" w:hAnsi="Calibri" w:cs="B Nazanin"/>
          <w:color w:val="000000" w:themeColor="text1"/>
          <w:sz w:val="24"/>
          <w:rtl/>
        </w:rPr>
        <w:t>به لحاظ تقسیم</w:t>
      </w:r>
      <w:r w:rsidRPr="00246087">
        <w:rPr>
          <w:rFonts w:ascii="Calibri" w:eastAsia="Calibri" w:hAnsi="Calibri" w:cs="B Nazanin" w:hint="cs"/>
          <w:color w:val="000000" w:themeColor="text1"/>
          <w:sz w:val="24"/>
          <w:rtl/>
        </w:rPr>
        <w:t>‌</w:t>
      </w:r>
      <w:r w:rsidRPr="00246087">
        <w:rPr>
          <w:rFonts w:ascii="Calibri" w:eastAsia="Calibri" w:hAnsi="Calibri" w:cs="B Nazanin"/>
          <w:color w:val="000000" w:themeColor="text1"/>
          <w:sz w:val="24"/>
          <w:rtl/>
        </w:rPr>
        <w:t xml:space="preserve">بندی هیدرولوژی ایران جزئی از حوزه آبریز خلیج فارس به شمار می‌رود. این </w:t>
      </w:r>
      <w:r w:rsidRPr="00246087">
        <w:rPr>
          <w:rFonts w:ascii="Calibri" w:eastAsia="Calibri" w:hAnsi="Calibri" w:cs="B Nazanin" w:hint="cs"/>
          <w:color w:val="000000" w:themeColor="text1"/>
          <w:sz w:val="24"/>
          <w:rtl/>
        </w:rPr>
        <w:t xml:space="preserve">حوضه </w:t>
      </w:r>
      <w:r w:rsidRPr="00246087">
        <w:rPr>
          <w:rFonts w:ascii="Calibri" w:eastAsia="Calibri" w:hAnsi="Calibri" w:cs="B Nazanin"/>
          <w:color w:val="000000" w:themeColor="text1"/>
          <w:sz w:val="24"/>
          <w:rtl/>
        </w:rPr>
        <w:t>از شمال به حو</w:t>
      </w:r>
      <w:r w:rsidRPr="00246087">
        <w:rPr>
          <w:rFonts w:ascii="Calibri" w:eastAsia="Calibri" w:hAnsi="Calibri" w:cs="B Nazanin" w:hint="cs"/>
          <w:color w:val="000000" w:themeColor="text1"/>
          <w:sz w:val="24"/>
          <w:rtl/>
        </w:rPr>
        <w:t>ض</w:t>
      </w:r>
      <w:r w:rsidRPr="00246087">
        <w:rPr>
          <w:rFonts w:ascii="Calibri" w:eastAsia="Calibri" w:hAnsi="Calibri" w:cs="B Nazanin"/>
          <w:color w:val="000000" w:themeColor="text1"/>
          <w:sz w:val="24"/>
          <w:rtl/>
        </w:rPr>
        <w:t>ه رودخانه</w:t>
      </w:r>
      <w:r w:rsidRPr="00246087">
        <w:rPr>
          <w:rFonts w:ascii="Calibri" w:eastAsia="Calibri" w:hAnsi="Calibri" w:cs="B Nazanin"/>
          <w:color w:val="000000" w:themeColor="text1"/>
          <w:sz w:val="24"/>
          <w:rtl/>
        </w:rPr>
        <w:softHyphen/>
        <w:t>های سیروان، سفیدرود و قره‌چای، از مغرب به حوزه رودخانه دز، و از جنوب به قسمتی از مرز غربی کشور محدود می</w:t>
      </w:r>
      <w:r w:rsidRPr="00246087">
        <w:rPr>
          <w:rFonts w:ascii="Calibri" w:eastAsia="Calibri" w:hAnsi="Calibri" w:cs="B Nazanin" w:hint="cs"/>
          <w:color w:val="000000" w:themeColor="text1"/>
          <w:sz w:val="24"/>
          <w:rtl/>
        </w:rPr>
        <w:t>‌</w:t>
      </w:r>
      <w:r w:rsidRPr="00246087">
        <w:rPr>
          <w:rFonts w:ascii="Calibri" w:eastAsia="Calibri" w:hAnsi="Calibri" w:cs="B Nazanin"/>
          <w:color w:val="000000" w:themeColor="text1"/>
          <w:sz w:val="24"/>
          <w:rtl/>
        </w:rPr>
        <w:t>گردد. این حو</w:t>
      </w:r>
      <w:r w:rsidRPr="00246087">
        <w:rPr>
          <w:rFonts w:ascii="Calibri" w:eastAsia="Calibri" w:hAnsi="Calibri" w:cs="B Nazanin" w:hint="cs"/>
          <w:color w:val="000000" w:themeColor="text1"/>
          <w:sz w:val="24"/>
          <w:rtl/>
        </w:rPr>
        <w:t>ض</w:t>
      </w:r>
      <w:r w:rsidRPr="00246087">
        <w:rPr>
          <w:rFonts w:ascii="Calibri" w:eastAsia="Calibri" w:hAnsi="Calibri" w:cs="B Nazanin"/>
          <w:color w:val="000000" w:themeColor="text1"/>
          <w:sz w:val="24"/>
          <w:rtl/>
        </w:rPr>
        <w:t xml:space="preserve">ه آبریز از نظر مختصات جغرافیایی بین </w:t>
      </w:r>
      <w:r w:rsidRPr="00246087">
        <w:rPr>
          <w:rFonts w:ascii="Cambria Math" w:eastAsia="Calibri" w:hAnsi="Cambria Math" w:cs="B Nazanin"/>
          <w:color w:val="000000" w:themeColor="text1"/>
          <w:sz w:val="24"/>
          <w:rtl/>
        </w:rPr>
        <w:t>'</w:t>
      </w:r>
      <w:r w:rsidRPr="00246087">
        <w:rPr>
          <w:rFonts w:ascii="Calibri" w:eastAsia="Calibri" w:hAnsi="Calibri" w:cs="B Nazanin" w:hint="cs"/>
          <w:color w:val="000000" w:themeColor="text1"/>
          <w:sz w:val="24"/>
          <w:rtl/>
        </w:rPr>
        <w:t>06 -</w:t>
      </w:r>
      <w:r w:rsidRPr="00246087">
        <w:rPr>
          <w:rFonts w:ascii="Cambria" w:eastAsia="Calibri" w:hAnsi="Cambria" w:cs="Cambria" w:hint="cs"/>
          <w:color w:val="000000" w:themeColor="text1"/>
          <w:sz w:val="24"/>
          <w:rtl/>
        </w:rPr>
        <w:t>°</w:t>
      </w:r>
      <w:r w:rsidRPr="00246087">
        <w:rPr>
          <w:rFonts w:ascii="Calibri" w:eastAsia="Calibri" w:hAnsi="Calibri" w:cs="B Nazanin" w:hint="cs"/>
          <w:color w:val="000000" w:themeColor="text1"/>
          <w:sz w:val="24"/>
          <w:rtl/>
        </w:rPr>
        <w:t xml:space="preserve"> 46 </w:t>
      </w:r>
      <w:r w:rsidRPr="00246087">
        <w:rPr>
          <w:rFonts w:ascii="Calibri" w:eastAsia="Calibri" w:hAnsi="Calibri" w:cs="B Nazanin"/>
          <w:color w:val="000000" w:themeColor="text1"/>
          <w:sz w:val="24"/>
          <w:rtl/>
        </w:rPr>
        <w:t xml:space="preserve">تا </w:t>
      </w:r>
      <w:r w:rsidRPr="00246087">
        <w:rPr>
          <w:rFonts w:ascii="Cambria Math" w:eastAsia="Calibri" w:hAnsi="Cambria Math" w:cs="B Nazanin"/>
          <w:color w:val="000000" w:themeColor="text1"/>
          <w:sz w:val="24"/>
          <w:rtl/>
        </w:rPr>
        <w:t>'</w:t>
      </w:r>
      <w:r w:rsidRPr="00246087">
        <w:rPr>
          <w:rFonts w:ascii="Calibri" w:eastAsia="Calibri" w:hAnsi="Calibri" w:cs="B Nazanin" w:hint="cs"/>
          <w:color w:val="000000" w:themeColor="text1"/>
          <w:sz w:val="24"/>
          <w:rtl/>
        </w:rPr>
        <w:t xml:space="preserve">10- </w:t>
      </w:r>
      <w:r w:rsidRPr="00246087">
        <w:rPr>
          <w:rFonts w:ascii="Cambria" w:eastAsia="Calibri" w:hAnsi="Cambria" w:cs="Cambria" w:hint="cs"/>
          <w:color w:val="000000" w:themeColor="text1"/>
          <w:sz w:val="24"/>
          <w:rtl/>
        </w:rPr>
        <w:t>°</w:t>
      </w:r>
      <w:r w:rsidRPr="00246087">
        <w:rPr>
          <w:rFonts w:ascii="Calibri" w:eastAsia="Calibri" w:hAnsi="Calibri" w:cs="B Nazanin" w:hint="cs"/>
          <w:color w:val="000000" w:themeColor="text1"/>
          <w:sz w:val="24"/>
          <w:rtl/>
        </w:rPr>
        <w:t xml:space="preserve">49 </w:t>
      </w:r>
      <w:r w:rsidRPr="00246087">
        <w:rPr>
          <w:rFonts w:ascii="Calibri" w:eastAsia="Calibri" w:hAnsi="Calibri" w:cs="B Nazanin"/>
          <w:color w:val="000000" w:themeColor="text1"/>
          <w:sz w:val="24"/>
          <w:rtl/>
        </w:rPr>
        <w:t xml:space="preserve">درجه طول شرقی و بین </w:t>
      </w:r>
      <w:r w:rsidRPr="00246087">
        <w:rPr>
          <w:rFonts w:ascii="Cambria Math" w:eastAsia="Calibri" w:hAnsi="Cambria Math" w:cs="B Nazanin"/>
          <w:color w:val="000000" w:themeColor="text1"/>
          <w:sz w:val="24"/>
          <w:rtl/>
        </w:rPr>
        <w:t>'</w:t>
      </w:r>
      <w:r w:rsidRPr="00246087">
        <w:rPr>
          <w:rFonts w:ascii="Calibri" w:eastAsia="Calibri" w:hAnsi="Calibri" w:cs="B Nazanin" w:hint="cs"/>
          <w:color w:val="000000" w:themeColor="text1"/>
          <w:sz w:val="24"/>
          <w:rtl/>
        </w:rPr>
        <w:t xml:space="preserve">58- </w:t>
      </w:r>
      <w:r w:rsidRPr="00246087">
        <w:rPr>
          <w:rFonts w:ascii="Cambria" w:eastAsia="Calibri" w:hAnsi="Cambria" w:cs="Cambria" w:hint="cs"/>
          <w:color w:val="000000" w:themeColor="text1"/>
          <w:sz w:val="24"/>
          <w:rtl/>
        </w:rPr>
        <w:t>°</w:t>
      </w:r>
      <w:r w:rsidRPr="00246087">
        <w:rPr>
          <w:rFonts w:ascii="Calibri" w:eastAsia="Calibri" w:hAnsi="Calibri" w:cs="B Nazanin" w:hint="cs"/>
          <w:color w:val="000000" w:themeColor="text1"/>
          <w:sz w:val="24"/>
          <w:rtl/>
        </w:rPr>
        <w:t xml:space="preserve">30 </w:t>
      </w:r>
      <w:r w:rsidRPr="00246087">
        <w:rPr>
          <w:rFonts w:ascii="Calibri" w:eastAsia="Calibri" w:hAnsi="Calibri" w:cs="B Nazanin"/>
          <w:color w:val="000000" w:themeColor="text1"/>
          <w:sz w:val="24"/>
          <w:rtl/>
        </w:rPr>
        <w:t xml:space="preserve">تا </w:t>
      </w:r>
      <w:r w:rsidRPr="00246087">
        <w:rPr>
          <w:rFonts w:ascii="Cambria Math" w:eastAsia="Calibri" w:hAnsi="Cambria Math" w:cs="B Nazanin"/>
          <w:color w:val="000000" w:themeColor="text1"/>
          <w:sz w:val="24"/>
          <w:rtl/>
        </w:rPr>
        <w:t>'</w:t>
      </w:r>
      <w:r w:rsidRPr="00246087">
        <w:rPr>
          <w:rFonts w:ascii="Calibri" w:eastAsia="Calibri" w:hAnsi="Calibri" w:cs="B Nazanin" w:hint="cs"/>
          <w:color w:val="000000" w:themeColor="text1"/>
          <w:sz w:val="24"/>
          <w:rtl/>
        </w:rPr>
        <w:t xml:space="preserve">04- </w:t>
      </w:r>
      <w:r w:rsidRPr="00246087">
        <w:rPr>
          <w:rFonts w:ascii="Cambria" w:eastAsia="Calibri" w:hAnsi="Cambria" w:cs="Cambria" w:hint="cs"/>
          <w:color w:val="000000" w:themeColor="text1"/>
          <w:sz w:val="24"/>
          <w:rtl/>
        </w:rPr>
        <w:t>°</w:t>
      </w:r>
      <w:r w:rsidRPr="00246087">
        <w:rPr>
          <w:rFonts w:ascii="Calibri" w:eastAsia="Calibri" w:hAnsi="Calibri" w:cs="B Nazanin" w:hint="cs"/>
          <w:color w:val="000000" w:themeColor="text1"/>
          <w:sz w:val="24"/>
          <w:rtl/>
        </w:rPr>
        <w:t xml:space="preserve">35 </w:t>
      </w:r>
      <w:r w:rsidRPr="00246087">
        <w:rPr>
          <w:rFonts w:ascii="Calibri" w:eastAsia="Calibri" w:hAnsi="Calibri" w:cs="B Nazanin"/>
          <w:color w:val="000000" w:themeColor="text1"/>
          <w:sz w:val="24"/>
          <w:rtl/>
        </w:rPr>
        <w:t>عرض شمالی قرار گرفته است. مساحت این حو</w:t>
      </w:r>
      <w:r w:rsidRPr="00246087">
        <w:rPr>
          <w:rFonts w:ascii="Calibri" w:eastAsia="Calibri" w:hAnsi="Calibri" w:cs="B Nazanin" w:hint="cs"/>
          <w:color w:val="000000" w:themeColor="text1"/>
          <w:sz w:val="24"/>
          <w:rtl/>
        </w:rPr>
        <w:t>ض</w:t>
      </w:r>
      <w:r w:rsidRPr="00246087">
        <w:rPr>
          <w:rFonts w:ascii="Calibri" w:eastAsia="Calibri" w:hAnsi="Calibri" w:cs="B Nazanin"/>
          <w:color w:val="000000" w:themeColor="text1"/>
          <w:sz w:val="24"/>
          <w:rtl/>
        </w:rPr>
        <w:t xml:space="preserve">ه </w:t>
      </w:r>
      <w:r w:rsidRPr="00246087">
        <w:rPr>
          <w:rFonts w:ascii="Calibri" w:eastAsia="Calibri" w:hAnsi="Calibri" w:cs="B Nazanin" w:hint="cs"/>
          <w:color w:val="000000" w:themeColor="text1"/>
          <w:sz w:val="24"/>
          <w:rtl/>
        </w:rPr>
        <w:t xml:space="preserve">تا ایستگاه هیدرومتری جلوگیر ماژین تقریبا 40000 </w:t>
      </w:r>
      <w:r w:rsidRPr="00246087">
        <w:rPr>
          <w:rFonts w:ascii="Calibri" w:eastAsia="Calibri" w:hAnsi="Calibri" w:cs="B Nazanin"/>
          <w:color w:val="000000" w:themeColor="text1"/>
          <w:sz w:val="24"/>
          <w:rtl/>
        </w:rPr>
        <w:t xml:space="preserve">کیلومترمربع است که حدود 5/55 درصد از آن در مناطق </w:t>
      </w:r>
      <w:r w:rsidRPr="00246087">
        <w:rPr>
          <w:rFonts w:ascii="Calibri" w:eastAsia="Calibri" w:hAnsi="Calibri" w:cs="B Nazanin"/>
          <w:color w:val="000000" w:themeColor="text1"/>
          <w:sz w:val="24"/>
          <w:rtl/>
        </w:rPr>
        <w:lastRenderedPageBreak/>
        <w:t>کوهستانی و حدود 5/44 درصد آن را دشتها و کوهپایه</w:t>
      </w:r>
      <w:r w:rsidRPr="00246087">
        <w:rPr>
          <w:rFonts w:ascii="Calibri" w:eastAsia="Calibri" w:hAnsi="Calibri" w:cs="B Nazanin" w:hint="cs"/>
          <w:color w:val="000000" w:themeColor="text1"/>
          <w:sz w:val="24"/>
          <w:rtl/>
        </w:rPr>
        <w:t>‌</w:t>
      </w:r>
      <w:r w:rsidRPr="00246087">
        <w:rPr>
          <w:rFonts w:ascii="Calibri" w:eastAsia="Calibri" w:hAnsi="Calibri" w:cs="B Nazanin"/>
          <w:color w:val="000000" w:themeColor="text1"/>
          <w:sz w:val="24"/>
          <w:rtl/>
        </w:rPr>
        <w:t>ها تشکیل می‌دهند. مناطق کوهستانی این حوزه غالبا در بخش‌های شرقی و میانی متمرکزند و دشت</w:t>
      </w:r>
      <w:r w:rsidRPr="00246087">
        <w:rPr>
          <w:rFonts w:ascii="Calibri" w:eastAsia="Calibri" w:hAnsi="Calibri" w:cs="B Nazanin"/>
          <w:color w:val="000000" w:themeColor="text1"/>
          <w:sz w:val="24"/>
          <w:rtl/>
        </w:rPr>
        <w:softHyphen/>
        <w:t>ها که عموما در بخش‌های شمالی و جنوبی قرار دارند حدود 47 درصد از وسعت کل حو</w:t>
      </w:r>
      <w:r w:rsidRPr="00246087">
        <w:rPr>
          <w:rFonts w:ascii="Calibri" w:eastAsia="Calibri" w:hAnsi="Calibri" w:cs="B Nazanin" w:hint="cs"/>
          <w:color w:val="000000" w:themeColor="text1"/>
          <w:sz w:val="24"/>
          <w:rtl/>
        </w:rPr>
        <w:t>ض</w:t>
      </w:r>
      <w:r w:rsidRPr="00246087">
        <w:rPr>
          <w:rFonts w:ascii="Calibri" w:eastAsia="Calibri" w:hAnsi="Calibri" w:cs="B Nazanin"/>
          <w:color w:val="000000" w:themeColor="text1"/>
          <w:sz w:val="24"/>
          <w:rtl/>
        </w:rPr>
        <w:t xml:space="preserve">ه را می‌پوشانند. </w:t>
      </w:r>
      <w:r w:rsidRPr="00246087">
        <w:rPr>
          <w:rFonts w:ascii="Calibri" w:eastAsia="Calibri" w:hAnsi="Calibri" w:cs="B Nazanin" w:hint="cs"/>
          <w:color w:val="000000" w:themeColor="text1"/>
          <w:sz w:val="24"/>
          <w:rtl/>
        </w:rPr>
        <w:t>شکل 1 شبکه آبراهه</w:t>
      </w:r>
      <w:r w:rsidRPr="00246087">
        <w:rPr>
          <w:rFonts w:ascii="Calibri" w:eastAsia="Calibri" w:hAnsi="Calibri" w:cs="B Nazanin"/>
          <w:color w:val="000000" w:themeColor="text1"/>
          <w:sz w:val="24"/>
          <w:rtl/>
        </w:rPr>
        <w:softHyphen/>
      </w:r>
      <w:r w:rsidRPr="00246087">
        <w:rPr>
          <w:rFonts w:ascii="Calibri" w:eastAsia="Calibri" w:hAnsi="Calibri" w:cs="B Nazanin" w:hint="cs"/>
          <w:color w:val="000000" w:themeColor="text1"/>
          <w:sz w:val="24"/>
          <w:rtl/>
        </w:rPr>
        <w:t>ها و اسامی ایستگاه های سینوپتیک در حوضه آبریز کرخه را نشان می‌دهد. طول دوره زمانی مشترک بین متغیرهای مورد مطالعه شامل داده</w:t>
      </w:r>
      <w:r w:rsidR="00227A9A" w:rsidRPr="00246087">
        <w:rPr>
          <w:rFonts w:ascii="Calibri" w:eastAsia="Calibri" w:hAnsi="Calibri" w:cs="B Nazanin"/>
          <w:color w:val="000000" w:themeColor="text1"/>
          <w:sz w:val="24"/>
          <w:rtl/>
        </w:rPr>
        <w:softHyphen/>
      </w:r>
      <w:r w:rsidRPr="00246087">
        <w:rPr>
          <w:rFonts w:ascii="Calibri" w:eastAsia="Calibri" w:hAnsi="Calibri" w:cs="B Nazanin" w:hint="cs"/>
          <w:color w:val="000000" w:themeColor="text1"/>
          <w:sz w:val="24"/>
          <w:rtl/>
        </w:rPr>
        <w:t>های روزانه دبی جریان در ایستگاه هیدرومتری جلوگیر و دمای هوا و بارش در ایستگاه</w:t>
      </w:r>
      <w:r w:rsidR="00227A9A" w:rsidRPr="00246087">
        <w:rPr>
          <w:rFonts w:ascii="Calibri" w:eastAsia="Calibri" w:hAnsi="Calibri" w:cs="B Nazanin"/>
          <w:color w:val="000000" w:themeColor="text1"/>
          <w:sz w:val="24"/>
          <w:rtl/>
        </w:rPr>
        <w:softHyphen/>
      </w:r>
      <w:r w:rsidRPr="00246087">
        <w:rPr>
          <w:rFonts w:ascii="Calibri" w:eastAsia="Calibri" w:hAnsi="Calibri" w:cs="B Nazanin" w:hint="cs"/>
          <w:color w:val="000000" w:themeColor="text1"/>
          <w:sz w:val="24"/>
          <w:rtl/>
        </w:rPr>
        <w:t>های سینوپتیک از سال 1</w:t>
      </w:r>
      <w:r w:rsidR="00DF7455" w:rsidRPr="00246087">
        <w:rPr>
          <w:rFonts w:ascii="Calibri" w:eastAsia="Calibri" w:hAnsi="Calibri" w:cs="B Nazanin" w:hint="cs"/>
          <w:color w:val="000000" w:themeColor="text1"/>
          <w:sz w:val="24"/>
          <w:rtl/>
          <w:lang w:bidi="fa-IR"/>
        </w:rPr>
        <w:t>369</w:t>
      </w:r>
      <w:r w:rsidRPr="00246087">
        <w:rPr>
          <w:rFonts w:ascii="Calibri" w:eastAsia="Calibri" w:hAnsi="Calibri" w:cs="B Nazanin" w:hint="cs"/>
          <w:color w:val="000000" w:themeColor="text1"/>
          <w:sz w:val="24"/>
          <w:rtl/>
        </w:rPr>
        <w:t xml:space="preserve"> تا </w:t>
      </w:r>
      <w:r w:rsidR="00DF7455" w:rsidRPr="00246087">
        <w:rPr>
          <w:rFonts w:ascii="Calibri" w:eastAsia="Calibri" w:hAnsi="Calibri" w:cs="B Nazanin" w:hint="cs"/>
          <w:color w:val="000000" w:themeColor="text1"/>
          <w:sz w:val="24"/>
          <w:rtl/>
        </w:rPr>
        <w:t>1999</w:t>
      </w:r>
      <w:r w:rsidRPr="00246087">
        <w:rPr>
          <w:rFonts w:ascii="Calibri" w:eastAsia="Calibri" w:hAnsi="Calibri" w:cs="B Nazanin" w:hint="cs"/>
          <w:color w:val="000000" w:themeColor="text1"/>
          <w:sz w:val="24"/>
          <w:rtl/>
        </w:rPr>
        <w:t xml:space="preserve"> در نظر گرفته شد. برای برآورد متوسط مقادیر بارش </w:t>
      </w:r>
      <w:r w:rsidR="00227A9A" w:rsidRPr="00246087">
        <w:rPr>
          <w:rFonts w:ascii="Calibri" w:eastAsia="Calibri" w:hAnsi="Calibri" w:cs="B Nazanin" w:hint="cs"/>
          <w:color w:val="000000" w:themeColor="text1"/>
          <w:sz w:val="24"/>
          <w:rtl/>
        </w:rPr>
        <w:t xml:space="preserve">سالانه </w:t>
      </w:r>
      <w:r w:rsidRPr="00246087">
        <w:rPr>
          <w:rFonts w:ascii="Calibri" w:eastAsia="Calibri" w:hAnsi="Calibri" w:cs="B Nazanin" w:hint="cs"/>
          <w:color w:val="000000" w:themeColor="text1"/>
          <w:sz w:val="24"/>
          <w:rtl/>
        </w:rPr>
        <w:t>در سطح حوضه از روش چندضلعی</w:t>
      </w:r>
      <w:r w:rsidR="00227A9A" w:rsidRPr="00246087">
        <w:rPr>
          <w:rFonts w:ascii="Calibri" w:eastAsia="Calibri" w:hAnsi="Calibri" w:cs="B Nazanin"/>
          <w:color w:val="000000" w:themeColor="text1"/>
          <w:sz w:val="24"/>
          <w:rtl/>
        </w:rPr>
        <w:softHyphen/>
      </w:r>
      <w:r w:rsidRPr="00246087">
        <w:rPr>
          <w:rFonts w:ascii="Calibri" w:eastAsia="Calibri" w:hAnsi="Calibri" w:cs="B Nazanin" w:hint="cs"/>
          <w:color w:val="000000" w:themeColor="text1"/>
          <w:sz w:val="24"/>
          <w:rtl/>
        </w:rPr>
        <w:t>های تیسن استفاده گردید. همچنین برای برآورد متوسط</w:t>
      </w:r>
      <w:r w:rsidR="00227A9A" w:rsidRPr="00246087">
        <w:rPr>
          <w:rFonts w:ascii="Calibri" w:eastAsia="Calibri" w:hAnsi="Calibri" w:cs="B Nazanin" w:hint="cs"/>
          <w:color w:val="000000" w:themeColor="text1"/>
          <w:sz w:val="24"/>
          <w:rtl/>
        </w:rPr>
        <w:t xml:space="preserve"> سالانه</w:t>
      </w:r>
      <w:r w:rsidRPr="00246087">
        <w:rPr>
          <w:rFonts w:ascii="Calibri" w:eastAsia="Calibri" w:hAnsi="Calibri" w:cs="B Nazanin" w:hint="cs"/>
          <w:color w:val="000000" w:themeColor="text1"/>
          <w:sz w:val="24"/>
          <w:rtl/>
        </w:rPr>
        <w:t xml:space="preserve"> دمای هوا در سطح حوضه از روش میانگین حسابی استفاده شد. </w:t>
      </w:r>
    </w:p>
    <w:p w14:paraId="7E53B21F" w14:textId="7C3C6867" w:rsidR="009A08E4" w:rsidRPr="00246087" w:rsidRDefault="009A08E4" w:rsidP="00227A9A">
      <w:pPr>
        <w:tabs>
          <w:tab w:val="left" w:pos="6645"/>
        </w:tabs>
        <w:spacing w:line="240" w:lineRule="auto"/>
        <w:rPr>
          <w:rFonts w:ascii="Calibri" w:eastAsia="Calibri" w:hAnsi="Calibri" w:cs="B Nazanin"/>
          <w:color w:val="000000" w:themeColor="text1"/>
          <w:sz w:val="24"/>
          <w:rtl/>
        </w:rPr>
      </w:pPr>
    </w:p>
    <w:bookmarkEnd w:id="8"/>
    <w:p w14:paraId="6BA8C207" w14:textId="77777777" w:rsidR="002F6A98" w:rsidRPr="00246087" w:rsidRDefault="002F6A98" w:rsidP="002F6A98">
      <w:pPr>
        <w:tabs>
          <w:tab w:val="left" w:pos="6645"/>
        </w:tabs>
        <w:spacing w:line="240" w:lineRule="auto"/>
        <w:jc w:val="both"/>
        <w:rPr>
          <w:rFonts w:eastAsia="Calibri" w:cs="B Nazanin"/>
          <w:color w:val="000000" w:themeColor="text1"/>
          <w:sz w:val="24"/>
          <w:rtl/>
        </w:rPr>
      </w:pPr>
    </w:p>
    <w:p w14:paraId="7E462DED" w14:textId="44581E4D" w:rsidR="00E4199F" w:rsidRPr="00246087" w:rsidRDefault="006813BF" w:rsidP="006A2BDF">
      <w:pPr>
        <w:spacing w:line="240" w:lineRule="auto"/>
        <w:rPr>
          <w:rFonts w:cs="B Nazanin"/>
          <w:b/>
          <w:bCs/>
          <w:color w:val="000000" w:themeColor="text1"/>
          <w:sz w:val="24"/>
          <w:rtl/>
          <w:lang w:bidi="fa-IR"/>
        </w:rPr>
      </w:pPr>
      <w:r w:rsidRPr="00246087">
        <w:rPr>
          <w:rFonts w:cs="B Nazanin"/>
          <w:b/>
          <w:bCs/>
          <w:noProof/>
          <w:color w:val="000000" w:themeColor="text1"/>
          <w:sz w:val="24"/>
          <w:rtl/>
          <w:lang w:bidi="fa-IR"/>
        </w:rPr>
        <w:drawing>
          <wp:inline distT="0" distB="0" distL="0" distR="0" wp14:anchorId="038F45D8" wp14:editId="2A772917">
            <wp:extent cx="5955372" cy="4214495"/>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60614" cy="4218205"/>
                    </a:xfrm>
                    <a:prstGeom prst="rect">
                      <a:avLst/>
                    </a:prstGeom>
                    <a:noFill/>
                    <a:ln>
                      <a:noFill/>
                    </a:ln>
                  </pic:spPr>
                </pic:pic>
              </a:graphicData>
            </a:graphic>
          </wp:inline>
        </w:drawing>
      </w:r>
    </w:p>
    <w:p w14:paraId="44CA5F27" w14:textId="239C014E" w:rsidR="000060BC" w:rsidRPr="00246087" w:rsidRDefault="000060BC" w:rsidP="006A2BDF">
      <w:pPr>
        <w:spacing w:line="240" w:lineRule="auto"/>
        <w:jc w:val="center"/>
        <w:rPr>
          <w:rFonts w:cs="B Nazanin"/>
          <w:b/>
          <w:bCs/>
          <w:color w:val="000000" w:themeColor="text1"/>
          <w:sz w:val="22"/>
          <w:szCs w:val="22"/>
          <w:rtl/>
          <w:lang w:bidi="fa-IR"/>
        </w:rPr>
      </w:pPr>
      <w:r w:rsidRPr="00246087">
        <w:rPr>
          <w:rFonts w:cs="B Nazanin" w:hint="cs"/>
          <w:b/>
          <w:bCs/>
          <w:color w:val="000000" w:themeColor="text1"/>
          <w:sz w:val="22"/>
          <w:szCs w:val="22"/>
          <w:rtl/>
          <w:lang w:bidi="fa-IR"/>
        </w:rPr>
        <w:t>شکل 1- نقشه حوضه کرخه</w:t>
      </w:r>
    </w:p>
    <w:p w14:paraId="3E172963" w14:textId="7A019A32" w:rsidR="002F6A98" w:rsidRPr="00246087" w:rsidRDefault="002F6A98" w:rsidP="002F6A98">
      <w:pPr>
        <w:spacing w:line="240" w:lineRule="auto"/>
        <w:jc w:val="center"/>
        <w:rPr>
          <w:rFonts w:cs="B Nazanin"/>
          <w:b/>
          <w:bCs/>
          <w:color w:val="000000" w:themeColor="text1"/>
          <w:sz w:val="24"/>
          <w:rtl/>
          <w:lang w:bidi="fa-IR"/>
        </w:rPr>
      </w:pPr>
    </w:p>
    <w:p w14:paraId="0507B7E7" w14:textId="55B65760" w:rsidR="000060BC" w:rsidRPr="00246087" w:rsidRDefault="00C875CB" w:rsidP="006A2BDF">
      <w:pPr>
        <w:spacing w:line="240" w:lineRule="auto"/>
        <w:rPr>
          <w:rFonts w:cs="B Nazanin"/>
          <w:bCs/>
          <w:color w:val="000000" w:themeColor="text1"/>
          <w:rtl/>
          <w:lang w:bidi="fa-IR"/>
        </w:rPr>
      </w:pPr>
      <w:r w:rsidRPr="00246087">
        <w:rPr>
          <w:rFonts w:cs="B Nazanin" w:hint="cs"/>
          <w:bCs/>
          <w:color w:val="000000" w:themeColor="text1"/>
          <w:rtl/>
          <w:lang w:bidi="fa-IR"/>
        </w:rPr>
        <w:t>روش تحلیل</w:t>
      </w:r>
      <w:r w:rsidR="000060BC" w:rsidRPr="00246087">
        <w:rPr>
          <w:rFonts w:cs="B Nazanin" w:hint="cs"/>
          <w:bCs/>
          <w:color w:val="000000" w:themeColor="text1"/>
          <w:rtl/>
          <w:lang w:bidi="fa-IR"/>
        </w:rPr>
        <w:t xml:space="preserve"> نقطه تغییر رواناب</w:t>
      </w:r>
      <w:r w:rsidR="009C2A33" w:rsidRPr="00246087">
        <w:rPr>
          <w:rFonts w:cs="B Nazanin" w:hint="cs"/>
          <w:bCs/>
          <w:color w:val="000000" w:themeColor="text1"/>
          <w:rtl/>
          <w:lang w:bidi="fa-IR"/>
        </w:rPr>
        <w:t xml:space="preserve"> و آزمون روند</w:t>
      </w:r>
    </w:p>
    <w:p w14:paraId="6C762AC5" w14:textId="5D0074BB" w:rsidR="009C2A33" w:rsidRPr="00246087" w:rsidRDefault="009C2A33" w:rsidP="006A2BDF">
      <w:pPr>
        <w:spacing w:line="240" w:lineRule="auto"/>
        <w:rPr>
          <w:rFonts w:cs="B Nazanin"/>
          <w:bCs/>
          <w:color w:val="000000" w:themeColor="text1"/>
          <w:rtl/>
          <w:lang w:bidi="fa-IR"/>
        </w:rPr>
      </w:pPr>
      <w:r w:rsidRPr="00246087">
        <w:rPr>
          <w:rFonts w:cs="B Nazanin" w:hint="cs"/>
          <w:bCs/>
          <w:color w:val="000000" w:themeColor="text1"/>
          <w:rtl/>
          <w:lang w:bidi="fa-IR"/>
        </w:rPr>
        <w:t>آزمون روند</w:t>
      </w:r>
    </w:p>
    <w:p w14:paraId="5BDC2150" w14:textId="26F5599D" w:rsidR="009C2A33" w:rsidRPr="00246087" w:rsidRDefault="009C2A33" w:rsidP="009C2A33">
      <w:pPr>
        <w:spacing w:line="240" w:lineRule="auto"/>
        <w:jc w:val="both"/>
        <w:rPr>
          <w:rFonts w:cs="B Nazanin"/>
          <w:bCs/>
          <w:color w:val="000000" w:themeColor="text1"/>
          <w:rtl/>
          <w:lang w:bidi="fa-IR"/>
        </w:rPr>
      </w:pPr>
      <w:r w:rsidRPr="00246087">
        <w:rPr>
          <w:rFonts w:ascii="Calibri" w:hAnsi="Calibri" w:cs="B Nazanin" w:hint="cs"/>
          <w:color w:val="000000" w:themeColor="text1"/>
          <w:rtl/>
        </w:rPr>
        <w:t>به منظور آشکارسازی روند تغییرات در سریهای سالانه بارش، دمای هوا</w:t>
      </w:r>
      <w:r w:rsidR="00C23EB8" w:rsidRPr="00246087">
        <w:rPr>
          <w:rFonts w:ascii="Calibri" w:hAnsi="Calibri" w:cs="B Nazanin" w:hint="cs"/>
          <w:color w:val="000000" w:themeColor="text1"/>
          <w:rtl/>
        </w:rPr>
        <w:t xml:space="preserve"> و رواناب </w:t>
      </w:r>
      <w:r w:rsidRPr="00246087">
        <w:rPr>
          <w:rFonts w:ascii="Calibri" w:hAnsi="Calibri" w:cs="B Nazanin" w:hint="cs"/>
          <w:color w:val="000000" w:themeColor="text1"/>
          <w:rtl/>
        </w:rPr>
        <w:t xml:space="preserve">در طول دوره آماری موجود، روش ناپارامتری من-کندال مورد استفاده قرار گرفت. </w:t>
      </w:r>
      <w:r w:rsidRPr="00246087">
        <w:rPr>
          <w:rFonts w:cs="B Nazanin"/>
          <w:color w:val="000000" w:themeColor="text1"/>
          <w:rtl/>
        </w:rPr>
        <w:t>آزمون من-کندا</w:t>
      </w:r>
      <w:r w:rsidRPr="00246087">
        <w:rPr>
          <w:rFonts w:cs="B Nazanin" w:hint="cs"/>
          <w:color w:val="000000" w:themeColor="text1"/>
          <w:rtl/>
        </w:rPr>
        <w:t xml:space="preserve">ل </w:t>
      </w:r>
      <w:r w:rsidRPr="00246087">
        <w:rPr>
          <w:rFonts w:cs="B Nazanin"/>
          <w:color w:val="000000" w:themeColor="text1"/>
          <w:rtl/>
        </w:rPr>
        <w:t>ابتدا توسط (1945</w:t>
      </w:r>
      <w:r w:rsidRPr="00246087">
        <w:rPr>
          <w:rFonts w:cs="B Nazanin"/>
          <w:color w:val="000000" w:themeColor="text1"/>
        </w:rPr>
        <w:t>Mann (</w:t>
      </w:r>
      <w:r w:rsidRPr="00246087">
        <w:rPr>
          <w:rFonts w:cs="B Nazanin" w:hint="cs"/>
          <w:color w:val="000000" w:themeColor="text1"/>
          <w:rtl/>
        </w:rPr>
        <w:t xml:space="preserve"> </w:t>
      </w:r>
      <w:r w:rsidRPr="00246087">
        <w:rPr>
          <w:rFonts w:cs="B Nazanin"/>
          <w:color w:val="000000" w:themeColor="text1"/>
          <w:rtl/>
        </w:rPr>
        <w:t>ارائه گردید و سپس توسط (1975</w:t>
      </w:r>
      <w:r w:rsidRPr="00246087">
        <w:rPr>
          <w:rFonts w:cs="B Nazanin"/>
          <w:color w:val="000000" w:themeColor="text1"/>
        </w:rPr>
        <w:t>Kendall (</w:t>
      </w:r>
      <w:r w:rsidRPr="00246087">
        <w:rPr>
          <w:rFonts w:cs="B Nazanin" w:hint="cs"/>
          <w:color w:val="000000" w:themeColor="text1"/>
          <w:rtl/>
        </w:rPr>
        <w:t xml:space="preserve"> </w:t>
      </w:r>
      <w:r w:rsidRPr="00246087">
        <w:rPr>
          <w:rFonts w:cs="B Nazanin"/>
          <w:color w:val="000000" w:themeColor="text1"/>
          <w:rtl/>
        </w:rPr>
        <w:t>تکمیل و توسعه داده شد</w:t>
      </w:r>
      <w:r w:rsidRPr="00246087">
        <w:rPr>
          <w:rFonts w:asciiTheme="minorHAnsi" w:hAnsiTheme="minorHAnsi" w:cs="B Nazanin"/>
          <w:color w:val="000000" w:themeColor="text1"/>
        </w:rPr>
        <w:t>.(</w:t>
      </w:r>
      <w:r w:rsidRPr="00246087">
        <w:rPr>
          <w:rFonts w:asciiTheme="majorBidi" w:hAnsiTheme="majorBidi" w:cstheme="majorBidi"/>
          <w:color w:val="000000" w:themeColor="text1"/>
          <w:szCs w:val="20"/>
          <w:shd w:val="clear" w:color="auto" w:fill="FFFFFF"/>
        </w:rPr>
        <w:t>Serrano et al., 1999)</w:t>
      </w:r>
      <w:r w:rsidRPr="00246087">
        <w:rPr>
          <w:rFonts w:cs="B Nazanin" w:hint="cs"/>
          <w:color w:val="000000" w:themeColor="text1"/>
          <w:rtl/>
        </w:rPr>
        <w:t xml:space="preserve"> </w:t>
      </w:r>
      <w:r w:rsidRPr="00246087">
        <w:rPr>
          <w:rFonts w:cs="B Nazanin"/>
          <w:color w:val="000000" w:themeColor="text1"/>
          <w:rtl/>
        </w:rPr>
        <w:t>این روش که از جمله روش</w:t>
      </w:r>
      <w:r w:rsidRPr="00246087">
        <w:rPr>
          <w:rFonts w:cs="B Nazanin"/>
          <w:color w:val="000000" w:themeColor="text1"/>
          <w:rtl/>
        </w:rPr>
        <w:softHyphen/>
        <w:t>های متداول ناپارامتریک جهت بررسی روند سری زمانی می</w:t>
      </w:r>
      <w:r w:rsidRPr="00246087">
        <w:rPr>
          <w:rFonts w:cs="B Nazanin"/>
          <w:color w:val="000000" w:themeColor="text1"/>
          <w:rtl/>
        </w:rPr>
        <w:softHyphen/>
        <w:t xml:space="preserve">باشد از </w:t>
      </w:r>
      <w:r w:rsidRPr="00246087">
        <w:rPr>
          <w:rFonts w:cs="B Nazanin"/>
          <w:color w:val="000000" w:themeColor="text1"/>
          <w:rtl/>
        </w:rPr>
        <w:lastRenderedPageBreak/>
        <w:t>داده</w:t>
      </w:r>
      <w:r w:rsidRPr="00246087">
        <w:rPr>
          <w:rFonts w:cs="B Nazanin"/>
          <w:color w:val="000000" w:themeColor="text1"/>
          <w:rtl/>
        </w:rPr>
        <w:softHyphen/>
        <w:t xml:space="preserve">های حدی نیز تاثیرپذیری کمی </w:t>
      </w:r>
      <w:proofErr w:type="gramStart"/>
      <w:r w:rsidRPr="00246087">
        <w:rPr>
          <w:rFonts w:cs="B Nazanin"/>
          <w:color w:val="000000" w:themeColor="text1"/>
          <w:rtl/>
        </w:rPr>
        <w:t>دارد</w:t>
      </w:r>
      <w:r w:rsidRPr="00246087">
        <w:rPr>
          <w:rFonts w:asciiTheme="minorHAnsi" w:hAnsiTheme="minorHAnsi" w:cs="B Nazanin"/>
          <w:color w:val="000000" w:themeColor="text1"/>
        </w:rPr>
        <w:t>(</w:t>
      </w:r>
      <w:proofErr w:type="spellStart"/>
      <w:proofErr w:type="gramEnd"/>
      <w:r w:rsidRPr="00246087">
        <w:rPr>
          <w:rFonts w:ascii="Arial" w:hAnsi="Arial" w:cs="Arial"/>
          <w:color w:val="000000" w:themeColor="text1"/>
          <w:szCs w:val="20"/>
          <w:shd w:val="clear" w:color="auto" w:fill="FFFFFF"/>
        </w:rPr>
        <w:t>Partal</w:t>
      </w:r>
      <w:proofErr w:type="spellEnd"/>
      <w:r w:rsidRPr="00246087">
        <w:rPr>
          <w:rFonts w:ascii="Arial" w:hAnsi="Arial" w:cs="Arial"/>
          <w:color w:val="000000" w:themeColor="text1"/>
          <w:szCs w:val="20"/>
          <w:shd w:val="clear" w:color="auto" w:fill="FFFFFF"/>
        </w:rPr>
        <w:t xml:space="preserve"> and Kahya, 2006</w:t>
      </w:r>
      <w:proofErr w:type="gramStart"/>
      <w:r w:rsidRPr="00246087">
        <w:rPr>
          <w:rFonts w:ascii="Arial" w:hAnsi="Arial" w:cs="Arial"/>
          <w:color w:val="000000" w:themeColor="text1"/>
          <w:szCs w:val="20"/>
          <w:shd w:val="clear" w:color="auto" w:fill="FFFFFF"/>
        </w:rPr>
        <w:t>)</w:t>
      </w:r>
      <w:r w:rsidRPr="00246087">
        <w:rPr>
          <w:rFonts w:cs="B Nazanin"/>
          <w:color w:val="000000" w:themeColor="text1"/>
        </w:rPr>
        <w:t xml:space="preserve"> </w:t>
      </w:r>
      <w:r w:rsidRPr="00246087">
        <w:rPr>
          <w:rFonts w:cs="B Nazanin" w:hint="cs"/>
          <w:color w:val="000000" w:themeColor="text1"/>
          <w:rtl/>
        </w:rPr>
        <w:t>.</w:t>
      </w:r>
      <w:proofErr w:type="gramEnd"/>
      <w:r w:rsidRPr="00246087">
        <w:rPr>
          <w:rFonts w:cs="B Nazanin" w:hint="cs"/>
          <w:color w:val="000000" w:themeColor="text1"/>
          <w:rtl/>
          <w:lang w:bidi="fa-IR"/>
        </w:rPr>
        <w:t xml:space="preserve"> </w:t>
      </w:r>
      <w:r w:rsidRPr="00246087">
        <w:rPr>
          <w:rFonts w:cs="B Nazanin"/>
          <w:color w:val="000000" w:themeColor="text1"/>
          <w:rtl/>
        </w:rPr>
        <w:t>فرض صفر این آزمون بر تصادفی بودن و عدم وجود روند در سری داده</w:t>
      </w:r>
      <w:r w:rsidRPr="00246087">
        <w:rPr>
          <w:rFonts w:cs="B Nazanin"/>
          <w:color w:val="000000" w:themeColor="text1"/>
          <w:rtl/>
        </w:rPr>
        <w:softHyphen/>
        <w:t>ها د</w:t>
      </w:r>
      <w:r w:rsidRPr="00246087">
        <w:rPr>
          <w:rFonts w:cs="B Nazanin" w:hint="cs"/>
          <w:color w:val="000000" w:themeColor="text1"/>
          <w:rtl/>
        </w:rPr>
        <w:t>لا</w:t>
      </w:r>
      <w:r w:rsidRPr="00246087">
        <w:rPr>
          <w:rFonts w:cs="B Nazanin"/>
          <w:color w:val="000000" w:themeColor="text1"/>
          <w:rtl/>
        </w:rPr>
        <w:t xml:space="preserve">لت دارد و پذیرش فرض یک </w:t>
      </w:r>
      <w:r w:rsidRPr="00246087">
        <w:rPr>
          <w:rFonts w:cs="B Nazanin" w:hint="cs"/>
          <w:color w:val="000000" w:themeColor="text1"/>
          <w:rtl/>
        </w:rPr>
        <w:t>(</w:t>
      </w:r>
      <w:r w:rsidRPr="00246087">
        <w:rPr>
          <w:rFonts w:cs="B Nazanin"/>
          <w:color w:val="000000" w:themeColor="text1"/>
          <w:rtl/>
        </w:rPr>
        <w:t>رد فرض صفر</w:t>
      </w:r>
      <w:r w:rsidRPr="00246087">
        <w:rPr>
          <w:rFonts w:cs="B Nazanin" w:hint="cs"/>
          <w:color w:val="000000" w:themeColor="text1"/>
          <w:rtl/>
        </w:rPr>
        <w:t>)</w:t>
      </w:r>
      <w:r w:rsidRPr="00246087">
        <w:rPr>
          <w:rFonts w:cs="B Nazanin"/>
          <w:color w:val="000000" w:themeColor="text1"/>
          <w:rtl/>
        </w:rPr>
        <w:t xml:space="preserve"> به معنی وجود روند در سری داده</w:t>
      </w:r>
      <w:r w:rsidRPr="00246087">
        <w:rPr>
          <w:rFonts w:cs="B Nazanin"/>
          <w:color w:val="000000" w:themeColor="text1"/>
          <w:rtl/>
        </w:rPr>
        <w:softHyphen/>
        <w:t>ها می</w:t>
      </w:r>
      <w:r w:rsidRPr="00246087">
        <w:rPr>
          <w:rFonts w:cs="B Nazanin"/>
          <w:color w:val="000000" w:themeColor="text1"/>
          <w:rtl/>
        </w:rPr>
        <w:softHyphen/>
        <w:t>باشد.</w:t>
      </w:r>
      <w:r w:rsidRPr="00246087">
        <w:rPr>
          <w:rFonts w:cs="B Nazanin" w:hint="cs"/>
          <w:color w:val="000000" w:themeColor="text1"/>
          <w:rtl/>
        </w:rPr>
        <w:t xml:space="preserve"> در این روش </w:t>
      </w:r>
      <w:r w:rsidRPr="00246087">
        <w:rPr>
          <w:rFonts w:cs="B Nazanin"/>
          <w:color w:val="000000" w:themeColor="text1"/>
          <w:rtl/>
        </w:rPr>
        <w:t>ابتدا آماره</w:t>
      </w:r>
      <w:r w:rsidRPr="00246087">
        <w:rPr>
          <w:rFonts w:cs="B Nazanin"/>
          <w:color w:val="000000" w:themeColor="text1"/>
        </w:rPr>
        <w:t xml:space="preserve"> S </w:t>
      </w:r>
      <w:r w:rsidRPr="00246087">
        <w:rPr>
          <w:rFonts w:cs="B Nazanin"/>
          <w:color w:val="000000" w:themeColor="text1"/>
          <w:rtl/>
        </w:rPr>
        <w:t xml:space="preserve">به </w:t>
      </w:r>
      <w:r w:rsidRPr="00246087">
        <w:rPr>
          <w:rFonts w:cs="B Nazanin" w:hint="cs"/>
          <w:color w:val="000000" w:themeColor="text1"/>
          <w:rtl/>
        </w:rPr>
        <w:t xml:space="preserve">صورت زیر </w:t>
      </w:r>
      <w:r w:rsidRPr="00246087">
        <w:rPr>
          <w:rFonts w:cs="B Nazanin"/>
          <w:color w:val="000000" w:themeColor="text1"/>
          <w:rtl/>
        </w:rPr>
        <w:t>محاسبه می</w:t>
      </w:r>
      <w:r w:rsidRPr="00246087">
        <w:rPr>
          <w:rFonts w:cs="B Nazanin"/>
          <w:color w:val="000000" w:themeColor="text1"/>
          <w:rtl/>
        </w:rPr>
        <w:softHyphen/>
        <w:t>گرد</w:t>
      </w:r>
      <w:r w:rsidRPr="00246087">
        <w:rPr>
          <w:rFonts w:cs="B Nazanin" w:hint="cs"/>
          <w:color w:val="000000" w:themeColor="text1"/>
          <w:rtl/>
        </w:rPr>
        <w:t>د:</w:t>
      </w:r>
    </w:p>
    <w:p w14:paraId="26F6E968" w14:textId="29D639A5" w:rsidR="009C2A33" w:rsidRPr="00246087" w:rsidRDefault="009C2A33" w:rsidP="009C2A33">
      <w:pPr>
        <w:bidi w:val="0"/>
        <w:spacing w:line="240" w:lineRule="auto"/>
        <w:rPr>
          <w:rFonts w:asciiTheme="minorHAnsi" w:hAnsiTheme="minorHAnsi" w:cs="B Nazanin"/>
          <w:bCs/>
          <w:color w:val="000000" w:themeColor="text1"/>
          <w:rtl/>
          <w:lang w:bidi="fa-IR"/>
        </w:rPr>
      </w:pPr>
      <w:r w:rsidRPr="00246087">
        <w:rPr>
          <w:rFonts w:cs="B Nazanin" w:hint="cs"/>
          <w:noProof/>
          <w:color w:val="000000" w:themeColor="text1"/>
          <w:rtl/>
        </w:rPr>
        <w:t xml:space="preserve"> </w:t>
      </w:r>
      <m:oMath>
        <m:r>
          <m:rPr>
            <m:sty m:val="p"/>
          </m:rPr>
          <w:rPr>
            <w:rFonts w:ascii="Cambria Math" w:hAnsi="Cambria Math" w:cs="B Nazanin"/>
            <w:color w:val="000000" w:themeColor="text1"/>
            <w:lang w:bidi="fa-IR"/>
          </w:rPr>
          <m:t>S=</m:t>
        </m:r>
        <m:nary>
          <m:naryPr>
            <m:chr m:val="∑"/>
            <m:ctrlPr>
              <w:rPr>
                <w:rFonts w:ascii="Cambria Math" w:hAnsi="Cambria Math" w:cs="B Nazanin"/>
                <w:color w:val="000000" w:themeColor="text1"/>
                <w:lang w:bidi="fa-IR"/>
              </w:rPr>
            </m:ctrlPr>
          </m:naryPr>
          <m:sub>
            <m:r>
              <m:rPr>
                <m:sty m:val="p"/>
              </m:rPr>
              <w:rPr>
                <w:rFonts w:ascii="Cambria Math" w:hAnsi="Cambria Math" w:cs="B Nazanin"/>
                <w:color w:val="000000" w:themeColor="text1"/>
                <w:lang w:bidi="fa-IR"/>
              </w:rPr>
              <m:t>k=1</m:t>
            </m:r>
          </m:sub>
          <m:sup>
            <m:r>
              <m:rPr>
                <m:sty m:val="p"/>
              </m:rPr>
              <w:rPr>
                <w:rFonts w:ascii="Cambria Math" w:hAnsi="Cambria Math" w:cs="B Nazanin"/>
                <w:color w:val="000000" w:themeColor="text1"/>
                <w:lang w:bidi="fa-IR"/>
              </w:rPr>
              <m:t>n-1</m:t>
            </m:r>
          </m:sup>
          <m:e>
            <m:nary>
              <m:naryPr>
                <m:chr m:val="∑"/>
                <m:ctrlPr>
                  <w:rPr>
                    <w:rFonts w:ascii="Cambria Math" w:hAnsi="Cambria Math" w:cs="B Nazanin"/>
                    <w:color w:val="000000" w:themeColor="text1"/>
                    <w:lang w:bidi="fa-IR"/>
                  </w:rPr>
                </m:ctrlPr>
              </m:naryPr>
              <m:sub>
                <m:r>
                  <m:rPr>
                    <m:sty m:val="p"/>
                  </m:rPr>
                  <w:rPr>
                    <w:rFonts w:ascii="Cambria Math" w:hAnsi="Cambria Math" w:cs="B Nazanin"/>
                    <w:color w:val="000000" w:themeColor="text1"/>
                    <w:lang w:bidi="fa-IR"/>
                  </w:rPr>
                  <m:t>j=k+1</m:t>
                </m:r>
              </m:sub>
              <m:sup>
                <m:r>
                  <m:rPr>
                    <m:sty m:val="p"/>
                  </m:rPr>
                  <w:rPr>
                    <w:rFonts w:ascii="Cambria Math" w:hAnsi="Cambria Math" w:cs="B Nazanin"/>
                    <w:color w:val="000000" w:themeColor="text1"/>
                    <w:lang w:bidi="fa-IR"/>
                  </w:rPr>
                  <m:t>n</m:t>
                </m:r>
              </m:sup>
              <m:e>
                <m:func>
                  <m:funcPr>
                    <m:ctrlPr>
                      <w:rPr>
                        <w:rFonts w:ascii="Cambria Math" w:hAnsi="Cambria Math" w:cs="B Nazanin"/>
                        <w:color w:val="000000" w:themeColor="text1"/>
                        <w:lang w:bidi="fa-IR"/>
                      </w:rPr>
                    </m:ctrlPr>
                  </m:funcPr>
                  <m:fName>
                    <m:r>
                      <m:rPr>
                        <m:sty m:val="p"/>
                      </m:rPr>
                      <w:rPr>
                        <w:rFonts w:ascii="Cambria Math" w:hAnsi="Cambria Math" w:cs="B Nazanin"/>
                        <w:color w:val="000000" w:themeColor="text1"/>
                        <w:lang w:bidi="fa-IR"/>
                      </w:rPr>
                      <m:t>sgn</m:t>
                    </m:r>
                  </m:fName>
                  <m:e>
                    <m:d>
                      <m:dPr>
                        <m:ctrlPr>
                          <w:rPr>
                            <w:rFonts w:ascii="Cambria Math" w:hAnsi="Cambria Math" w:cs="B Nazanin"/>
                            <w:color w:val="000000" w:themeColor="text1"/>
                            <w:lang w:bidi="fa-IR"/>
                          </w:rPr>
                        </m:ctrlPr>
                      </m:dPr>
                      <m:e>
                        <m:sSub>
                          <m:sSubPr>
                            <m:ctrlPr>
                              <w:rPr>
                                <w:rFonts w:ascii="Cambria Math" w:hAnsi="Cambria Math" w:cs="B Nazanin"/>
                                <w:color w:val="000000" w:themeColor="text1"/>
                                <w:lang w:bidi="fa-IR"/>
                              </w:rPr>
                            </m:ctrlPr>
                          </m:sSubPr>
                          <m:e>
                            <m:r>
                              <m:rPr>
                                <m:sty m:val="p"/>
                              </m:rPr>
                              <w:rPr>
                                <w:rFonts w:ascii="Cambria Math" w:hAnsi="Cambria Math" w:cs="B Nazanin"/>
                                <w:color w:val="000000" w:themeColor="text1"/>
                                <w:lang w:bidi="fa-IR"/>
                              </w:rPr>
                              <m:t>x</m:t>
                            </m:r>
                          </m:e>
                          <m:sub>
                            <m:r>
                              <m:rPr>
                                <m:sty m:val="p"/>
                              </m:rPr>
                              <w:rPr>
                                <w:rFonts w:ascii="Cambria Math" w:hAnsi="Cambria Math" w:cs="B Nazanin"/>
                                <w:color w:val="000000" w:themeColor="text1"/>
                                <w:lang w:bidi="fa-IR"/>
                              </w:rPr>
                              <m:t>j</m:t>
                            </m:r>
                          </m:sub>
                        </m:sSub>
                        <m:r>
                          <m:rPr>
                            <m:sty m:val="p"/>
                          </m:rPr>
                          <w:rPr>
                            <w:rFonts w:ascii="Cambria Math" w:hAnsi="Cambria Math" w:cs="B Nazanin"/>
                            <w:color w:val="000000" w:themeColor="text1"/>
                            <w:lang w:bidi="fa-IR"/>
                          </w:rPr>
                          <m:t>-</m:t>
                        </m:r>
                        <m:sSub>
                          <m:sSubPr>
                            <m:ctrlPr>
                              <w:rPr>
                                <w:rFonts w:ascii="Cambria Math" w:hAnsi="Cambria Math" w:cs="B Nazanin"/>
                                <w:color w:val="000000" w:themeColor="text1"/>
                                <w:lang w:bidi="fa-IR"/>
                              </w:rPr>
                            </m:ctrlPr>
                          </m:sSubPr>
                          <m:e>
                            <m:r>
                              <m:rPr>
                                <m:sty m:val="p"/>
                              </m:rPr>
                              <w:rPr>
                                <w:rFonts w:ascii="Cambria Math" w:hAnsi="Cambria Math" w:cs="B Nazanin"/>
                                <w:color w:val="000000" w:themeColor="text1"/>
                                <w:lang w:bidi="fa-IR"/>
                              </w:rPr>
                              <m:t>x</m:t>
                            </m:r>
                          </m:e>
                          <m:sub>
                            <m:r>
                              <m:rPr>
                                <m:sty m:val="p"/>
                              </m:rPr>
                              <w:rPr>
                                <w:rFonts w:ascii="Cambria Math" w:hAnsi="Cambria Math" w:cs="B Nazanin"/>
                                <w:color w:val="000000" w:themeColor="text1"/>
                                <w:lang w:bidi="fa-IR"/>
                              </w:rPr>
                              <m:t>k</m:t>
                            </m:r>
                          </m:sub>
                        </m:sSub>
                      </m:e>
                    </m:d>
                  </m:e>
                </m:func>
              </m:e>
            </m:nary>
          </m:e>
        </m:nary>
        <m:r>
          <m:rPr>
            <m:sty m:val="p"/>
          </m:rPr>
          <w:rPr>
            <w:rFonts w:ascii="Cambria Math" w:hAnsi="Cambria Math" w:cs="B Nazanin" w:hint="cs"/>
            <w:noProof/>
            <w:color w:val="000000" w:themeColor="text1"/>
            <w:rtl/>
          </w:rPr>
          <m:t xml:space="preserve"> </m:t>
        </m:r>
      </m:oMath>
      <w:r w:rsidRPr="00246087">
        <w:rPr>
          <w:rFonts w:eastAsiaTheme="minorEastAsia" w:cs="B Nazanin" w:hint="cs"/>
          <w:noProof/>
          <w:color w:val="000000" w:themeColor="text1"/>
          <w:rtl/>
        </w:rPr>
        <w:t xml:space="preserve">        </w:t>
      </w:r>
      <w:r w:rsidRPr="00246087">
        <w:rPr>
          <w:rFonts w:asciiTheme="minorHAnsi" w:eastAsiaTheme="minorEastAsia" w:hAnsiTheme="minorHAnsi" w:cs="B Nazanin"/>
          <w:noProof/>
          <w:color w:val="000000" w:themeColor="text1"/>
        </w:rPr>
        <w:t xml:space="preserve">                                          </w:t>
      </w:r>
      <w:r w:rsidRPr="00246087">
        <w:rPr>
          <w:rFonts w:asciiTheme="minorHAnsi" w:eastAsiaTheme="minorEastAsia" w:hAnsiTheme="minorHAnsi" w:cs="B Nazanin" w:hint="cs"/>
          <w:noProof/>
          <w:color w:val="000000" w:themeColor="text1"/>
          <w:rtl/>
        </w:rPr>
        <w:t xml:space="preserve">   </w:t>
      </w:r>
      <w:r w:rsidRPr="00246087">
        <w:rPr>
          <w:rFonts w:asciiTheme="minorHAnsi" w:eastAsiaTheme="minorEastAsia" w:hAnsiTheme="minorHAnsi" w:cs="B Nazanin"/>
          <w:noProof/>
          <w:color w:val="000000" w:themeColor="text1"/>
        </w:rPr>
        <w:t xml:space="preserve"> </w:t>
      </w:r>
      <w:r w:rsidRPr="00246087">
        <w:rPr>
          <w:rFonts w:asciiTheme="minorHAnsi" w:eastAsiaTheme="minorEastAsia" w:hAnsiTheme="minorHAnsi" w:cs="B Nazanin" w:hint="cs"/>
          <w:noProof/>
          <w:color w:val="000000" w:themeColor="text1"/>
          <w:rtl/>
        </w:rPr>
        <w:t xml:space="preserve">                                           </w:t>
      </w:r>
      <w:r w:rsidRPr="00246087">
        <w:rPr>
          <w:rFonts w:asciiTheme="minorHAnsi" w:eastAsiaTheme="minorEastAsia" w:hAnsiTheme="minorHAnsi" w:cs="B Nazanin"/>
          <w:noProof/>
          <w:color w:val="000000" w:themeColor="text1"/>
        </w:rPr>
        <w:t xml:space="preserve">  </w:t>
      </w:r>
      <w:r w:rsidRPr="00246087">
        <w:rPr>
          <w:rFonts w:asciiTheme="minorHAnsi" w:eastAsiaTheme="minorEastAsia" w:hAnsiTheme="minorHAnsi" w:cs="B Nazanin" w:hint="cs"/>
          <w:noProof/>
          <w:color w:val="000000" w:themeColor="text1"/>
          <w:rtl/>
        </w:rPr>
        <w:t xml:space="preserve">       </w:t>
      </w:r>
      <w:r w:rsidRPr="00246087">
        <w:rPr>
          <w:rFonts w:asciiTheme="minorHAnsi" w:eastAsiaTheme="minorEastAsia" w:hAnsiTheme="minorHAnsi" w:cs="B Nazanin"/>
          <w:noProof/>
          <w:color w:val="000000" w:themeColor="text1"/>
        </w:rPr>
        <w:t xml:space="preserve">   </w:t>
      </w:r>
      <w:r w:rsidRPr="00246087">
        <w:rPr>
          <w:rFonts w:asciiTheme="minorHAnsi" w:eastAsiaTheme="minorEastAsia" w:hAnsiTheme="minorHAnsi" w:cs="B Nazanin" w:hint="cs"/>
          <w:noProof/>
          <w:color w:val="000000" w:themeColor="text1"/>
          <w:rtl/>
          <w:lang w:bidi="fa-IR"/>
        </w:rPr>
        <w:t>(</w:t>
      </w:r>
      <w:r w:rsidR="008F22A4" w:rsidRPr="00246087">
        <w:rPr>
          <w:rFonts w:asciiTheme="minorHAnsi" w:eastAsiaTheme="minorEastAsia" w:hAnsiTheme="minorHAnsi" w:cs="B Nazanin" w:hint="cs"/>
          <w:noProof/>
          <w:color w:val="000000" w:themeColor="text1"/>
          <w:rtl/>
          <w:lang w:bidi="fa-IR"/>
        </w:rPr>
        <w:t>1</w:t>
      </w:r>
      <w:r w:rsidRPr="00246087">
        <w:rPr>
          <w:rFonts w:asciiTheme="minorHAnsi" w:eastAsiaTheme="minorEastAsia" w:hAnsiTheme="minorHAnsi" w:cs="B Nazanin" w:hint="cs"/>
          <w:noProof/>
          <w:color w:val="000000" w:themeColor="text1"/>
          <w:rtl/>
          <w:lang w:bidi="fa-IR"/>
        </w:rPr>
        <w:t>)</w:t>
      </w:r>
    </w:p>
    <w:p w14:paraId="69651179" w14:textId="77777777" w:rsidR="009C2A33" w:rsidRPr="00246087" w:rsidRDefault="009C2A33" w:rsidP="009C2A33">
      <w:pPr>
        <w:spacing w:line="240" w:lineRule="auto"/>
        <w:jc w:val="both"/>
        <w:rPr>
          <w:rFonts w:cs="B Nazanin"/>
          <w:color w:val="000000" w:themeColor="text1"/>
          <w:rtl/>
          <w:lang w:bidi="fa-IR"/>
        </w:rPr>
      </w:pPr>
      <w:r w:rsidRPr="00246087">
        <w:rPr>
          <w:rFonts w:cs="B Nazanin"/>
          <w:color w:val="000000" w:themeColor="text1"/>
          <w:rtl/>
          <w:lang w:bidi="fa-IR"/>
        </w:rPr>
        <w:t xml:space="preserve">که </w:t>
      </w:r>
      <w:r w:rsidRPr="00246087">
        <w:rPr>
          <w:rFonts w:cs="B Nazanin"/>
          <w:color w:val="000000" w:themeColor="text1"/>
          <w:lang w:bidi="fa-IR"/>
        </w:rPr>
        <w:t>n</w:t>
      </w:r>
      <w:r w:rsidRPr="00246087">
        <w:rPr>
          <w:rFonts w:cs="B Nazanin"/>
          <w:color w:val="000000" w:themeColor="text1"/>
          <w:rtl/>
          <w:lang w:bidi="fa-IR"/>
        </w:rPr>
        <w:t xml:space="preserve"> تعداد مشاهدات سري، و</w:t>
      </w:r>
      <w:r w:rsidRPr="00246087">
        <w:rPr>
          <w:rFonts w:cs="B Nazanin" w:hint="cs"/>
          <w:color w:val="000000" w:themeColor="text1"/>
          <w:rtl/>
          <w:lang w:bidi="fa-IR"/>
        </w:rPr>
        <w:t xml:space="preserve"> </w:t>
      </w:r>
      <w:proofErr w:type="spellStart"/>
      <w:r w:rsidRPr="00246087">
        <w:rPr>
          <w:rFonts w:cs="B Nazanin"/>
          <w:color w:val="000000" w:themeColor="text1"/>
          <w:lang w:bidi="fa-IR"/>
        </w:rPr>
        <w:t>x</w:t>
      </w:r>
      <w:r w:rsidRPr="00246087">
        <w:rPr>
          <w:rFonts w:cs="B Nazanin"/>
          <w:color w:val="000000" w:themeColor="text1"/>
          <w:vertAlign w:val="subscript"/>
          <w:lang w:bidi="fa-IR"/>
        </w:rPr>
        <w:t>j</w:t>
      </w:r>
      <w:proofErr w:type="spellEnd"/>
      <w:r w:rsidRPr="00246087">
        <w:rPr>
          <w:rFonts w:cs="B Nazanin" w:hint="cs"/>
          <w:color w:val="000000" w:themeColor="text1"/>
          <w:rtl/>
          <w:lang w:bidi="fa-IR"/>
        </w:rPr>
        <w:t xml:space="preserve"> و </w:t>
      </w:r>
      <w:proofErr w:type="spellStart"/>
      <w:r w:rsidRPr="00246087">
        <w:rPr>
          <w:rFonts w:cs="B Nazanin"/>
          <w:color w:val="000000" w:themeColor="text1"/>
          <w:lang w:bidi="fa-IR"/>
        </w:rPr>
        <w:t>x</w:t>
      </w:r>
      <w:r w:rsidRPr="00246087">
        <w:rPr>
          <w:rFonts w:cs="B Nazanin"/>
          <w:color w:val="000000" w:themeColor="text1"/>
          <w:vertAlign w:val="subscript"/>
          <w:lang w:bidi="fa-IR"/>
        </w:rPr>
        <w:t>k</w:t>
      </w:r>
      <w:proofErr w:type="spellEnd"/>
      <w:r w:rsidRPr="00246087">
        <w:rPr>
          <w:rFonts w:cs="B Nazanin" w:hint="cs"/>
          <w:color w:val="000000" w:themeColor="text1"/>
          <w:rtl/>
          <w:lang w:bidi="fa-IR"/>
        </w:rPr>
        <w:t xml:space="preserve"> </w:t>
      </w:r>
      <w:r w:rsidRPr="00246087">
        <w:rPr>
          <w:rFonts w:cs="B Nazanin"/>
          <w:color w:val="000000" w:themeColor="text1"/>
          <w:rtl/>
          <w:lang w:bidi="fa-IR"/>
        </w:rPr>
        <w:t>به ترتيب داده</w:t>
      </w:r>
      <w:r w:rsidRPr="00246087">
        <w:rPr>
          <w:rFonts w:cs="B Nazanin"/>
          <w:color w:val="000000" w:themeColor="text1"/>
          <w:rtl/>
          <w:lang w:bidi="fa-IR"/>
        </w:rPr>
        <w:softHyphen/>
        <w:t xml:space="preserve">هاي </w:t>
      </w:r>
      <w:r w:rsidRPr="00246087">
        <w:rPr>
          <w:rFonts w:cs="B Nazanin"/>
          <w:color w:val="000000" w:themeColor="text1"/>
          <w:lang w:bidi="fa-IR"/>
        </w:rPr>
        <w:t>j</w:t>
      </w:r>
      <w:r w:rsidRPr="00246087">
        <w:rPr>
          <w:rFonts w:cs="B Nazanin"/>
          <w:color w:val="000000" w:themeColor="text1"/>
          <w:rtl/>
          <w:lang w:bidi="fa-IR"/>
        </w:rPr>
        <w:t xml:space="preserve"> ام و</w:t>
      </w:r>
      <w:r w:rsidRPr="00246087">
        <w:rPr>
          <w:rFonts w:cs="B Nazanin" w:hint="cs"/>
          <w:color w:val="000000" w:themeColor="text1"/>
          <w:rtl/>
          <w:lang w:bidi="fa-IR"/>
        </w:rPr>
        <w:t xml:space="preserve"> </w:t>
      </w:r>
      <w:r w:rsidRPr="00246087">
        <w:rPr>
          <w:rFonts w:cs="B Nazanin"/>
          <w:color w:val="000000" w:themeColor="text1"/>
          <w:lang w:bidi="fa-IR"/>
        </w:rPr>
        <w:t>k</w:t>
      </w:r>
      <w:r w:rsidRPr="00246087">
        <w:rPr>
          <w:rFonts w:cs="B Nazanin"/>
          <w:color w:val="000000" w:themeColor="text1"/>
          <w:rtl/>
          <w:lang w:bidi="fa-IR"/>
        </w:rPr>
        <w:t xml:space="preserve"> ام سري مي</w:t>
      </w:r>
      <w:r w:rsidRPr="00246087">
        <w:rPr>
          <w:rFonts w:cs="B Nazanin"/>
          <w:color w:val="000000" w:themeColor="text1"/>
          <w:rtl/>
          <w:lang w:bidi="fa-IR"/>
        </w:rPr>
        <w:softHyphen/>
        <w:t xml:space="preserve">باشند. تابع علامت </w:t>
      </w:r>
      <w:proofErr w:type="spellStart"/>
      <w:r w:rsidRPr="00246087">
        <w:rPr>
          <w:rFonts w:cs="B Nazanin"/>
          <w:color w:val="000000" w:themeColor="text1"/>
          <w:lang w:bidi="fa-IR"/>
        </w:rPr>
        <w:t>sgn</w:t>
      </w:r>
      <w:proofErr w:type="spellEnd"/>
      <w:r w:rsidRPr="00246087">
        <w:rPr>
          <w:rFonts w:cs="B Nazanin"/>
          <w:color w:val="000000" w:themeColor="text1"/>
          <w:rtl/>
          <w:lang w:bidi="fa-IR"/>
        </w:rPr>
        <w:t xml:space="preserve"> به صورت زير محاسبه </w:t>
      </w:r>
      <w:r w:rsidRPr="00246087">
        <w:rPr>
          <w:rFonts w:cs="B Nazanin" w:hint="cs"/>
          <w:color w:val="000000" w:themeColor="text1"/>
          <w:rtl/>
          <w:lang w:bidi="fa-IR"/>
        </w:rPr>
        <w:t>می</w:t>
      </w:r>
      <w:r w:rsidRPr="00246087">
        <w:rPr>
          <w:rFonts w:cs="B Nazanin"/>
          <w:color w:val="000000" w:themeColor="text1"/>
          <w:rtl/>
          <w:lang w:bidi="fa-IR"/>
        </w:rPr>
        <w:softHyphen/>
      </w:r>
      <w:r w:rsidRPr="00246087">
        <w:rPr>
          <w:rFonts w:cs="B Nazanin" w:hint="cs"/>
          <w:color w:val="000000" w:themeColor="text1"/>
          <w:rtl/>
          <w:lang w:bidi="fa-IR"/>
        </w:rPr>
        <w:t>شود</w:t>
      </w:r>
      <w:r w:rsidRPr="00246087">
        <w:rPr>
          <w:rFonts w:cs="B Nazanin"/>
          <w:color w:val="000000" w:themeColor="text1"/>
          <w:rtl/>
          <w:lang w:bidi="fa-IR"/>
        </w:rPr>
        <w:t>:</w:t>
      </w:r>
    </w:p>
    <w:p w14:paraId="655C2EDD" w14:textId="6EEF74B9" w:rsidR="009C2A33" w:rsidRPr="00246087" w:rsidRDefault="00000000" w:rsidP="009C2A33">
      <w:pPr>
        <w:bidi w:val="0"/>
        <w:spacing w:after="0" w:line="240" w:lineRule="auto"/>
        <w:rPr>
          <w:rFonts w:cs="B Nazanin"/>
          <w:b/>
          <w:bCs/>
          <w:color w:val="000000" w:themeColor="text1"/>
          <w:sz w:val="24"/>
          <w:rtl/>
          <w:lang w:bidi="fa-IR"/>
        </w:rPr>
      </w:pPr>
      <m:oMath>
        <m:func>
          <m:funcPr>
            <m:ctrlPr>
              <w:rPr>
                <w:rFonts w:ascii="Cambria Math" w:hAnsi="Cambria Math" w:cs="B Nazanin"/>
                <w:i/>
                <w:color w:val="000000" w:themeColor="text1"/>
                <w:szCs w:val="20"/>
                <w:lang w:bidi="fa-IR"/>
              </w:rPr>
            </m:ctrlPr>
          </m:funcPr>
          <m:fName>
            <m:r>
              <m:rPr>
                <m:sty m:val="bi"/>
              </m:rPr>
              <w:rPr>
                <w:rFonts w:ascii="Cambria Math" w:hAnsi="Cambria Math" w:cs="B Nazanin"/>
                <w:color w:val="000000" w:themeColor="text1"/>
                <w:szCs w:val="20"/>
                <w:lang w:bidi="fa-IR"/>
              </w:rPr>
              <m:t>sgn</m:t>
            </m:r>
          </m:fName>
          <m:e>
            <m:d>
              <m:dPr>
                <m:ctrlPr>
                  <w:rPr>
                    <w:rFonts w:ascii="Cambria Math" w:hAnsi="Cambria Math" w:cs="B Nazanin"/>
                    <w:i/>
                    <w:color w:val="000000" w:themeColor="text1"/>
                    <w:szCs w:val="20"/>
                    <w:lang w:bidi="fa-IR"/>
                  </w:rPr>
                </m:ctrlPr>
              </m:dPr>
              <m:e>
                <m:r>
                  <m:rPr>
                    <m:sty m:val="bi"/>
                  </m:rPr>
                  <w:rPr>
                    <w:rFonts w:ascii="Cambria Math" w:hAnsi="Cambria Math" w:cs="B Nazanin"/>
                    <w:color w:val="000000" w:themeColor="text1"/>
                    <w:szCs w:val="20"/>
                    <w:lang w:bidi="fa-IR"/>
                  </w:rPr>
                  <m:t>θ</m:t>
                </m:r>
              </m:e>
            </m:d>
          </m:e>
        </m:func>
        <m:r>
          <w:rPr>
            <w:rFonts w:ascii="Cambria Math" w:hAnsi="Cambria Math" w:cs="B Nazanin"/>
            <w:color w:val="000000" w:themeColor="text1"/>
            <w:szCs w:val="20"/>
            <w:lang w:bidi="fa-IR"/>
          </w:rPr>
          <m:t>=</m:t>
        </m:r>
        <m:d>
          <m:dPr>
            <m:begChr m:val="{"/>
            <m:endChr m:val=""/>
            <m:ctrlPr>
              <w:rPr>
                <w:rFonts w:ascii="Cambria Math" w:hAnsi="Cambria Math" w:cs="B Nazanin"/>
                <w:i/>
                <w:color w:val="000000" w:themeColor="text1"/>
                <w:szCs w:val="20"/>
                <w:lang w:bidi="fa-IR"/>
              </w:rPr>
            </m:ctrlPr>
          </m:dPr>
          <m:e>
            <m:eqArr>
              <m:eqArrPr>
                <m:ctrlPr>
                  <w:rPr>
                    <w:rFonts w:ascii="Cambria Math" w:hAnsi="Cambria Math" w:cs="B Nazanin"/>
                    <w:i/>
                    <w:color w:val="000000" w:themeColor="text1"/>
                    <w:szCs w:val="20"/>
                    <w:lang w:bidi="fa-IR"/>
                  </w:rPr>
                </m:ctrlPr>
              </m:eqArrPr>
              <m:e>
                <m:r>
                  <w:rPr>
                    <w:rFonts w:ascii="Cambria Math" w:hAnsi="Cambria Math" w:cs="B Nazanin"/>
                    <w:color w:val="000000" w:themeColor="text1"/>
                    <w:szCs w:val="20"/>
                    <w:lang w:bidi="fa-IR"/>
                  </w:rPr>
                  <m:t>+</m:t>
                </m:r>
                <m:r>
                  <m:rPr>
                    <m:sty m:val="bi"/>
                  </m:rPr>
                  <w:rPr>
                    <w:rFonts w:ascii="Cambria Math" w:hAnsi="Cambria Math" w:cs="B Nazanin"/>
                    <w:color w:val="000000" w:themeColor="text1"/>
                    <w:szCs w:val="20"/>
                    <w:lang w:bidi="fa-IR"/>
                  </w:rPr>
                  <m:t>1</m:t>
                </m:r>
                <m:r>
                  <w:rPr>
                    <w:rFonts w:ascii="Cambria Math" w:hAnsi="Cambria Math" w:cs="B Nazanin"/>
                    <w:color w:val="000000" w:themeColor="text1"/>
                    <w:szCs w:val="20"/>
                    <w:lang w:bidi="fa-IR"/>
                  </w:rPr>
                  <m:t xml:space="preserve">           </m:t>
                </m:r>
                <m:r>
                  <m:rPr>
                    <m:sty m:val="bi"/>
                  </m:rPr>
                  <w:rPr>
                    <w:rFonts w:ascii="Cambria Math" w:hAnsi="Cambria Math" w:cs="B Nazanin"/>
                    <w:color w:val="000000" w:themeColor="text1"/>
                    <w:szCs w:val="20"/>
                    <w:lang w:bidi="fa-IR"/>
                  </w:rPr>
                  <m:t>θ</m:t>
                </m:r>
                <m:r>
                  <w:rPr>
                    <w:rFonts w:ascii="Cambria Math" w:hAnsi="Cambria Math" w:cs="B Nazanin"/>
                    <w:color w:val="000000" w:themeColor="text1"/>
                    <w:szCs w:val="20"/>
                    <w:lang w:bidi="fa-IR"/>
                  </w:rPr>
                  <m:t>&gt;</m:t>
                </m:r>
                <m:r>
                  <m:rPr>
                    <m:sty m:val="bi"/>
                  </m:rPr>
                  <w:rPr>
                    <w:rFonts w:ascii="Cambria Math" w:hAnsi="Cambria Math" w:cs="B Nazanin"/>
                    <w:color w:val="000000" w:themeColor="text1"/>
                    <w:szCs w:val="20"/>
                    <w:lang w:bidi="fa-IR"/>
                  </w:rPr>
                  <m:t>0</m:t>
                </m:r>
              </m:e>
              <m:e>
                <m:r>
                  <m:rPr>
                    <m:sty m:val="bi"/>
                  </m:rPr>
                  <w:rPr>
                    <w:rFonts w:ascii="Cambria Math" w:hAnsi="Cambria Math" w:cs="B Nazanin"/>
                    <w:color w:val="000000" w:themeColor="text1"/>
                    <w:szCs w:val="20"/>
                    <w:lang w:bidi="fa-IR"/>
                  </w:rPr>
                  <m:t>0</m:t>
                </m:r>
                <m:r>
                  <w:rPr>
                    <w:rFonts w:ascii="Cambria Math" w:hAnsi="Cambria Math" w:cs="B Nazanin"/>
                    <w:color w:val="000000" w:themeColor="text1"/>
                    <w:szCs w:val="20"/>
                    <w:lang w:bidi="fa-IR"/>
                  </w:rPr>
                  <m:t xml:space="preserve">            </m:t>
                </m:r>
                <m:r>
                  <m:rPr>
                    <m:sty m:val="bi"/>
                  </m:rPr>
                  <w:rPr>
                    <w:rFonts w:ascii="Cambria Math" w:hAnsi="Cambria Math" w:cs="B Nazanin"/>
                    <w:color w:val="000000" w:themeColor="text1"/>
                    <w:szCs w:val="20"/>
                    <w:lang w:bidi="fa-IR"/>
                  </w:rPr>
                  <m:t>θ</m:t>
                </m:r>
                <m:r>
                  <w:rPr>
                    <w:rFonts w:ascii="Cambria Math" w:hAnsi="Cambria Math" w:cs="B Nazanin"/>
                    <w:color w:val="000000" w:themeColor="text1"/>
                    <w:szCs w:val="20"/>
                    <w:lang w:bidi="fa-IR"/>
                  </w:rPr>
                  <m:t>=</m:t>
                </m:r>
                <m:r>
                  <m:rPr>
                    <m:sty m:val="bi"/>
                  </m:rPr>
                  <w:rPr>
                    <w:rFonts w:ascii="Cambria Math" w:hAnsi="Cambria Math" w:cs="B Nazanin"/>
                    <w:color w:val="000000" w:themeColor="text1"/>
                    <w:szCs w:val="20"/>
                    <w:lang w:bidi="fa-IR"/>
                  </w:rPr>
                  <m:t>0</m:t>
                </m:r>
              </m:e>
              <m:e>
                <m:r>
                  <w:rPr>
                    <w:rFonts w:ascii="Cambria Math" w:hAnsi="Cambria Math" w:cs="B Nazanin"/>
                    <w:color w:val="000000" w:themeColor="text1"/>
                    <w:szCs w:val="20"/>
                    <w:lang w:bidi="fa-IR"/>
                  </w:rPr>
                  <m:t>-</m:t>
                </m:r>
                <m:r>
                  <m:rPr>
                    <m:sty m:val="bi"/>
                  </m:rPr>
                  <w:rPr>
                    <w:rFonts w:ascii="Cambria Math" w:hAnsi="Cambria Math" w:cs="B Nazanin"/>
                    <w:color w:val="000000" w:themeColor="text1"/>
                    <w:szCs w:val="20"/>
                    <w:lang w:bidi="fa-IR"/>
                  </w:rPr>
                  <m:t>1</m:t>
                </m:r>
                <m:r>
                  <w:rPr>
                    <w:rFonts w:ascii="Cambria Math" w:hAnsi="Cambria Math" w:cs="B Nazanin"/>
                    <w:color w:val="000000" w:themeColor="text1"/>
                    <w:szCs w:val="20"/>
                    <w:lang w:bidi="fa-IR"/>
                  </w:rPr>
                  <m:t xml:space="preserve">         </m:t>
                </m:r>
                <m:r>
                  <m:rPr>
                    <m:sty m:val="bi"/>
                  </m:rPr>
                  <w:rPr>
                    <w:rFonts w:ascii="Cambria Math" w:hAnsi="Cambria Math" w:cs="B Nazanin"/>
                    <w:color w:val="000000" w:themeColor="text1"/>
                    <w:szCs w:val="20"/>
                    <w:lang w:bidi="fa-IR"/>
                  </w:rPr>
                  <m:t>θ</m:t>
                </m:r>
                <m:r>
                  <w:rPr>
                    <w:rFonts w:ascii="Cambria Math" w:hAnsi="Cambria Math" w:cs="B Nazanin"/>
                    <w:color w:val="000000" w:themeColor="text1"/>
                    <w:szCs w:val="20"/>
                    <w:lang w:bidi="fa-IR"/>
                  </w:rPr>
                  <m:t>&lt;</m:t>
                </m:r>
                <m:r>
                  <m:rPr>
                    <m:sty m:val="bi"/>
                  </m:rPr>
                  <w:rPr>
                    <w:rFonts w:ascii="Cambria Math" w:hAnsi="Cambria Math" w:cs="B Nazanin"/>
                    <w:color w:val="000000" w:themeColor="text1"/>
                    <w:szCs w:val="20"/>
                    <w:lang w:bidi="fa-IR"/>
                  </w:rPr>
                  <m:t>0</m:t>
                </m:r>
              </m:e>
            </m:eqArr>
          </m:e>
        </m:d>
      </m:oMath>
      <w:r w:rsidR="009C2A33" w:rsidRPr="00246087">
        <w:rPr>
          <w:rFonts w:cs="B Nazanin" w:hint="cs"/>
          <w:color w:val="000000" w:themeColor="text1"/>
          <w:sz w:val="24"/>
          <w:rtl/>
          <w:lang w:bidi="fa-IR"/>
        </w:rPr>
        <w:t xml:space="preserve">                              </w:t>
      </w:r>
      <w:r w:rsidR="009C2A33" w:rsidRPr="00246087">
        <w:rPr>
          <w:rFonts w:asciiTheme="minorHAnsi" w:hAnsiTheme="minorHAnsi" w:cs="B Nazanin"/>
          <w:color w:val="000000" w:themeColor="text1"/>
          <w:sz w:val="24"/>
          <w:lang w:bidi="fa-IR"/>
        </w:rPr>
        <w:t xml:space="preserve">      </w:t>
      </w:r>
      <w:r w:rsidR="009C2A33" w:rsidRPr="00246087">
        <w:rPr>
          <w:rFonts w:asciiTheme="minorHAnsi" w:hAnsiTheme="minorHAnsi" w:cs="B Nazanin" w:hint="cs"/>
          <w:color w:val="000000" w:themeColor="text1"/>
          <w:sz w:val="24"/>
          <w:rtl/>
          <w:lang w:bidi="fa-IR"/>
        </w:rPr>
        <w:t>(</w:t>
      </w:r>
      <w:r w:rsidR="008F22A4" w:rsidRPr="00246087">
        <w:rPr>
          <w:rFonts w:asciiTheme="minorHAnsi" w:hAnsiTheme="minorHAnsi" w:cs="B Nazanin" w:hint="cs"/>
          <w:color w:val="000000" w:themeColor="text1"/>
          <w:sz w:val="24"/>
          <w:rtl/>
          <w:lang w:bidi="fa-IR"/>
        </w:rPr>
        <w:t>2</w:t>
      </w:r>
      <w:r w:rsidR="009C2A33" w:rsidRPr="00246087">
        <w:rPr>
          <w:rFonts w:asciiTheme="minorHAnsi" w:hAnsiTheme="minorHAnsi" w:cs="B Nazanin" w:hint="cs"/>
          <w:color w:val="000000" w:themeColor="text1"/>
          <w:sz w:val="24"/>
          <w:rtl/>
          <w:lang w:bidi="fa-IR"/>
        </w:rPr>
        <w:t>)</w:t>
      </w:r>
      <w:r w:rsidR="009C2A33" w:rsidRPr="00246087">
        <w:rPr>
          <w:rFonts w:cs="B Nazanin" w:hint="cs"/>
          <w:color w:val="000000" w:themeColor="text1"/>
          <w:sz w:val="24"/>
          <w:rtl/>
          <w:lang w:bidi="fa-IR"/>
        </w:rPr>
        <w:t xml:space="preserve">                                                                 </w:t>
      </w:r>
      <w:r w:rsidR="009C2A33" w:rsidRPr="00246087">
        <w:rPr>
          <w:rFonts w:cs="B Nazanin" w:hint="cs"/>
          <w:color w:val="000000" w:themeColor="text1"/>
          <w:sz w:val="24"/>
          <w:rtl/>
          <w:lang w:bidi="fa-IR"/>
        </w:rPr>
        <w:tab/>
        <w:t xml:space="preserve">                                        </w:t>
      </w:r>
    </w:p>
    <w:p w14:paraId="1C7EC14F" w14:textId="77777777" w:rsidR="009C2A33" w:rsidRPr="00246087" w:rsidRDefault="009C2A33" w:rsidP="009C2A33">
      <w:pPr>
        <w:spacing w:after="0" w:line="240" w:lineRule="auto"/>
        <w:jc w:val="both"/>
        <w:rPr>
          <w:rFonts w:cs="B Nazanin"/>
          <w:color w:val="000000" w:themeColor="text1"/>
          <w:sz w:val="24"/>
          <w:rtl/>
          <w:lang w:bidi="fa-IR"/>
        </w:rPr>
      </w:pPr>
      <w:r w:rsidRPr="00246087">
        <w:rPr>
          <w:rFonts w:cs="B Nazanin"/>
          <w:color w:val="000000" w:themeColor="text1"/>
          <w:sz w:val="24"/>
          <w:rtl/>
          <w:lang w:bidi="fa-IR"/>
        </w:rPr>
        <w:t xml:space="preserve">در مرحله بعد محاسبه واريانس </w:t>
      </w:r>
      <w:r w:rsidRPr="00246087">
        <w:rPr>
          <w:rFonts w:cs="B Nazanin"/>
          <w:color w:val="000000" w:themeColor="text1"/>
          <w:sz w:val="24"/>
          <w:lang w:bidi="fa-IR"/>
        </w:rPr>
        <w:t>S</w:t>
      </w:r>
      <w:r w:rsidRPr="00246087">
        <w:rPr>
          <w:rFonts w:cs="B Nazanin"/>
          <w:color w:val="000000" w:themeColor="text1"/>
          <w:sz w:val="24"/>
          <w:rtl/>
          <w:lang w:bidi="fa-IR"/>
        </w:rPr>
        <w:t xml:space="preserve"> توسط يکي از روابط زير محاسبه </w:t>
      </w:r>
      <w:r w:rsidRPr="00246087">
        <w:rPr>
          <w:rFonts w:cs="B Nazanin" w:hint="cs"/>
          <w:color w:val="000000" w:themeColor="text1"/>
          <w:rtl/>
          <w:lang w:bidi="fa-IR"/>
        </w:rPr>
        <w:t>می</w:t>
      </w:r>
      <w:r w:rsidRPr="00246087">
        <w:rPr>
          <w:rFonts w:cs="B Nazanin"/>
          <w:color w:val="000000" w:themeColor="text1"/>
          <w:rtl/>
          <w:lang w:bidi="fa-IR"/>
        </w:rPr>
        <w:softHyphen/>
      </w:r>
      <w:r w:rsidRPr="00246087">
        <w:rPr>
          <w:rFonts w:cs="B Nazanin" w:hint="cs"/>
          <w:color w:val="000000" w:themeColor="text1"/>
          <w:rtl/>
          <w:lang w:bidi="fa-IR"/>
        </w:rPr>
        <w:t>شود</w:t>
      </w:r>
      <w:r w:rsidRPr="00246087">
        <w:rPr>
          <w:rFonts w:cs="B Nazanin"/>
          <w:color w:val="000000" w:themeColor="text1"/>
          <w:sz w:val="24"/>
          <w:rtl/>
          <w:lang w:bidi="fa-IR"/>
        </w:rPr>
        <w:t>:</w:t>
      </w:r>
    </w:p>
    <w:p w14:paraId="45CAB230" w14:textId="7007394A" w:rsidR="009C2A33" w:rsidRPr="00246087" w:rsidRDefault="009C2A33" w:rsidP="009C2A33">
      <w:pPr>
        <w:bidi w:val="0"/>
        <w:spacing w:line="240" w:lineRule="auto"/>
        <w:rPr>
          <w:rFonts w:asciiTheme="minorHAnsi" w:hAnsiTheme="minorHAnsi" w:cs="B Nazanin"/>
          <w:b/>
          <w:bCs/>
          <w:color w:val="000000" w:themeColor="text1"/>
          <w:sz w:val="24"/>
          <w:rtl/>
          <w:lang w:bidi="fa-IR"/>
        </w:rPr>
      </w:pPr>
      <m:oMath>
        <m:r>
          <m:rPr>
            <m:sty m:val="bi"/>
          </m:rPr>
          <w:rPr>
            <w:rFonts w:ascii="Cambria Math" w:cs="B Nazanin"/>
            <w:color w:val="000000" w:themeColor="text1"/>
            <w:szCs w:val="20"/>
            <w:lang w:bidi="fa-IR"/>
          </w:rPr>
          <m:t>Var</m:t>
        </m:r>
        <m:d>
          <m:dPr>
            <m:ctrlPr>
              <w:rPr>
                <w:rFonts w:ascii="Cambria Math" w:hAnsi="Cambria Math" w:cs="B Nazanin"/>
                <w:i/>
                <w:color w:val="000000" w:themeColor="text1"/>
                <w:szCs w:val="20"/>
                <w:lang w:bidi="fa-IR"/>
              </w:rPr>
            </m:ctrlPr>
          </m:dPr>
          <m:e>
            <m:r>
              <m:rPr>
                <m:sty m:val="bi"/>
              </m:rPr>
              <w:rPr>
                <w:rFonts w:ascii="Cambria Math" w:cs="B Nazanin"/>
                <w:color w:val="000000" w:themeColor="text1"/>
                <w:szCs w:val="20"/>
                <w:lang w:bidi="fa-IR"/>
              </w:rPr>
              <m:t>S</m:t>
            </m:r>
          </m:e>
        </m:d>
        <m:r>
          <w:rPr>
            <w:rFonts w:ascii="Cambria Math" w:cs="B Nazanin"/>
            <w:color w:val="000000" w:themeColor="text1"/>
            <w:szCs w:val="20"/>
            <w:lang w:bidi="fa-IR"/>
          </w:rPr>
          <m:t>=</m:t>
        </m:r>
        <m:d>
          <m:dPr>
            <m:begChr m:val="{"/>
            <m:endChr m:val=""/>
            <m:ctrlPr>
              <w:rPr>
                <w:rFonts w:ascii="Cambria Math" w:hAnsi="Cambria Math" w:cs="B Nazanin"/>
                <w:i/>
                <w:color w:val="000000" w:themeColor="text1"/>
                <w:szCs w:val="20"/>
                <w:lang w:bidi="fa-IR"/>
              </w:rPr>
            </m:ctrlPr>
          </m:dPr>
          <m:e>
            <m:eqArr>
              <m:eqArrPr>
                <m:ctrlPr>
                  <w:rPr>
                    <w:rFonts w:ascii="Cambria Math" w:hAnsi="Cambria Math" w:cs="B Nazanin"/>
                    <w:i/>
                    <w:color w:val="000000" w:themeColor="text1"/>
                    <w:szCs w:val="20"/>
                    <w:lang w:bidi="fa-IR"/>
                  </w:rPr>
                </m:ctrlPr>
              </m:eqArrPr>
              <m:e>
                <m:f>
                  <m:fPr>
                    <m:ctrlPr>
                      <w:rPr>
                        <w:rFonts w:ascii="Cambria Math" w:hAnsi="Cambria Math" w:cs="B Nazanin"/>
                        <w:i/>
                        <w:color w:val="000000" w:themeColor="text1"/>
                        <w:szCs w:val="20"/>
                        <w:lang w:bidi="fa-IR"/>
                      </w:rPr>
                    </m:ctrlPr>
                  </m:fPr>
                  <m:num>
                    <m:r>
                      <m:rPr>
                        <m:sty m:val="bi"/>
                      </m:rPr>
                      <w:rPr>
                        <w:rFonts w:ascii="Cambria Math" w:cs="B Nazanin"/>
                        <w:color w:val="000000" w:themeColor="text1"/>
                        <w:szCs w:val="20"/>
                        <w:lang w:bidi="fa-IR"/>
                      </w:rPr>
                      <m:t>n</m:t>
                    </m:r>
                    <m:d>
                      <m:dPr>
                        <m:ctrlPr>
                          <w:rPr>
                            <w:rFonts w:ascii="Cambria Math" w:hAnsi="Cambria Math" w:cs="B Nazanin"/>
                            <w:i/>
                            <w:color w:val="000000" w:themeColor="text1"/>
                            <w:szCs w:val="20"/>
                            <w:lang w:bidi="fa-IR"/>
                          </w:rPr>
                        </m:ctrlPr>
                      </m:dPr>
                      <m:e>
                        <m:r>
                          <m:rPr>
                            <m:sty m:val="bi"/>
                          </m:rPr>
                          <w:rPr>
                            <w:rFonts w:ascii="Cambria Math" w:cs="B Nazanin"/>
                            <w:color w:val="000000" w:themeColor="text1"/>
                            <w:szCs w:val="20"/>
                            <w:lang w:bidi="fa-IR"/>
                          </w:rPr>
                          <m:t>n</m:t>
                        </m:r>
                        <m:r>
                          <w:rPr>
                            <w:rFonts w:ascii="Cambria Math" w:cs="B Nazanin"/>
                            <w:color w:val="000000" w:themeColor="text1"/>
                            <w:szCs w:val="20"/>
                            <w:lang w:bidi="fa-IR"/>
                          </w:rPr>
                          <m:t>-</m:t>
                        </m:r>
                        <m:r>
                          <m:rPr>
                            <m:sty m:val="bi"/>
                          </m:rPr>
                          <w:rPr>
                            <w:rFonts w:ascii="Cambria Math" w:cs="B Nazanin"/>
                            <w:color w:val="000000" w:themeColor="text1"/>
                            <w:szCs w:val="20"/>
                            <w:lang w:bidi="fa-IR"/>
                          </w:rPr>
                          <m:t>1</m:t>
                        </m:r>
                      </m:e>
                    </m:d>
                    <m:d>
                      <m:dPr>
                        <m:ctrlPr>
                          <w:rPr>
                            <w:rFonts w:ascii="Cambria Math" w:hAnsi="Cambria Math" w:cs="B Nazanin"/>
                            <w:i/>
                            <w:color w:val="000000" w:themeColor="text1"/>
                            <w:szCs w:val="20"/>
                            <w:lang w:bidi="fa-IR"/>
                          </w:rPr>
                        </m:ctrlPr>
                      </m:dPr>
                      <m:e>
                        <m:r>
                          <m:rPr>
                            <m:sty m:val="bi"/>
                          </m:rPr>
                          <w:rPr>
                            <w:rFonts w:ascii="Cambria Math" w:cs="B Nazanin"/>
                            <w:color w:val="000000" w:themeColor="text1"/>
                            <w:szCs w:val="20"/>
                            <w:lang w:bidi="fa-IR"/>
                          </w:rPr>
                          <m:t>2</m:t>
                        </m:r>
                        <m:r>
                          <m:rPr>
                            <m:sty m:val="bi"/>
                          </m:rPr>
                          <w:rPr>
                            <w:rFonts w:ascii="Cambria Math" w:cs="B Nazanin"/>
                            <w:color w:val="000000" w:themeColor="text1"/>
                            <w:szCs w:val="20"/>
                            <w:lang w:bidi="fa-IR"/>
                          </w:rPr>
                          <m:t>n</m:t>
                        </m:r>
                        <m:r>
                          <w:rPr>
                            <w:rFonts w:ascii="Cambria Math" w:cs="B Nazanin"/>
                            <w:color w:val="000000" w:themeColor="text1"/>
                            <w:szCs w:val="20"/>
                            <w:lang w:bidi="fa-IR"/>
                          </w:rPr>
                          <m:t>+</m:t>
                        </m:r>
                        <m:r>
                          <m:rPr>
                            <m:sty m:val="bi"/>
                          </m:rPr>
                          <w:rPr>
                            <w:rFonts w:ascii="Cambria Math" w:cs="B Nazanin"/>
                            <w:color w:val="000000" w:themeColor="text1"/>
                            <w:szCs w:val="20"/>
                            <w:lang w:bidi="fa-IR"/>
                          </w:rPr>
                          <m:t>5</m:t>
                        </m:r>
                      </m:e>
                    </m:d>
                    <m:r>
                      <w:rPr>
                        <w:rFonts w:ascii="Cambria Math" w:cs="B Nazanin"/>
                        <w:color w:val="000000" w:themeColor="text1"/>
                        <w:szCs w:val="20"/>
                        <w:lang w:bidi="fa-IR"/>
                      </w:rPr>
                      <m:t>-</m:t>
                    </m:r>
                    <m:nary>
                      <m:naryPr>
                        <m:chr m:val="∑"/>
                        <m:ctrlPr>
                          <w:rPr>
                            <w:rFonts w:ascii="Cambria Math" w:hAnsi="Cambria Math" w:cs="B Nazanin"/>
                            <w:i/>
                            <w:color w:val="000000" w:themeColor="text1"/>
                            <w:szCs w:val="20"/>
                            <w:lang w:bidi="fa-IR"/>
                          </w:rPr>
                        </m:ctrlPr>
                      </m:naryPr>
                      <m:sub>
                        <m:r>
                          <m:rPr>
                            <m:sty m:val="bi"/>
                          </m:rPr>
                          <w:rPr>
                            <w:rFonts w:ascii="Cambria Math" w:cs="B Nazanin"/>
                            <w:color w:val="000000" w:themeColor="text1"/>
                            <w:szCs w:val="20"/>
                            <w:lang w:bidi="fa-IR"/>
                          </w:rPr>
                          <m:t>i</m:t>
                        </m:r>
                        <m:r>
                          <w:rPr>
                            <w:rFonts w:ascii="Cambria Math" w:cs="B Nazanin"/>
                            <w:color w:val="000000" w:themeColor="text1"/>
                            <w:szCs w:val="20"/>
                            <w:lang w:bidi="fa-IR"/>
                          </w:rPr>
                          <m:t>=</m:t>
                        </m:r>
                        <m:r>
                          <m:rPr>
                            <m:sty m:val="bi"/>
                          </m:rPr>
                          <w:rPr>
                            <w:rFonts w:ascii="Cambria Math" w:cs="B Nazanin"/>
                            <w:color w:val="000000" w:themeColor="text1"/>
                            <w:szCs w:val="20"/>
                            <w:lang w:bidi="fa-IR"/>
                          </w:rPr>
                          <m:t>1</m:t>
                        </m:r>
                      </m:sub>
                      <m:sup>
                        <m:r>
                          <m:rPr>
                            <m:sty m:val="bi"/>
                          </m:rPr>
                          <w:rPr>
                            <w:rFonts w:ascii="Cambria Math" w:cs="B Nazanin"/>
                            <w:color w:val="000000" w:themeColor="text1"/>
                            <w:szCs w:val="20"/>
                            <w:lang w:bidi="fa-IR"/>
                          </w:rPr>
                          <m:t>m</m:t>
                        </m:r>
                      </m:sup>
                      <m:e>
                        <m:r>
                          <m:rPr>
                            <m:sty m:val="bi"/>
                          </m:rPr>
                          <w:rPr>
                            <w:rFonts w:ascii="Cambria Math" w:cs="B Nazanin"/>
                            <w:color w:val="000000" w:themeColor="text1"/>
                            <w:szCs w:val="20"/>
                            <w:lang w:bidi="fa-IR"/>
                          </w:rPr>
                          <m:t>t</m:t>
                        </m:r>
                        <m:d>
                          <m:dPr>
                            <m:ctrlPr>
                              <w:rPr>
                                <w:rFonts w:ascii="Cambria Math" w:hAnsi="Cambria Math" w:cs="B Nazanin"/>
                                <w:i/>
                                <w:color w:val="000000" w:themeColor="text1"/>
                                <w:szCs w:val="20"/>
                                <w:lang w:bidi="fa-IR"/>
                              </w:rPr>
                            </m:ctrlPr>
                          </m:dPr>
                          <m:e>
                            <m:r>
                              <m:rPr>
                                <m:sty m:val="bi"/>
                              </m:rPr>
                              <w:rPr>
                                <w:rFonts w:ascii="Cambria Math" w:cs="B Nazanin"/>
                                <w:color w:val="000000" w:themeColor="text1"/>
                                <w:szCs w:val="20"/>
                                <w:lang w:bidi="fa-IR"/>
                              </w:rPr>
                              <m:t>t</m:t>
                            </m:r>
                            <m:r>
                              <w:rPr>
                                <w:rFonts w:ascii="Cambria Math" w:cs="B Nazanin"/>
                                <w:color w:val="000000" w:themeColor="text1"/>
                                <w:szCs w:val="20"/>
                                <w:lang w:bidi="fa-IR"/>
                              </w:rPr>
                              <m:t>-</m:t>
                            </m:r>
                            <m:r>
                              <m:rPr>
                                <m:sty m:val="bi"/>
                              </m:rPr>
                              <w:rPr>
                                <w:rFonts w:ascii="Cambria Math" w:cs="B Nazanin"/>
                                <w:color w:val="000000" w:themeColor="text1"/>
                                <w:szCs w:val="20"/>
                                <w:lang w:bidi="fa-IR"/>
                              </w:rPr>
                              <m:t>1</m:t>
                            </m:r>
                          </m:e>
                        </m:d>
                        <m:d>
                          <m:dPr>
                            <m:ctrlPr>
                              <w:rPr>
                                <w:rFonts w:ascii="Cambria Math" w:hAnsi="Cambria Math" w:cs="B Nazanin"/>
                                <w:i/>
                                <w:color w:val="000000" w:themeColor="text1"/>
                                <w:szCs w:val="20"/>
                                <w:lang w:bidi="fa-IR"/>
                              </w:rPr>
                            </m:ctrlPr>
                          </m:dPr>
                          <m:e>
                            <m:r>
                              <m:rPr>
                                <m:sty m:val="bi"/>
                              </m:rPr>
                              <w:rPr>
                                <w:rFonts w:ascii="Cambria Math" w:cs="B Nazanin"/>
                                <w:color w:val="000000" w:themeColor="text1"/>
                                <w:szCs w:val="20"/>
                                <w:lang w:bidi="fa-IR"/>
                              </w:rPr>
                              <m:t>2</m:t>
                            </m:r>
                            <m:r>
                              <m:rPr>
                                <m:sty m:val="bi"/>
                              </m:rPr>
                              <w:rPr>
                                <w:rFonts w:ascii="Cambria Math" w:cs="B Nazanin"/>
                                <w:color w:val="000000" w:themeColor="text1"/>
                                <w:szCs w:val="20"/>
                                <w:lang w:bidi="fa-IR"/>
                              </w:rPr>
                              <m:t>t</m:t>
                            </m:r>
                            <m:r>
                              <w:rPr>
                                <w:rFonts w:ascii="Cambria Math" w:cs="B Nazanin"/>
                                <w:color w:val="000000" w:themeColor="text1"/>
                                <w:szCs w:val="20"/>
                                <w:lang w:bidi="fa-IR"/>
                              </w:rPr>
                              <m:t>+</m:t>
                            </m:r>
                            <m:r>
                              <m:rPr>
                                <m:sty m:val="bi"/>
                              </m:rPr>
                              <w:rPr>
                                <w:rFonts w:ascii="Cambria Math" w:cs="B Nazanin"/>
                                <w:color w:val="000000" w:themeColor="text1"/>
                                <w:szCs w:val="20"/>
                                <w:lang w:bidi="fa-IR"/>
                              </w:rPr>
                              <m:t>5</m:t>
                            </m:r>
                          </m:e>
                        </m:d>
                      </m:e>
                    </m:nary>
                  </m:num>
                  <m:den>
                    <m:r>
                      <m:rPr>
                        <m:sty m:val="bi"/>
                      </m:rPr>
                      <w:rPr>
                        <w:rFonts w:ascii="Cambria Math" w:cs="B Nazanin"/>
                        <w:color w:val="000000" w:themeColor="text1"/>
                        <w:szCs w:val="20"/>
                        <w:lang w:bidi="fa-IR"/>
                      </w:rPr>
                      <m:t>18</m:t>
                    </m:r>
                  </m:den>
                </m:f>
                <m:r>
                  <w:rPr>
                    <w:rFonts w:ascii="Cambria Math" w:cs="B Nazanin"/>
                    <w:color w:val="000000" w:themeColor="text1"/>
                    <w:szCs w:val="20"/>
                    <w:lang w:bidi="fa-IR"/>
                  </w:rPr>
                  <m:t xml:space="preserve">           </m:t>
                </m:r>
                <m:r>
                  <m:rPr>
                    <m:sty m:val="bi"/>
                  </m:rPr>
                  <w:rPr>
                    <w:rFonts w:ascii="Cambria Math" w:cs="B Nazanin"/>
                    <w:color w:val="000000" w:themeColor="text1"/>
                    <w:szCs w:val="20"/>
                    <w:lang w:bidi="fa-IR"/>
                  </w:rPr>
                  <m:t>n</m:t>
                </m:r>
                <m:r>
                  <w:rPr>
                    <w:rFonts w:ascii="Cambria Math" w:cs="B Nazanin"/>
                    <w:color w:val="000000" w:themeColor="text1"/>
                    <w:szCs w:val="20"/>
                    <w:lang w:bidi="fa-IR"/>
                  </w:rPr>
                  <m:t>&gt;</m:t>
                </m:r>
                <m:r>
                  <m:rPr>
                    <m:sty m:val="bi"/>
                  </m:rPr>
                  <w:rPr>
                    <w:rFonts w:ascii="Cambria Math" w:cs="B Nazanin"/>
                    <w:color w:val="000000" w:themeColor="text1"/>
                    <w:szCs w:val="20"/>
                    <w:lang w:bidi="fa-IR"/>
                  </w:rPr>
                  <m:t>10</m:t>
                </m:r>
              </m:e>
              <m:e>
                <m:f>
                  <m:fPr>
                    <m:ctrlPr>
                      <w:rPr>
                        <w:rFonts w:ascii="Cambria Math" w:hAnsi="Cambria Math" w:cs="B Nazanin"/>
                        <w:i/>
                        <w:color w:val="000000" w:themeColor="text1"/>
                        <w:szCs w:val="20"/>
                        <w:lang w:bidi="fa-IR"/>
                      </w:rPr>
                    </m:ctrlPr>
                  </m:fPr>
                  <m:num>
                    <m:r>
                      <m:rPr>
                        <m:sty m:val="bi"/>
                      </m:rPr>
                      <w:rPr>
                        <w:rFonts w:ascii="Cambria Math" w:cs="B Nazanin"/>
                        <w:color w:val="000000" w:themeColor="text1"/>
                        <w:szCs w:val="20"/>
                        <w:lang w:bidi="fa-IR"/>
                      </w:rPr>
                      <m:t>n</m:t>
                    </m:r>
                    <m:d>
                      <m:dPr>
                        <m:ctrlPr>
                          <w:rPr>
                            <w:rFonts w:ascii="Cambria Math" w:hAnsi="Cambria Math" w:cs="B Nazanin"/>
                            <w:i/>
                            <w:color w:val="000000" w:themeColor="text1"/>
                            <w:szCs w:val="20"/>
                            <w:lang w:bidi="fa-IR"/>
                          </w:rPr>
                        </m:ctrlPr>
                      </m:dPr>
                      <m:e>
                        <m:r>
                          <m:rPr>
                            <m:sty m:val="bi"/>
                          </m:rPr>
                          <w:rPr>
                            <w:rFonts w:ascii="Cambria Math" w:cs="B Nazanin"/>
                            <w:color w:val="000000" w:themeColor="text1"/>
                            <w:szCs w:val="20"/>
                            <w:lang w:bidi="fa-IR"/>
                          </w:rPr>
                          <m:t>n</m:t>
                        </m:r>
                        <m:r>
                          <w:rPr>
                            <w:rFonts w:ascii="Cambria Math" w:cs="B Nazanin"/>
                            <w:color w:val="000000" w:themeColor="text1"/>
                            <w:szCs w:val="20"/>
                            <w:lang w:bidi="fa-IR"/>
                          </w:rPr>
                          <m:t>-</m:t>
                        </m:r>
                        <m:r>
                          <m:rPr>
                            <m:sty m:val="bi"/>
                          </m:rPr>
                          <w:rPr>
                            <w:rFonts w:ascii="Cambria Math" w:cs="B Nazanin"/>
                            <w:color w:val="000000" w:themeColor="text1"/>
                            <w:szCs w:val="20"/>
                            <w:lang w:bidi="fa-IR"/>
                          </w:rPr>
                          <m:t>1</m:t>
                        </m:r>
                      </m:e>
                    </m:d>
                    <m:d>
                      <m:dPr>
                        <m:ctrlPr>
                          <w:rPr>
                            <w:rFonts w:ascii="Cambria Math" w:hAnsi="Cambria Math" w:cs="B Nazanin"/>
                            <w:i/>
                            <w:color w:val="000000" w:themeColor="text1"/>
                            <w:szCs w:val="20"/>
                            <w:lang w:bidi="fa-IR"/>
                          </w:rPr>
                        </m:ctrlPr>
                      </m:dPr>
                      <m:e>
                        <m:r>
                          <m:rPr>
                            <m:sty m:val="bi"/>
                          </m:rPr>
                          <w:rPr>
                            <w:rFonts w:ascii="Cambria Math" w:cs="B Nazanin"/>
                            <w:color w:val="000000" w:themeColor="text1"/>
                            <w:szCs w:val="20"/>
                            <w:lang w:bidi="fa-IR"/>
                          </w:rPr>
                          <m:t>2</m:t>
                        </m:r>
                        <m:r>
                          <m:rPr>
                            <m:sty m:val="bi"/>
                          </m:rPr>
                          <w:rPr>
                            <w:rFonts w:ascii="Cambria Math" w:cs="B Nazanin"/>
                            <w:color w:val="000000" w:themeColor="text1"/>
                            <w:szCs w:val="20"/>
                            <w:lang w:bidi="fa-IR"/>
                          </w:rPr>
                          <m:t>n</m:t>
                        </m:r>
                        <m:r>
                          <w:rPr>
                            <w:rFonts w:ascii="Cambria Math" w:cs="B Nazanin"/>
                            <w:color w:val="000000" w:themeColor="text1"/>
                            <w:szCs w:val="20"/>
                            <w:lang w:bidi="fa-IR"/>
                          </w:rPr>
                          <m:t>+</m:t>
                        </m:r>
                        <m:r>
                          <m:rPr>
                            <m:sty m:val="bi"/>
                          </m:rPr>
                          <w:rPr>
                            <w:rFonts w:ascii="Cambria Math" w:cs="B Nazanin"/>
                            <w:color w:val="000000" w:themeColor="text1"/>
                            <w:szCs w:val="20"/>
                            <w:lang w:bidi="fa-IR"/>
                          </w:rPr>
                          <m:t>5</m:t>
                        </m:r>
                      </m:e>
                    </m:d>
                  </m:num>
                  <m:den>
                    <m:r>
                      <m:rPr>
                        <m:sty m:val="bi"/>
                      </m:rPr>
                      <w:rPr>
                        <w:rFonts w:ascii="Cambria Math" w:cs="B Nazanin"/>
                        <w:color w:val="000000" w:themeColor="text1"/>
                        <w:szCs w:val="20"/>
                        <w:lang w:bidi="fa-IR"/>
                      </w:rPr>
                      <m:t>18</m:t>
                    </m:r>
                  </m:den>
                </m:f>
                <m:r>
                  <w:rPr>
                    <w:rFonts w:ascii="Cambria Math" w:cs="B Nazanin"/>
                    <w:color w:val="000000" w:themeColor="text1"/>
                    <w:szCs w:val="20"/>
                    <w:lang w:bidi="fa-IR"/>
                  </w:rPr>
                  <m:t xml:space="preserve">                                       </m:t>
                </m:r>
                <m:r>
                  <m:rPr>
                    <m:sty m:val="bi"/>
                  </m:rPr>
                  <w:rPr>
                    <w:rFonts w:ascii="Cambria Math" w:cs="B Nazanin"/>
                    <w:color w:val="000000" w:themeColor="text1"/>
                    <w:szCs w:val="20"/>
                    <w:lang w:bidi="fa-IR"/>
                  </w:rPr>
                  <m:t>n</m:t>
                </m:r>
                <m:r>
                  <w:rPr>
                    <w:rFonts w:ascii="Cambria Math" w:hAnsi="Cambria Math" w:cs="B Nazanin"/>
                    <w:color w:val="000000" w:themeColor="text1"/>
                    <w:szCs w:val="20"/>
                    <w:lang w:bidi="fa-IR"/>
                  </w:rPr>
                  <m:t>≤</m:t>
                </m:r>
                <m:r>
                  <m:rPr>
                    <m:sty m:val="bi"/>
                  </m:rPr>
                  <w:rPr>
                    <w:rFonts w:ascii="Cambria Math" w:cs="B Nazanin"/>
                    <w:color w:val="000000" w:themeColor="text1"/>
                    <w:szCs w:val="20"/>
                    <w:lang w:bidi="fa-IR"/>
                  </w:rPr>
                  <m:t>0</m:t>
                </m:r>
              </m:e>
            </m:eqArr>
          </m:e>
        </m:d>
      </m:oMath>
      <w:r w:rsidRPr="00246087">
        <w:rPr>
          <w:rFonts w:asciiTheme="minorHAnsi" w:eastAsiaTheme="minorEastAsia" w:hAnsiTheme="minorHAnsi" w:cs="B Nazanin"/>
          <w:color w:val="000000" w:themeColor="text1"/>
          <w:sz w:val="24"/>
          <w:lang w:bidi="fa-IR"/>
        </w:rPr>
        <w:t xml:space="preserve">               </w:t>
      </w:r>
      <w:r w:rsidRPr="00246087">
        <w:rPr>
          <w:rFonts w:asciiTheme="minorHAnsi" w:eastAsiaTheme="minorEastAsia" w:hAnsiTheme="minorHAnsi" w:cs="B Nazanin" w:hint="cs"/>
          <w:color w:val="000000" w:themeColor="text1"/>
          <w:sz w:val="24"/>
          <w:rtl/>
          <w:lang w:bidi="fa-IR"/>
        </w:rPr>
        <w:t xml:space="preserve">                                               </w:t>
      </w:r>
      <w:r w:rsidRPr="00246087">
        <w:rPr>
          <w:rFonts w:asciiTheme="minorHAnsi" w:eastAsiaTheme="minorEastAsia" w:hAnsiTheme="minorHAnsi" w:cs="B Nazanin"/>
          <w:color w:val="000000" w:themeColor="text1"/>
          <w:sz w:val="24"/>
          <w:lang w:bidi="fa-IR"/>
        </w:rPr>
        <w:t xml:space="preserve">     </w:t>
      </w:r>
      <w:r w:rsidRPr="00246087">
        <w:rPr>
          <w:rFonts w:asciiTheme="minorHAnsi" w:eastAsiaTheme="minorEastAsia" w:hAnsiTheme="minorHAnsi" w:cs="B Nazanin" w:hint="cs"/>
          <w:color w:val="000000" w:themeColor="text1"/>
          <w:sz w:val="24"/>
          <w:rtl/>
          <w:lang w:bidi="fa-IR"/>
        </w:rPr>
        <w:t>(</w:t>
      </w:r>
      <w:r w:rsidR="008F22A4" w:rsidRPr="00246087">
        <w:rPr>
          <w:rFonts w:asciiTheme="minorHAnsi" w:eastAsiaTheme="minorEastAsia" w:hAnsiTheme="minorHAnsi" w:cs="B Nazanin" w:hint="cs"/>
          <w:color w:val="000000" w:themeColor="text1"/>
          <w:sz w:val="24"/>
          <w:rtl/>
          <w:lang w:bidi="fa-IR"/>
        </w:rPr>
        <w:t>3</w:t>
      </w:r>
      <w:r w:rsidRPr="00246087">
        <w:rPr>
          <w:rFonts w:asciiTheme="minorHAnsi" w:eastAsiaTheme="minorEastAsia" w:hAnsiTheme="minorHAnsi" w:cs="B Nazanin" w:hint="cs"/>
          <w:color w:val="000000" w:themeColor="text1"/>
          <w:sz w:val="24"/>
          <w:rtl/>
          <w:lang w:bidi="fa-IR"/>
        </w:rPr>
        <w:t>)</w:t>
      </w:r>
    </w:p>
    <w:p w14:paraId="0C22C803" w14:textId="77777777" w:rsidR="009C2A33" w:rsidRPr="00246087" w:rsidRDefault="009C2A33" w:rsidP="009C2A33">
      <w:pPr>
        <w:spacing w:line="240" w:lineRule="auto"/>
        <w:jc w:val="both"/>
        <w:rPr>
          <w:rFonts w:cs="B Nazanin"/>
          <w:b/>
          <w:bCs/>
          <w:color w:val="000000" w:themeColor="text1"/>
          <w:sz w:val="24"/>
          <w:rtl/>
          <w:lang w:bidi="fa-IR"/>
        </w:rPr>
      </w:pPr>
      <w:r w:rsidRPr="00246087">
        <w:rPr>
          <w:rFonts w:cs="B Nazanin"/>
          <w:color w:val="000000" w:themeColor="text1"/>
          <w:sz w:val="24"/>
          <w:rtl/>
          <w:lang w:bidi="fa-IR"/>
        </w:rPr>
        <w:t xml:space="preserve">که </w:t>
      </w:r>
      <w:r w:rsidRPr="00246087">
        <w:rPr>
          <w:rFonts w:cs="B Nazanin"/>
          <w:color w:val="000000" w:themeColor="text1"/>
          <w:sz w:val="24"/>
          <w:lang w:bidi="fa-IR"/>
        </w:rPr>
        <w:t>m</w:t>
      </w:r>
      <w:r w:rsidRPr="00246087">
        <w:rPr>
          <w:rFonts w:cs="B Nazanin"/>
          <w:color w:val="000000" w:themeColor="text1"/>
          <w:sz w:val="24"/>
          <w:rtl/>
          <w:lang w:bidi="fa-IR"/>
        </w:rPr>
        <w:t xml:space="preserve"> معرف تعداد </w:t>
      </w:r>
      <w:r w:rsidRPr="00246087">
        <w:rPr>
          <w:rFonts w:cs="B Nazanin" w:hint="cs"/>
          <w:color w:val="000000" w:themeColor="text1"/>
          <w:sz w:val="24"/>
          <w:rtl/>
          <w:lang w:bidi="fa-IR"/>
        </w:rPr>
        <w:t>دنباله</w:t>
      </w:r>
      <w:r w:rsidRPr="00246087">
        <w:rPr>
          <w:rFonts w:cs="B Nazanin" w:hint="cs"/>
          <w:color w:val="000000" w:themeColor="text1"/>
          <w:sz w:val="24"/>
          <w:rtl/>
          <w:lang w:bidi="fa-IR"/>
        </w:rPr>
        <w:softHyphen/>
        <w:t>هایی</w:t>
      </w:r>
      <w:r w:rsidRPr="00246087">
        <w:rPr>
          <w:rFonts w:cs="B Nazanin"/>
          <w:color w:val="000000" w:themeColor="text1"/>
          <w:sz w:val="24"/>
          <w:rtl/>
          <w:lang w:bidi="fa-IR"/>
        </w:rPr>
        <w:t xml:space="preserve"> است که در آن</w:t>
      </w:r>
      <w:r w:rsidRPr="00246087">
        <w:rPr>
          <w:rFonts w:cs="B Nazanin"/>
          <w:color w:val="000000" w:themeColor="text1"/>
          <w:sz w:val="24"/>
          <w:rtl/>
          <w:lang w:bidi="fa-IR"/>
        </w:rPr>
        <w:softHyphen/>
        <w:t xml:space="preserve">ها حداقل يک داده تکراري وجود دارد. </w:t>
      </w:r>
      <w:r w:rsidRPr="00246087">
        <w:rPr>
          <w:rFonts w:cs="B Nazanin"/>
          <w:color w:val="000000" w:themeColor="text1"/>
          <w:sz w:val="24"/>
          <w:lang w:bidi="fa-IR"/>
        </w:rPr>
        <w:t>t</w:t>
      </w:r>
      <w:r w:rsidRPr="00246087">
        <w:rPr>
          <w:rFonts w:cs="B Nazanin"/>
          <w:color w:val="000000" w:themeColor="text1"/>
          <w:sz w:val="24"/>
          <w:rtl/>
          <w:lang w:bidi="fa-IR"/>
        </w:rPr>
        <w:t xml:space="preserve"> نيز بيانگر فراواني داده</w:t>
      </w:r>
      <w:r w:rsidRPr="00246087">
        <w:rPr>
          <w:rFonts w:cs="B Nazanin"/>
          <w:color w:val="000000" w:themeColor="text1"/>
          <w:sz w:val="24"/>
          <w:rtl/>
          <w:lang w:bidi="fa-IR"/>
        </w:rPr>
        <w:softHyphen/>
        <w:t>هاي با ارزش يکسان در يک دنباله مي</w:t>
      </w:r>
      <w:r w:rsidRPr="00246087">
        <w:rPr>
          <w:rFonts w:cs="B Nazanin"/>
          <w:color w:val="000000" w:themeColor="text1"/>
          <w:sz w:val="24"/>
          <w:rtl/>
          <w:lang w:bidi="fa-IR"/>
        </w:rPr>
        <w:softHyphen/>
        <w:t>باشد.</w:t>
      </w:r>
      <w:r w:rsidRPr="00246087">
        <w:rPr>
          <w:rFonts w:cs="B Nazanin" w:hint="cs"/>
          <w:color w:val="000000" w:themeColor="text1"/>
          <w:sz w:val="24"/>
          <w:rtl/>
          <w:lang w:bidi="fa-IR"/>
        </w:rPr>
        <w:t xml:space="preserve"> </w:t>
      </w:r>
      <w:r w:rsidRPr="00246087">
        <w:rPr>
          <w:rFonts w:cs="B Nazanin"/>
          <w:color w:val="000000" w:themeColor="text1"/>
          <w:sz w:val="24"/>
          <w:rtl/>
          <w:lang w:bidi="fa-IR"/>
        </w:rPr>
        <w:t xml:space="preserve">در نهايت نيز آماره </w:t>
      </w:r>
      <w:r w:rsidRPr="00246087">
        <w:rPr>
          <w:rFonts w:cs="B Nazanin"/>
          <w:color w:val="000000" w:themeColor="text1"/>
          <w:sz w:val="24"/>
          <w:lang w:bidi="fa-IR"/>
        </w:rPr>
        <w:t>Z</w:t>
      </w:r>
      <w:r w:rsidRPr="00246087">
        <w:rPr>
          <w:rFonts w:cs="B Nazanin"/>
          <w:color w:val="000000" w:themeColor="text1"/>
          <w:sz w:val="24"/>
          <w:rtl/>
          <w:lang w:bidi="fa-IR"/>
        </w:rPr>
        <w:t xml:space="preserve"> به کمک يکي از روابط زير استخراج مي‌شود:</w:t>
      </w:r>
    </w:p>
    <w:p w14:paraId="2D5FD623" w14:textId="5C21223B" w:rsidR="009C2A33" w:rsidRPr="00246087" w:rsidRDefault="009C2A33" w:rsidP="009C2A33">
      <w:pPr>
        <w:bidi w:val="0"/>
        <w:spacing w:line="240" w:lineRule="auto"/>
        <w:rPr>
          <w:rFonts w:asciiTheme="minorHAnsi" w:hAnsiTheme="minorHAnsi" w:cs="B Nazanin"/>
          <w:b/>
          <w:bCs/>
          <w:color w:val="000000" w:themeColor="text1"/>
          <w:sz w:val="24"/>
          <w:rtl/>
          <w:lang w:bidi="fa-IR"/>
        </w:rPr>
      </w:pPr>
      <w:r w:rsidRPr="00246087">
        <w:rPr>
          <w:rFonts w:cs="B Nazanin" w:hint="cs"/>
          <w:color w:val="000000" w:themeColor="text1"/>
          <w:sz w:val="24"/>
          <w:rtl/>
          <w:lang w:bidi="fa-IR"/>
        </w:rPr>
        <w:t xml:space="preserve">  </w:t>
      </w:r>
      <m:oMath>
        <m:r>
          <m:rPr>
            <m:sty m:val="bi"/>
          </m:rPr>
          <w:rPr>
            <w:rFonts w:ascii="Cambria Math" w:cs="B Nazanin"/>
            <w:color w:val="000000" w:themeColor="text1"/>
            <w:szCs w:val="20"/>
            <w:lang w:bidi="fa-IR"/>
          </w:rPr>
          <m:t>z</m:t>
        </m:r>
        <m:r>
          <w:rPr>
            <w:rFonts w:ascii="Cambria Math" w:cs="B Nazanin"/>
            <w:color w:val="000000" w:themeColor="text1"/>
            <w:szCs w:val="20"/>
            <w:lang w:bidi="fa-IR"/>
          </w:rPr>
          <m:t>=</m:t>
        </m:r>
        <m:d>
          <m:dPr>
            <m:begChr m:val="{"/>
            <m:endChr m:val=""/>
            <m:ctrlPr>
              <w:rPr>
                <w:rFonts w:ascii="Cambria Math" w:hAnsi="Cambria Math" w:cs="B Nazanin"/>
                <w:i/>
                <w:color w:val="000000" w:themeColor="text1"/>
                <w:szCs w:val="20"/>
                <w:lang w:bidi="fa-IR"/>
              </w:rPr>
            </m:ctrlPr>
          </m:dPr>
          <m:e>
            <m:eqArr>
              <m:eqArrPr>
                <m:ctrlPr>
                  <w:rPr>
                    <w:rFonts w:ascii="Cambria Math" w:hAnsi="Cambria Math" w:cs="B Nazanin"/>
                    <w:i/>
                    <w:color w:val="000000" w:themeColor="text1"/>
                    <w:szCs w:val="20"/>
                    <w:lang w:bidi="fa-IR"/>
                  </w:rPr>
                </m:ctrlPr>
              </m:eqArrPr>
              <m:e>
                <m:f>
                  <m:fPr>
                    <m:ctrlPr>
                      <w:rPr>
                        <w:rFonts w:ascii="Cambria Math" w:hAnsi="Cambria Math" w:cs="B Nazanin"/>
                        <w:i/>
                        <w:color w:val="000000" w:themeColor="text1"/>
                        <w:szCs w:val="20"/>
                        <w:lang w:bidi="fa-IR"/>
                      </w:rPr>
                    </m:ctrlPr>
                  </m:fPr>
                  <m:num>
                    <m:r>
                      <m:rPr>
                        <m:sty m:val="bi"/>
                      </m:rPr>
                      <w:rPr>
                        <w:rFonts w:ascii="Cambria Math" w:cs="B Nazanin"/>
                        <w:color w:val="000000" w:themeColor="text1"/>
                        <w:szCs w:val="20"/>
                        <w:lang w:bidi="fa-IR"/>
                      </w:rPr>
                      <m:t>S</m:t>
                    </m:r>
                    <m:r>
                      <w:rPr>
                        <w:rFonts w:ascii="Cambria Math" w:cs="B Nazanin"/>
                        <w:color w:val="000000" w:themeColor="text1"/>
                        <w:szCs w:val="20"/>
                        <w:lang w:bidi="fa-IR"/>
                      </w:rPr>
                      <m:t>-</m:t>
                    </m:r>
                    <m:r>
                      <m:rPr>
                        <m:sty m:val="bi"/>
                      </m:rPr>
                      <w:rPr>
                        <w:rFonts w:ascii="Cambria Math" w:cs="B Nazanin"/>
                        <w:color w:val="000000" w:themeColor="text1"/>
                        <w:szCs w:val="20"/>
                        <w:lang w:bidi="fa-IR"/>
                      </w:rPr>
                      <m:t>1</m:t>
                    </m:r>
                  </m:num>
                  <m:den>
                    <m:rad>
                      <m:radPr>
                        <m:degHide m:val="1"/>
                        <m:ctrlPr>
                          <w:rPr>
                            <w:rFonts w:ascii="Cambria Math" w:hAnsi="Cambria Math" w:cs="B Nazanin"/>
                            <w:i/>
                            <w:color w:val="000000" w:themeColor="text1"/>
                            <w:szCs w:val="20"/>
                            <w:lang w:bidi="fa-IR"/>
                          </w:rPr>
                        </m:ctrlPr>
                      </m:radPr>
                      <m:deg/>
                      <m:e>
                        <m:r>
                          <m:rPr>
                            <m:sty m:val="bi"/>
                          </m:rPr>
                          <w:rPr>
                            <w:rFonts w:ascii="Cambria Math" w:cs="B Nazanin"/>
                            <w:color w:val="000000" w:themeColor="text1"/>
                            <w:szCs w:val="20"/>
                            <w:lang w:bidi="fa-IR"/>
                          </w:rPr>
                          <m:t>Var</m:t>
                        </m:r>
                        <m:d>
                          <m:dPr>
                            <m:ctrlPr>
                              <w:rPr>
                                <w:rFonts w:ascii="Cambria Math" w:hAnsi="Cambria Math" w:cs="B Nazanin"/>
                                <w:i/>
                                <w:color w:val="000000" w:themeColor="text1"/>
                                <w:szCs w:val="20"/>
                                <w:lang w:bidi="fa-IR"/>
                              </w:rPr>
                            </m:ctrlPr>
                          </m:dPr>
                          <m:e>
                            <m:r>
                              <m:rPr>
                                <m:sty m:val="bi"/>
                              </m:rPr>
                              <w:rPr>
                                <w:rFonts w:ascii="Cambria Math" w:cs="B Nazanin"/>
                                <w:color w:val="000000" w:themeColor="text1"/>
                                <w:szCs w:val="20"/>
                                <w:lang w:bidi="fa-IR"/>
                              </w:rPr>
                              <m:t>S</m:t>
                            </m:r>
                          </m:e>
                        </m:d>
                      </m:e>
                    </m:rad>
                  </m:den>
                </m:f>
                <m:r>
                  <w:rPr>
                    <w:rFonts w:ascii="Cambria Math" w:hAnsi="Cambria Math" w:cs="B Nazanin"/>
                    <w:color w:val="000000" w:themeColor="text1"/>
                    <w:szCs w:val="20"/>
                    <w:lang w:bidi="fa-IR"/>
                  </w:rPr>
                  <m:t xml:space="preserve">               </m:t>
                </m:r>
                <m:r>
                  <m:rPr>
                    <m:sty m:val="bi"/>
                  </m:rPr>
                  <w:rPr>
                    <w:rFonts w:ascii="Cambria Math" w:hAnsi="Cambria Math" w:cs="B Nazanin"/>
                    <w:color w:val="000000" w:themeColor="text1"/>
                    <w:szCs w:val="20"/>
                    <w:lang w:bidi="fa-IR"/>
                  </w:rPr>
                  <m:t>s</m:t>
                </m:r>
                <m:r>
                  <w:rPr>
                    <w:rFonts w:ascii="Cambria Math" w:hAnsi="Cambria Math" w:cs="B Nazanin"/>
                    <w:color w:val="000000" w:themeColor="text1"/>
                    <w:szCs w:val="20"/>
                    <w:lang w:bidi="fa-IR"/>
                  </w:rPr>
                  <m:t>&gt;</m:t>
                </m:r>
                <m:r>
                  <m:rPr>
                    <m:sty m:val="bi"/>
                  </m:rPr>
                  <w:rPr>
                    <w:rFonts w:ascii="Cambria Math" w:hAnsi="Cambria Math" w:cs="B Nazanin"/>
                    <w:color w:val="000000" w:themeColor="text1"/>
                    <w:szCs w:val="20"/>
                    <w:lang w:bidi="fa-IR"/>
                  </w:rPr>
                  <m:t>0</m:t>
                </m:r>
              </m:e>
              <m:e>
                <m:r>
                  <m:rPr>
                    <m:sty m:val="bi"/>
                  </m:rPr>
                  <w:rPr>
                    <w:rFonts w:ascii="Cambria Math" w:cs="B Nazanin"/>
                    <w:color w:val="000000" w:themeColor="text1"/>
                    <w:szCs w:val="20"/>
                    <w:lang w:bidi="fa-IR"/>
                  </w:rPr>
                  <m:t>0</m:t>
                </m:r>
                <m:r>
                  <w:rPr>
                    <w:rFonts w:ascii="Cambria Math" w:cs="B Nazanin"/>
                    <w:color w:val="000000" w:themeColor="text1"/>
                    <w:szCs w:val="20"/>
                    <w:lang w:bidi="fa-IR"/>
                  </w:rPr>
                  <m:t xml:space="preserve">                           </m:t>
                </m:r>
                <m:r>
                  <m:rPr>
                    <m:sty m:val="bi"/>
                  </m:rPr>
                  <w:rPr>
                    <w:rFonts w:ascii="Cambria Math" w:cs="B Nazanin"/>
                    <w:color w:val="000000" w:themeColor="text1"/>
                    <w:szCs w:val="20"/>
                    <w:lang w:bidi="fa-IR"/>
                  </w:rPr>
                  <m:t>s</m:t>
                </m:r>
                <m:r>
                  <w:rPr>
                    <w:rFonts w:ascii="Cambria Math" w:cs="B Nazanin"/>
                    <w:color w:val="000000" w:themeColor="text1"/>
                    <w:szCs w:val="20"/>
                    <w:lang w:bidi="fa-IR"/>
                  </w:rPr>
                  <m:t>=</m:t>
                </m:r>
                <m:r>
                  <m:rPr>
                    <m:sty m:val="bi"/>
                  </m:rPr>
                  <w:rPr>
                    <w:rFonts w:ascii="Cambria Math" w:cs="B Nazanin"/>
                    <w:color w:val="000000" w:themeColor="text1"/>
                    <w:szCs w:val="20"/>
                    <w:lang w:bidi="fa-IR"/>
                  </w:rPr>
                  <m:t>0</m:t>
                </m:r>
              </m:e>
              <m:e>
                <m:f>
                  <m:fPr>
                    <m:ctrlPr>
                      <w:rPr>
                        <w:rFonts w:ascii="Cambria Math" w:hAnsi="Cambria Math" w:cs="B Nazanin"/>
                        <w:i/>
                        <w:color w:val="000000" w:themeColor="text1"/>
                        <w:szCs w:val="20"/>
                        <w:lang w:bidi="fa-IR"/>
                      </w:rPr>
                    </m:ctrlPr>
                  </m:fPr>
                  <m:num>
                    <m:r>
                      <m:rPr>
                        <m:sty m:val="bi"/>
                      </m:rPr>
                      <w:rPr>
                        <w:rFonts w:ascii="Cambria Math" w:cs="B Nazanin"/>
                        <w:color w:val="000000" w:themeColor="text1"/>
                        <w:szCs w:val="20"/>
                        <w:lang w:bidi="fa-IR"/>
                      </w:rPr>
                      <m:t>S</m:t>
                    </m:r>
                    <m:r>
                      <w:rPr>
                        <w:rFonts w:ascii="Cambria Math" w:cs="B Nazanin"/>
                        <w:color w:val="000000" w:themeColor="text1"/>
                        <w:szCs w:val="20"/>
                        <w:lang w:bidi="fa-IR"/>
                      </w:rPr>
                      <m:t>+</m:t>
                    </m:r>
                    <m:r>
                      <m:rPr>
                        <m:sty m:val="bi"/>
                      </m:rPr>
                      <w:rPr>
                        <w:rFonts w:ascii="Cambria Math" w:cs="B Nazanin"/>
                        <w:color w:val="000000" w:themeColor="text1"/>
                        <w:szCs w:val="20"/>
                        <w:lang w:bidi="fa-IR"/>
                      </w:rPr>
                      <m:t>1</m:t>
                    </m:r>
                  </m:num>
                  <m:den>
                    <m:rad>
                      <m:radPr>
                        <m:degHide m:val="1"/>
                        <m:ctrlPr>
                          <w:rPr>
                            <w:rFonts w:ascii="Cambria Math" w:hAnsi="Cambria Math" w:cs="B Nazanin"/>
                            <w:i/>
                            <w:color w:val="000000" w:themeColor="text1"/>
                            <w:szCs w:val="20"/>
                            <w:lang w:bidi="fa-IR"/>
                          </w:rPr>
                        </m:ctrlPr>
                      </m:radPr>
                      <m:deg/>
                      <m:e>
                        <m:r>
                          <m:rPr>
                            <m:sty m:val="bi"/>
                          </m:rPr>
                          <w:rPr>
                            <w:rFonts w:ascii="Cambria Math" w:cs="B Nazanin"/>
                            <w:color w:val="000000" w:themeColor="text1"/>
                            <w:szCs w:val="20"/>
                            <w:lang w:bidi="fa-IR"/>
                          </w:rPr>
                          <m:t>Var</m:t>
                        </m:r>
                        <m:d>
                          <m:dPr>
                            <m:ctrlPr>
                              <w:rPr>
                                <w:rFonts w:ascii="Cambria Math" w:hAnsi="Cambria Math" w:cs="B Nazanin"/>
                                <w:i/>
                                <w:color w:val="000000" w:themeColor="text1"/>
                                <w:szCs w:val="20"/>
                                <w:lang w:bidi="fa-IR"/>
                              </w:rPr>
                            </m:ctrlPr>
                          </m:dPr>
                          <m:e>
                            <m:r>
                              <m:rPr>
                                <m:sty m:val="bi"/>
                              </m:rPr>
                              <w:rPr>
                                <w:rFonts w:ascii="Cambria Math" w:cs="B Nazanin"/>
                                <w:color w:val="000000" w:themeColor="text1"/>
                                <w:szCs w:val="20"/>
                                <w:lang w:bidi="fa-IR"/>
                              </w:rPr>
                              <m:t>S</m:t>
                            </m:r>
                          </m:e>
                        </m:d>
                      </m:e>
                    </m:rad>
                  </m:den>
                </m:f>
                <m:r>
                  <w:rPr>
                    <w:rFonts w:ascii="Cambria Math" w:hAnsi="Cambria Math" w:cs="B Nazanin"/>
                    <w:color w:val="000000" w:themeColor="text1"/>
                    <w:szCs w:val="20"/>
                    <w:lang w:bidi="fa-IR"/>
                  </w:rPr>
                  <m:t xml:space="preserve">                </m:t>
                </m:r>
                <m:r>
                  <m:rPr>
                    <m:sty m:val="bi"/>
                  </m:rPr>
                  <w:rPr>
                    <w:rFonts w:ascii="Cambria Math" w:hAnsi="Cambria Math" w:cs="B Nazanin"/>
                    <w:color w:val="000000" w:themeColor="text1"/>
                    <w:szCs w:val="20"/>
                    <w:lang w:bidi="fa-IR"/>
                  </w:rPr>
                  <m:t>s</m:t>
                </m:r>
                <m:r>
                  <w:rPr>
                    <w:rFonts w:ascii="Cambria Math" w:hAnsi="Cambria Math" w:cs="B Nazanin"/>
                    <w:color w:val="000000" w:themeColor="text1"/>
                    <w:szCs w:val="20"/>
                    <w:lang w:bidi="fa-IR"/>
                  </w:rPr>
                  <m:t>&lt;</m:t>
                </m:r>
                <m:r>
                  <m:rPr>
                    <m:sty m:val="bi"/>
                  </m:rPr>
                  <w:rPr>
                    <w:rFonts w:ascii="Cambria Math" w:hAnsi="Cambria Math" w:cs="B Nazanin"/>
                    <w:color w:val="000000" w:themeColor="text1"/>
                    <w:szCs w:val="20"/>
                    <w:lang w:bidi="fa-IR"/>
                  </w:rPr>
                  <m:t>0</m:t>
                </m:r>
                <m:r>
                  <w:rPr>
                    <w:rFonts w:ascii="Cambria Math" w:hAnsi="Cambria Math" w:cs="B Nazanin"/>
                    <w:color w:val="000000" w:themeColor="text1"/>
                    <w:szCs w:val="20"/>
                    <w:lang w:bidi="fa-IR"/>
                  </w:rPr>
                  <m:t xml:space="preserve"> </m:t>
                </m:r>
              </m:e>
            </m:eqArr>
          </m:e>
        </m:d>
      </m:oMath>
      <w:r w:rsidRPr="00246087">
        <w:rPr>
          <w:rFonts w:eastAsiaTheme="minorEastAsia" w:cs="B Nazanin" w:hint="cs"/>
          <w:color w:val="000000" w:themeColor="text1"/>
          <w:sz w:val="24"/>
          <w:rtl/>
          <w:lang w:bidi="fa-IR"/>
        </w:rPr>
        <w:t xml:space="preserve"> </w:t>
      </w:r>
      <w:r w:rsidRPr="00246087">
        <w:rPr>
          <w:rFonts w:asciiTheme="minorHAnsi" w:eastAsiaTheme="minorEastAsia" w:hAnsiTheme="minorHAnsi" w:cs="B Nazanin"/>
          <w:color w:val="000000" w:themeColor="text1"/>
          <w:sz w:val="24"/>
          <w:lang w:bidi="fa-IR"/>
        </w:rPr>
        <w:t xml:space="preserve">                                  </w:t>
      </w:r>
      <w:r w:rsidRPr="00246087">
        <w:rPr>
          <w:rFonts w:asciiTheme="minorHAnsi" w:eastAsiaTheme="minorEastAsia" w:hAnsiTheme="minorHAnsi" w:cs="B Nazanin" w:hint="cs"/>
          <w:color w:val="000000" w:themeColor="text1"/>
          <w:sz w:val="24"/>
          <w:rtl/>
          <w:lang w:bidi="fa-IR"/>
        </w:rPr>
        <w:t xml:space="preserve">                                                  </w:t>
      </w:r>
      <w:r w:rsidRPr="00246087">
        <w:rPr>
          <w:rFonts w:asciiTheme="minorHAnsi" w:eastAsiaTheme="minorEastAsia" w:hAnsiTheme="minorHAnsi" w:cs="B Nazanin"/>
          <w:color w:val="000000" w:themeColor="text1"/>
          <w:sz w:val="24"/>
          <w:lang w:bidi="fa-IR"/>
        </w:rPr>
        <w:t xml:space="preserve">   </w:t>
      </w:r>
      <w:r w:rsidRPr="00246087">
        <w:rPr>
          <w:rFonts w:asciiTheme="minorHAnsi" w:eastAsiaTheme="minorEastAsia" w:hAnsiTheme="minorHAnsi" w:cs="B Nazanin" w:hint="cs"/>
          <w:color w:val="000000" w:themeColor="text1"/>
          <w:sz w:val="24"/>
          <w:rtl/>
          <w:lang w:bidi="fa-IR"/>
        </w:rPr>
        <w:t xml:space="preserve">       </w:t>
      </w:r>
      <w:r w:rsidRPr="00246087">
        <w:rPr>
          <w:rFonts w:asciiTheme="minorHAnsi" w:eastAsiaTheme="minorEastAsia" w:hAnsiTheme="minorHAnsi" w:cs="B Nazanin"/>
          <w:color w:val="000000" w:themeColor="text1"/>
          <w:sz w:val="24"/>
          <w:lang w:bidi="fa-IR"/>
        </w:rPr>
        <w:t xml:space="preserve">       </w:t>
      </w:r>
      <w:r w:rsidRPr="00246087">
        <w:rPr>
          <w:rFonts w:asciiTheme="minorHAnsi" w:eastAsiaTheme="minorEastAsia" w:hAnsiTheme="minorHAnsi" w:cs="B Nazanin" w:hint="cs"/>
          <w:color w:val="000000" w:themeColor="text1"/>
          <w:sz w:val="24"/>
          <w:rtl/>
          <w:lang w:bidi="fa-IR"/>
        </w:rPr>
        <w:t>(</w:t>
      </w:r>
      <w:r w:rsidR="008F22A4" w:rsidRPr="00246087">
        <w:rPr>
          <w:rFonts w:asciiTheme="minorHAnsi" w:eastAsiaTheme="minorEastAsia" w:hAnsiTheme="minorHAnsi" w:cs="B Nazanin" w:hint="cs"/>
          <w:color w:val="000000" w:themeColor="text1"/>
          <w:sz w:val="24"/>
          <w:rtl/>
          <w:lang w:bidi="fa-IR"/>
        </w:rPr>
        <w:t>4</w:t>
      </w:r>
      <w:r w:rsidRPr="00246087">
        <w:rPr>
          <w:rFonts w:asciiTheme="minorHAnsi" w:eastAsiaTheme="minorEastAsia" w:hAnsiTheme="minorHAnsi" w:cs="B Nazanin" w:hint="cs"/>
          <w:color w:val="000000" w:themeColor="text1"/>
          <w:sz w:val="24"/>
          <w:rtl/>
          <w:lang w:bidi="fa-IR"/>
        </w:rPr>
        <w:t>)</w:t>
      </w:r>
    </w:p>
    <w:p w14:paraId="50A6B549" w14:textId="0058283E" w:rsidR="009C2A33" w:rsidRPr="00246087" w:rsidRDefault="009C2A33" w:rsidP="009C2A33">
      <w:pPr>
        <w:spacing w:line="240" w:lineRule="auto"/>
        <w:jc w:val="both"/>
        <w:rPr>
          <w:rFonts w:cs="B Nazanin"/>
          <w:color w:val="000000" w:themeColor="text1"/>
          <w:rtl/>
          <w:lang w:bidi="fa-IR"/>
        </w:rPr>
      </w:pPr>
      <w:r w:rsidRPr="00246087">
        <w:rPr>
          <w:rFonts w:cs="B Nazanin" w:hint="cs"/>
          <w:color w:val="000000" w:themeColor="text1"/>
          <w:sz w:val="24"/>
          <w:rtl/>
          <w:lang w:bidi="fa-IR"/>
        </w:rPr>
        <w:t xml:space="preserve">    </w:t>
      </w:r>
      <w:r w:rsidRPr="00246087">
        <w:rPr>
          <w:rFonts w:cs="B Nazanin"/>
          <w:color w:val="000000" w:themeColor="text1"/>
          <w:rtl/>
          <w:lang w:bidi="fa-IR"/>
        </w:rPr>
        <w:t>فرض صفر در صورتي پذيرفته مي</w:t>
      </w:r>
      <w:r w:rsidRPr="00246087">
        <w:rPr>
          <w:rFonts w:cs="B Nazanin"/>
          <w:color w:val="000000" w:themeColor="text1"/>
          <w:rtl/>
          <w:lang w:bidi="fa-IR"/>
        </w:rPr>
        <w:softHyphen/>
        <w:t xml:space="preserve">شود که </w:t>
      </w:r>
      <m:oMath>
        <m:d>
          <m:dPr>
            <m:begChr m:val="|"/>
            <m:endChr m:val="|"/>
            <m:ctrlPr>
              <w:rPr>
                <w:rFonts w:ascii="Cambria Math" w:hAnsi="Cambria Math" w:cs="B Nazanin"/>
                <w:color w:val="000000" w:themeColor="text1"/>
                <w:lang w:bidi="fa-IR"/>
              </w:rPr>
            </m:ctrlPr>
          </m:dPr>
          <m:e>
            <m:r>
              <m:rPr>
                <m:sty m:val="p"/>
              </m:rPr>
              <w:rPr>
                <w:rFonts w:ascii="Cambria Math" w:cs="B Nazanin"/>
                <w:color w:val="000000" w:themeColor="text1"/>
                <w:lang w:bidi="fa-IR"/>
              </w:rPr>
              <m:t>Z</m:t>
            </m:r>
          </m:e>
        </m:d>
        <m:r>
          <m:rPr>
            <m:sty m:val="p"/>
          </m:rPr>
          <w:rPr>
            <w:rFonts w:ascii="Cambria Math" w:cs="B Nazanin"/>
            <w:color w:val="000000" w:themeColor="text1"/>
            <w:lang w:bidi="fa-IR"/>
          </w:rPr>
          <m:t>&lt;</m:t>
        </m:r>
        <m:sSub>
          <m:sSubPr>
            <m:ctrlPr>
              <w:rPr>
                <w:rFonts w:ascii="Cambria Math" w:hAnsi="Cambria Math" w:cs="B Nazanin"/>
                <w:color w:val="000000" w:themeColor="text1"/>
                <w:lang w:bidi="fa-IR"/>
              </w:rPr>
            </m:ctrlPr>
          </m:sSubPr>
          <m:e>
            <m:r>
              <m:rPr>
                <m:sty m:val="p"/>
              </m:rPr>
              <w:rPr>
                <w:rFonts w:ascii="Cambria Math" w:cs="B Nazanin"/>
                <w:color w:val="000000" w:themeColor="text1"/>
                <w:lang w:bidi="fa-IR"/>
              </w:rPr>
              <m:t>Z</m:t>
            </m:r>
          </m:e>
          <m:sub>
            <m:r>
              <m:rPr>
                <m:sty m:val="p"/>
              </m:rPr>
              <w:rPr>
                <w:rFonts w:ascii="Cambria Math" w:cs="B Nazanin"/>
                <w:color w:val="000000" w:themeColor="text1"/>
                <w:lang w:bidi="fa-IR"/>
              </w:rPr>
              <m:t>α</m:t>
            </m:r>
            <m:r>
              <m:rPr>
                <m:sty m:val="p"/>
              </m:rPr>
              <w:rPr>
                <w:rFonts w:ascii="Cambria Math" w:cs="B Nazanin"/>
                <w:color w:val="000000" w:themeColor="text1"/>
                <w:lang w:bidi="fa-IR"/>
              </w:rPr>
              <m:t>/2</m:t>
            </m:r>
          </m:sub>
        </m:sSub>
      </m:oMath>
      <w:r w:rsidRPr="00246087">
        <w:rPr>
          <w:rFonts w:eastAsiaTheme="minorEastAsia" w:cs="B Nazanin" w:hint="cs"/>
          <w:color w:val="000000" w:themeColor="text1"/>
          <w:rtl/>
          <w:lang w:bidi="fa-IR"/>
        </w:rPr>
        <w:t xml:space="preserve">.  </w:t>
      </w:r>
      <w:r w:rsidRPr="00246087">
        <w:rPr>
          <w:rFonts w:cs="B Nazanin"/>
          <w:color w:val="000000" w:themeColor="text1"/>
          <w:rtl/>
          <w:lang w:bidi="fa-IR"/>
        </w:rPr>
        <w:t xml:space="preserve">که </w:t>
      </w:r>
      <w:r w:rsidRPr="00246087">
        <w:rPr>
          <w:rFonts w:cs="B Nazanin"/>
          <w:color w:val="000000" w:themeColor="text1"/>
          <w:position w:val="-6"/>
          <w:lang w:bidi="fa-IR"/>
        </w:rPr>
        <w:object w:dxaOrig="240" w:dyaOrig="220" w14:anchorId="51B3D0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75pt;height:12.75pt" o:ole="">
            <v:imagedata r:id="rId9" o:title=""/>
          </v:shape>
          <o:OLEObject Type="Embed" ProgID="Equation.3" ShapeID="_x0000_i1025" DrawAspect="Content" ObjectID="_1845315404" r:id="rId10"/>
        </w:object>
      </w:r>
      <w:r w:rsidRPr="00246087">
        <w:rPr>
          <w:rFonts w:cs="B Nazanin"/>
          <w:color w:val="000000" w:themeColor="text1"/>
          <w:rtl/>
          <w:lang w:bidi="fa-IR"/>
        </w:rPr>
        <w:t xml:space="preserve"> سطح معني</w:t>
      </w:r>
      <w:r w:rsidRPr="00246087">
        <w:rPr>
          <w:rFonts w:cs="B Nazanin"/>
          <w:color w:val="000000" w:themeColor="text1"/>
          <w:rtl/>
          <w:lang w:bidi="fa-IR"/>
        </w:rPr>
        <w:softHyphen/>
        <w:t>داري است که براي آزمون در نظر گرفته مي</w:t>
      </w:r>
      <w:r w:rsidRPr="00246087">
        <w:rPr>
          <w:rFonts w:cs="B Nazanin"/>
          <w:color w:val="000000" w:themeColor="text1"/>
          <w:rtl/>
          <w:lang w:bidi="fa-IR"/>
        </w:rPr>
        <w:softHyphen/>
        <w:t xml:space="preserve">شود و </w:t>
      </w:r>
      <w:r w:rsidRPr="00246087">
        <w:rPr>
          <w:rFonts w:cs="B Nazanin"/>
          <w:color w:val="000000" w:themeColor="text1"/>
          <w:lang w:bidi="fa-IR"/>
        </w:rPr>
        <w:t>Z</w:t>
      </w:r>
      <w:r w:rsidRPr="00246087">
        <w:rPr>
          <w:rFonts w:cs="B Nazanin"/>
          <w:color w:val="000000" w:themeColor="text1"/>
          <w:vertAlign w:val="subscript"/>
          <w:lang w:bidi="fa-IR"/>
        </w:rPr>
        <w:t>α</w:t>
      </w:r>
      <w:r w:rsidRPr="00246087">
        <w:rPr>
          <w:rFonts w:cs="B Nazanin"/>
          <w:color w:val="000000" w:themeColor="text1"/>
          <w:rtl/>
          <w:lang w:bidi="fa-IR"/>
        </w:rPr>
        <w:t xml:space="preserve"> آماره توزيع نرمال استاندارد در سطح معني داري </w:t>
      </w:r>
      <w:r w:rsidRPr="00246087">
        <w:rPr>
          <w:rFonts w:cs="B Nazanin"/>
          <w:color w:val="000000" w:themeColor="text1"/>
          <w:position w:val="-6"/>
          <w:lang w:bidi="fa-IR"/>
        </w:rPr>
        <w:object w:dxaOrig="240" w:dyaOrig="220" w14:anchorId="7A42DF7D">
          <v:shape id="_x0000_i1026" type="#_x0000_t75" style="width:12.75pt;height:12.75pt" o:ole="">
            <v:imagedata r:id="rId9" o:title=""/>
          </v:shape>
          <o:OLEObject Type="Embed" ProgID="Equation.3" ShapeID="_x0000_i1026" DrawAspect="Content" ObjectID="_1845315405" r:id="rId11"/>
        </w:object>
      </w:r>
      <w:r w:rsidRPr="00246087">
        <w:rPr>
          <w:rFonts w:cs="B Nazanin"/>
          <w:color w:val="000000" w:themeColor="text1"/>
          <w:rtl/>
          <w:lang w:bidi="fa-IR"/>
        </w:rPr>
        <w:t xml:space="preserve"> مي</w:t>
      </w:r>
      <w:r w:rsidRPr="00246087">
        <w:rPr>
          <w:rFonts w:cs="B Nazanin"/>
          <w:color w:val="000000" w:themeColor="text1"/>
          <w:rtl/>
          <w:lang w:bidi="fa-IR"/>
        </w:rPr>
        <w:softHyphen/>
        <w:t xml:space="preserve">باشد که با توجه به دو دامنه بودن آزمون، </w:t>
      </w:r>
      <w:r w:rsidRPr="00246087">
        <w:rPr>
          <w:rFonts w:cs="B Nazanin"/>
          <w:color w:val="000000" w:themeColor="text1"/>
          <w:position w:val="-10"/>
          <w:lang w:bidi="fa-IR"/>
        </w:rPr>
        <w:object w:dxaOrig="440" w:dyaOrig="340" w14:anchorId="7284B625">
          <v:shape id="_x0000_i1027" type="#_x0000_t75" style="width:21pt;height:15.75pt" o:ole="">
            <v:imagedata r:id="rId12" o:title=""/>
          </v:shape>
          <o:OLEObject Type="Embed" ProgID="Equation.3" ShapeID="_x0000_i1027" DrawAspect="Content" ObjectID="_1845315406" r:id="rId13"/>
        </w:object>
      </w:r>
      <w:r w:rsidRPr="00246087">
        <w:rPr>
          <w:rFonts w:cs="B Nazanin"/>
          <w:color w:val="000000" w:themeColor="text1"/>
          <w:rtl/>
          <w:lang w:bidi="fa-IR"/>
        </w:rPr>
        <w:t xml:space="preserve"> استفاده شده است. در </w:t>
      </w:r>
      <w:r w:rsidRPr="00246087">
        <w:rPr>
          <w:rFonts w:cs="B Nazanin" w:hint="cs"/>
          <w:color w:val="000000" w:themeColor="text1"/>
          <w:rtl/>
          <w:lang w:bidi="fa-IR"/>
        </w:rPr>
        <w:t>این تحقیق،</w:t>
      </w:r>
      <w:r w:rsidRPr="00246087">
        <w:rPr>
          <w:rFonts w:cs="B Nazanin"/>
          <w:color w:val="000000" w:themeColor="text1"/>
          <w:rtl/>
          <w:lang w:bidi="fa-IR"/>
        </w:rPr>
        <w:t xml:space="preserve"> </w:t>
      </w:r>
      <w:r w:rsidRPr="00246087">
        <w:rPr>
          <w:rFonts w:cs="B Nazanin" w:hint="cs"/>
          <w:color w:val="000000" w:themeColor="text1"/>
          <w:rtl/>
          <w:lang w:bidi="fa-IR"/>
        </w:rPr>
        <w:t xml:space="preserve">این </w:t>
      </w:r>
      <w:r w:rsidRPr="00246087">
        <w:rPr>
          <w:rFonts w:cs="B Nazanin"/>
          <w:color w:val="000000" w:themeColor="text1"/>
          <w:rtl/>
          <w:lang w:bidi="fa-IR"/>
        </w:rPr>
        <w:t>آزمون براي سطوح اعتماد</w:t>
      </w:r>
      <w:r w:rsidRPr="00246087">
        <w:rPr>
          <w:rFonts w:cs="B Nazanin" w:hint="cs"/>
          <w:color w:val="000000" w:themeColor="text1"/>
          <w:rtl/>
          <w:lang w:bidi="fa-IR"/>
        </w:rPr>
        <w:t xml:space="preserve"> 90 %، 95 % و 99 % </w:t>
      </w:r>
      <w:r w:rsidRPr="00246087">
        <w:rPr>
          <w:rFonts w:cs="B Nazanin"/>
          <w:color w:val="000000" w:themeColor="text1"/>
          <w:rtl/>
          <w:lang w:bidi="fa-IR"/>
        </w:rPr>
        <w:t xml:space="preserve">به کار گرفته شده است. در صورتي که آماره </w:t>
      </w:r>
      <w:r w:rsidRPr="00246087">
        <w:rPr>
          <w:rFonts w:cs="B Nazanin"/>
          <w:color w:val="000000" w:themeColor="text1"/>
          <w:lang w:bidi="fa-IR"/>
        </w:rPr>
        <w:t>Z</w:t>
      </w:r>
      <w:r w:rsidRPr="00246087">
        <w:rPr>
          <w:rFonts w:cs="B Nazanin"/>
          <w:color w:val="000000" w:themeColor="text1"/>
          <w:rtl/>
          <w:lang w:bidi="fa-IR"/>
        </w:rPr>
        <w:t xml:space="preserve"> مثبت باشد روند سري داده</w:t>
      </w:r>
      <w:r w:rsidRPr="00246087">
        <w:rPr>
          <w:rFonts w:cs="B Nazanin"/>
          <w:color w:val="000000" w:themeColor="text1"/>
          <w:rtl/>
          <w:lang w:bidi="fa-IR"/>
        </w:rPr>
        <w:softHyphen/>
        <w:t>ها صعودي و در صورت منفي بودن آن روند نزولي در نظر گرفته مي</w:t>
      </w:r>
      <w:r w:rsidRPr="00246087">
        <w:rPr>
          <w:rFonts w:cs="B Nazanin"/>
          <w:color w:val="000000" w:themeColor="text1"/>
          <w:rtl/>
          <w:lang w:bidi="fa-IR"/>
        </w:rPr>
        <w:softHyphen/>
        <w:t>شود</w:t>
      </w:r>
      <w:r w:rsidRPr="00246087">
        <w:rPr>
          <w:rFonts w:cs="B Nazanin" w:hint="cs"/>
          <w:color w:val="000000" w:themeColor="text1"/>
          <w:rtl/>
          <w:lang w:bidi="fa-IR"/>
        </w:rPr>
        <w:t xml:space="preserve">.  </w:t>
      </w:r>
    </w:p>
    <w:p w14:paraId="5F2D7DAF" w14:textId="77777777" w:rsidR="00C23EB8" w:rsidRPr="00246087" w:rsidRDefault="00C23EB8" w:rsidP="009C2A33">
      <w:pPr>
        <w:spacing w:line="240" w:lineRule="auto"/>
        <w:jc w:val="both"/>
        <w:rPr>
          <w:rFonts w:cs="B Nazanin"/>
          <w:color w:val="000000" w:themeColor="text1"/>
          <w:rtl/>
          <w:lang w:bidi="fa-IR"/>
        </w:rPr>
      </w:pPr>
    </w:p>
    <w:p w14:paraId="758AFF93" w14:textId="181C309C" w:rsidR="009C2A33" w:rsidRPr="00246087" w:rsidRDefault="009C2A33" w:rsidP="006A2BDF">
      <w:pPr>
        <w:spacing w:line="240" w:lineRule="auto"/>
        <w:rPr>
          <w:rFonts w:cs="B Nazanin"/>
          <w:bCs/>
          <w:color w:val="000000" w:themeColor="text1"/>
          <w:rtl/>
          <w:lang w:bidi="fa-IR"/>
        </w:rPr>
      </w:pPr>
      <w:r w:rsidRPr="00246087">
        <w:rPr>
          <w:rFonts w:cs="B Nazanin" w:hint="cs"/>
          <w:bCs/>
          <w:color w:val="000000" w:themeColor="text1"/>
          <w:rtl/>
          <w:lang w:bidi="fa-IR"/>
        </w:rPr>
        <w:t>روش تحلیل نقطه تغییر</w:t>
      </w:r>
      <w:r w:rsidR="00C23EB8" w:rsidRPr="00246087">
        <w:rPr>
          <w:rFonts w:cs="B Nazanin" w:hint="cs"/>
          <w:bCs/>
          <w:color w:val="000000" w:themeColor="text1"/>
          <w:rtl/>
          <w:lang w:bidi="fa-IR"/>
        </w:rPr>
        <w:t xml:space="preserve"> رواناب</w:t>
      </w:r>
    </w:p>
    <w:p w14:paraId="4B6A6311" w14:textId="71D5FFEC" w:rsidR="00C875CB" w:rsidRPr="00246087" w:rsidRDefault="00C875CB" w:rsidP="006A2BDF">
      <w:pPr>
        <w:spacing w:line="240" w:lineRule="auto"/>
        <w:rPr>
          <w:rFonts w:cs="B Nazanin"/>
          <w:bCs/>
          <w:color w:val="000000" w:themeColor="text1"/>
          <w:rtl/>
          <w:lang w:bidi="fa-IR"/>
        </w:rPr>
      </w:pPr>
      <w:r w:rsidRPr="00246087">
        <w:rPr>
          <w:rFonts w:cs="B Nazanin" w:hint="cs"/>
          <w:bCs/>
          <w:color w:val="000000" w:themeColor="text1"/>
          <w:rtl/>
          <w:lang w:bidi="fa-IR"/>
        </w:rPr>
        <w:t>آزمون پتیت</w:t>
      </w:r>
    </w:p>
    <w:p w14:paraId="0C1D8CD4" w14:textId="1286BBE3" w:rsidR="009E22C9" w:rsidRPr="00246087" w:rsidRDefault="009E22C9" w:rsidP="007D67FF">
      <w:pPr>
        <w:spacing w:line="240" w:lineRule="auto"/>
        <w:jc w:val="both"/>
        <w:rPr>
          <w:rFonts w:cs="B Nazanin"/>
          <w:color w:val="000000" w:themeColor="text1"/>
          <w:rtl/>
          <w:lang w:bidi="fa-IR"/>
        </w:rPr>
      </w:pPr>
      <w:r w:rsidRPr="00246087">
        <w:rPr>
          <w:rFonts w:cs="B Nazanin" w:hint="cs"/>
          <w:color w:val="000000" w:themeColor="text1"/>
          <w:rtl/>
          <w:lang w:bidi="fa-IR"/>
        </w:rPr>
        <w:t>آزمون پتیت</w:t>
      </w:r>
      <w:r w:rsidRPr="00246087">
        <w:rPr>
          <w:rFonts w:cs="B Nazanin"/>
          <w:color w:val="000000" w:themeColor="text1"/>
          <w:lang w:bidi="fa-IR"/>
        </w:rPr>
        <w:t xml:space="preserve"> </w:t>
      </w:r>
      <w:r w:rsidRPr="00246087">
        <w:rPr>
          <w:rFonts w:cs="B Nazanin" w:hint="cs"/>
          <w:color w:val="000000" w:themeColor="text1"/>
          <w:rtl/>
          <w:lang w:bidi="fa-IR"/>
        </w:rPr>
        <w:t xml:space="preserve">یک روش ناپارامتری برای تعیین وقوع نقطه تغییر است. </w:t>
      </w:r>
      <w:r w:rsidR="007D67FF" w:rsidRPr="00246087">
        <w:rPr>
          <w:rFonts w:eastAsiaTheme="minorEastAsia" w:cs="B Nazanin" w:hint="cs"/>
          <w:color w:val="000000" w:themeColor="text1"/>
          <w:rtl/>
          <w:lang w:bidi="fa-IR"/>
        </w:rPr>
        <w:t>نقطه تغییر آماری بیانگر زمانی است که از آن زمان به بعد، تغییر معنی</w:t>
      </w:r>
      <w:r w:rsidR="007D67FF" w:rsidRPr="00246087">
        <w:rPr>
          <w:rFonts w:eastAsiaTheme="minorEastAsia" w:cs="B Nazanin"/>
          <w:color w:val="000000" w:themeColor="text1"/>
          <w:rtl/>
          <w:lang w:bidi="fa-IR"/>
        </w:rPr>
        <w:softHyphen/>
      </w:r>
      <w:r w:rsidR="007D67FF" w:rsidRPr="00246087">
        <w:rPr>
          <w:rFonts w:eastAsiaTheme="minorEastAsia" w:cs="B Nazanin" w:hint="cs"/>
          <w:color w:val="000000" w:themeColor="text1"/>
          <w:rtl/>
          <w:lang w:bidi="fa-IR"/>
        </w:rPr>
        <w:t>داری در ویژگی</w:t>
      </w:r>
      <w:r w:rsidR="007D67FF" w:rsidRPr="00246087">
        <w:rPr>
          <w:rFonts w:eastAsiaTheme="minorEastAsia" w:cs="B Nazanin"/>
          <w:color w:val="000000" w:themeColor="text1"/>
          <w:rtl/>
          <w:lang w:bidi="fa-IR"/>
        </w:rPr>
        <w:softHyphen/>
      </w:r>
      <w:r w:rsidR="007D67FF" w:rsidRPr="00246087">
        <w:rPr>
          <w:rFonts w:eastAsiaTheme="minorEastAsia" w:cs="B Nazanin" w:hint="cs"/>
          <w:color w:val="000000" w:themeColor="text1"/>
          <w:rtl/>
          <w:lang w:bidi="fa-IR"/>
        </w:rPr>
        <w:t>های آماری متغیر موردنظر رخ می</w:t>
      </w:r>
      <w:r w:rsidR="007D67FF" w:rsidRPr="00246087">
        <w:rPr>
          <w:rFonts w:eastAsiaTheme="minorEastAsia" w:cs="B Nazanin"/>
          <w:color w:val="000000" w:themeColor="text1"/>
          <w:rtl/>
          <w:lang w:bidi="fa-IR"/>
        </w:rPr>
        <w:softHyphen/>
      </w:r>
      <w:r w:rsidR="007D67FF" w:rsidRPr="00246087">
        <w:rPr>
          <w:rFonts w:eastAsiaTheme="minorEastAsia" w:cs="B Nazanin" w:hint="cs"/>
          <w:color w:val="000000" w:themeColor="text1"/>
          <w:rtl/>
          <w:lang w:bidi="fa-IR"/>
        </w:rPr>
        <w:t xml:space="preserve">دهد. </w:t>
      </w:r>
      <w:r w:rsidRPr="00246087">
        <w:rPr>
          <w:rFonts w:cs="B Nazanin" w:hint="cs"/>
          <w:color w:val="000000" w:themeColor="text1"/>
          <w:rtl/>
          <w:lang w:bidi="fa-IR"/>
        </w:rPr>
        <w:t xml:space="preserve">این روش معمولا برای تعیین تغییرات در سریهای هیدرولوژیکی و همچنین تغییرات اقلیمی استفاده شده است </w:t>
      </w:r>
      <w:r w:rsidRPr="00246087">
        <w:rPr>
          <w:rFonts w:asciiTheme="minorHAnsi" w:hAnsiTheme="minorHAnsi" w:cs="B Nazanin"/>
          <w:color w:val="000000" w:themeColor="text1"/>
          <w:lang w:bidi="fa-IR"/>
        </w:rPr>
        <w:t>(</w:t>
      </w:r>
      <w:proofErr w:type="spellStart"/>
      <w:r w:rsidRPr="00246087">
        <w:rPr>
          <w:rFonts w:asciiTheme="minorHAnsi" w:hAnsiTheme="minorHAnsi" w:cs="B Nazanin"/>
          <w:color w:val="000000" w:themeColor="text1"/>
          <w:lang w:bidi="fa-IR"/>
        </w:rPr>
        <w:t>Verstraeten</w:t>
      </w:r>
      <w:proofErr w:type="spellEnd"/>
      <w:r w:rsidR="00AA58FE" w:rsidRPr="00246087">
        <w:rPr>
          <w:rFonts w:asciiTheme="minorHAnsi" w:hAnsiTheme="minorHAnsi" w:cs="B Nazanin"/>
          <w:color w:val="000000" w:themeColor="text1"/>
          <w:lang w:bidi="fa-IR"/>
        </w:rPr>
        <w:t xml:space="preserve"> et al. 2006)</w:t>
      </w:r>
      <w:r w:rsidR="00AA58FE" w:rsidRPr="00246087">
        <w:rPr>
          <w:rFonts w:asciiTheme="minorHAnsi" w:hAnsiTheme="minorHAnsi" w:cs="B Nazanin" w:hint="cs"/>
          <w:color w:val="000000" w:themeColor="text1"/>
          <w:rtl/>
          <w:lang w:bidi="fa-IR"/>
        </w:rPr>
        <w:t xml:space="preserve">. </w:t>
      </w:r>
      <w:r w:rsidRPr="00246087">
        <w:rPr>
          <w:rFonts w:asciiTheme="minorHAnsi" w:hAnsiTheme="minorHAnsi" w:cs="B Nazanin" w:hint="cs"/>
          <w:color w:val="000000" w:themeColor="text1"/>
          <w:rtl/>
          <w:lang w:bidi="fa-IR"/>
        </w:rPr>
        <w:t>این روش سری زمانی را به دو نمونه بصورت</w:t>
      </w:r>
      <w:r w:rsidR="00AA58FE" w:rsidRPr="00246087">
        <w:rPr>
          <w:rFonts w:asciiTheme="minorHAnsi" w:hAnsiTheme="minorHAnsi" w:cs="B Nazanin"/>
          <w:color w:val="000000" w:themeColor="text1"/>
          <w:rtl/>
          <w:lang w:bidi="fa-IR"/>
        </w:rPr>
        <w:softHyphen/>
      </w:r>
      <w:r w:rsidRPr="00246087">
        <w:rPr>
          <w:rFonts w:asciiTheme="minorHAnsi" w:hAnsiTheme="minorHAnsi" w:cs="B Nazanin" w:hint="cs"/>
          <w:color w:val="000000" w:themeColor="text1"/>
          <w:rtl/>
          <w:lang w:bidi="fa-IR"/>
        </w:rPr>
        <w:t>های</w:t>
      </w:r>
      <w:r w:rsidR="00BB44D3" w:rsidRPr="00246087">
        <w:rPr>
          <w:rFonts w:asciiTheme="minorHAnsi" w:hAnsiTheme="minorHAnsi" w:cs="B Nazanin"/>
          <w:color w:val="000000" w:themeColor="text1"/>
          <w:lang w:bidi="fa-IR"/>
        </w:rPr>
        <w:t xml:space="preserve"> </w:t>
      </w:r>
      <w:r w:rsidRPr="00246087">
        <w:rPr>
          <w:rFonts w:asciiTheme="minorHAnsi" w:hAnsiTheme="minorHAnsi" w:cs="B Nazanin" w:hint="cs"/>
          <w:color w:val="000000" w:themeColor="text1"/>
          <w:rtl/>
          <w:lang w:bidi="fa-IR"/>
        </w:rPr>
        <w:t xml:space="preserve"> </w:t>
      </w:r>
      <m:oMath>
        <m:sSub>
          <m:sSubPr>
            <m:ctrlPr>
              <w:rPr>
                <w:rFonts w:ascii="Cambria Math" w:hAnsi="Cambria Math" w:cs="B Nazanin"/>
                <w:color w:val="000000" w:themeColor="text1"/>
                <w:lang w:bidi="fa-IR"/>
              </w:rPr>
            </m:ctrlPr>
          </m:sSubPr>
          <m:e>
            <m:r>
              <m:rPr>
                <m:sty m:val="p"/>
              </m:rPr>
              <w:rPr>
                <w:rFonts w:ascii="Cambria Math" w:hAnsi="Cambria Math" w:cs="B Nazanin"/>
                <w:color w:val="000000" w:themeColor="text1"/>
                <w:lang w:bidi="fa-IR"/>
              </w:rPr>
              <m:t>x</m:t>
            </m:r>
          </m:e>
          <m:sub>
            <m:r>
              <m:rPr>
                <m:sty m:val="p"/>
              </m:rPr>
              <w:rPr>
                <w:rFonts w:ascii="Cambria Math" w:hAnsi="Cambria Math" w:cs="B Nazanin"/>
                <w:color w:val="000000" w:themeColor="text1"/>
                <w:lang w:bidi="fa-IR"/>
              </w:rPr>
              <m:t>1</m:t>
            </m:r>
          </m:sub>
        </m:sSub>
        <m:r>
          <m:rPr>
            <m:sty m:val="p"/>
          </m:rPr>
          <w:rPr>
            <w:rFonts w:ascii="Cambria Math" w:hAnsi="Cambria Math" w:cs="B Nazanin"/>
            <w:color w:val="000000" w:themeColor="text1"/>
            <w:lang w:bidi="fa-IR"/>
          </w:rPr>
          <m:t xml:space="preserve">, </m:t>
        </m:r>
        <m:sSub>
          <m:sSubPr>
            <m:ctrlPr>
              <w:rPr>
                <w:rFonts w:ascii="Cambria Math" w:hAnsi="Cambria Math" w:cs="B Nazanin"/>
                <w:color w:val="000000" w:themeColor="text1"/>
                <w:lang w:bidi="fa-IR"/>
              </w:rPr>
            </m:ctrlPr>
          </m:sSubPr>
          <m:e>
            <m:r>
              <m:rPr>
                <m:sty m:val="p"/>
              </m:rPr>
              <w:rPr>
                <w:rFonts w:ascii="Cambria Math" w:hAnsi="Cambria Math" w:cs="B Nazanin"/>
                <w:color w:val="000000" w:themeColor="text1"/>
                <w:lang w:bidi="fa-IR"/>
              </w:rPr>
              <m:t>x</m:t>
            </m:r>
          </m:e>
          <m:sub>
            <m:r>
              <m:rPr>
                <m:sty m:val="p"/>
              </m:rPr>
              <w:rPr>
                <w:rFonts w:ascii="Cambria Math" w:hAnsi="Cambria Math" w:cs="B Nazanin"/>
                <w:color w:val="000000" w:themeColor="text1"/>
                <w:lang w:bidi="fa-IR"/>
              </w:rPr>
              <m:t>2</m:t>
            </m:r>
          </m:sub>
        </m:sSub>
        <m:r>
          <m:rPr>
            <m:sty m:val="p"/>
          </m:rPr>
          <w:rPr>
            <w:rFonts w:ascii="Cambria Math" w:hAnsi="Cambria Math" w:cs="B Nazanin"/>
            <w:color w:val="000000" w:themeColor="text1"/>
            <w:lang w:bidi="fa-IR"/>
          </w:rPr>
          <m:t xml:space="preserve">, …, </m:t>
        </m:r>
        <m:sSub>
          <m:sSubPr>
            <m:ctrlPr>
              <w:rPr>
                <w:rFonts w:ascii="Cambria Math" w:hAnsi="Cambria Math" w:cs="B Nazanin"/>
                <w:color w:val="000000" w:themeColor="text1"/>
                <w:lang w:bidi="fa-IR"/>
              </w:rPr>
            </m:ctrlPr>
          </m:sSubPr>
          <m:e>
            <m:r>
              <m:rPr>
                <m:sty m:val="p"/>
              </m:rPr>
              <w:rPr>
                <w:rFonts w:ascii="Cambria Math" w:hAnsi="Cambria Math" w:cs="B Nazanin"/>
                <w:color w:val="000000" w:themeColor="text1"/>
                <w:lang w:bidi="fa-IR"/>
              </w:rPr>
              <m:t>x</m:t>
            </m:r>
          </m:e>
          <m:sub>
            <m:r>
              <m:rPr>
                <m:sty m:val="p"/>
              </m:rPr>
              <w:rPr>
                <w:rFonts w:ascii="Cambria Math" w:hAnsi="Cambria Math" w:cs="B Nazanin"/>
                <w:color w:val="000000" w:themeColor="text1"/>
                <w:lang w:bidi="fa-IR"/>
              </w:rPr>
              <m:t>t</m:t>
            </m:r>
          </m:sub>
        </m:sSub>
      </m:oMath>
      <w:r w:rsidR="00BB44D3" w:rsidRPr="00246087">
        <w:rPr>
          <w:rFonts w:asciiTheme="minorHAnsi" w:eastAsiaTheme="minorEastAsia" w:hAnsiTheme="minorHAnsi" w:cs="B Nazanin"/>
          <w:color w:val="000000" w:themeColor="text1"/>
          <w:lang w:bidi="fa-IR"/>
        </w:rPr>
        <w:t xml:space="preserve"> </w:t>
      </w:r>
      <w:r w:rsidR="00BB44D3" w:rsidRPr="00246087">
        <w:rPr>
          <w:rFonts w:asciiTheme="minorHAnsi" w:eastAsiaTheme="minorEastAsia" w:hAnsiTheme="minorHAnsi" w:cs="B Nazanin" w:hint="cs"/>
          <w:color w:val="000000" w:themeColor="text1"/>
          <w:rtl/>
          <w:lang w:bidi="fa-IR"/>
        </w:rPr>
        <w:t xml:space="preserve"> و </w:t>
      </w:r>
      <m:oMath>
        <m:sSub>
          <m:sSubPr>
            <m:ctrlPr>
              <w:rPr>
                <w:rFonts w:ascii="Cambria Math" w:hAnsi="Cambria Math" w:cs="B Nazanin"/>
                <w:color w:val="000000" w:themeColor="text1"/>
                <w:lang w:bidi="fa-IR"/>
              </w:rPr>
            </m:ctrlPr>
          </m:sSubPr>
          <m:e>
            <m:r>
              <m:rPr>
                <m:sty m:val="p"/>
              </m:rPr>
              <w:rPr>
                <w:rFonts w:ascii="Cambria Math" w:hAnsi="Cambria Math" w:cs="B Nazanin"/>
                <w:color w:val="000000" w:themeColor="text1"/>
                <w:lang w:bidi="fa-IR"/>
              </w:rPr>
              <m:t>x</m:t>
            </m:r>
          </m:e>
          <m:sub>
            <m:r>
              <m:rPr>
                <m:sty m:val="p"/>
              </m:rPr>
              <w:rPr>
                <w:rFonts w:ascii="Cambria Math" w:hAnsi="Cambria Math" w:cs="B Nazanin"/>
                <w:color w:val="000000" w:themeColor="text1"/>
                <w:lang w:bidi="fa-IR"/>
              </w:rPr>
              <m:t>t+1</m:t>
            </m:r>
          </m:sub>
        </m:sSub>
        <m:r>
          <m:rPr>
            <m:sty m:val="p"/>
          </m:rPr>
          <w:rPr>
            <w:rFonts w:ascii="Cambria Math" w:hAnsi="Cambria Math" w:cs="B Nazanin"/>
            <w:color w:val="000000" w:themeColor="text1"/>
            <w:lang w:bidi="fa-IR"/>
          </w:rPr>
          <m:t xml:space="preserve">, </m:t>
        </m:r>
        <m:sSub>
          <m:sSubPr>
            <m:ctrlPr>
              <w:rPr>
                <w:rFonts w:ascii="Cambria Math" w:hAnsi="Cambria Math" w:cs="B Nazanin"/>
                <w:color w:val="000000" w:themeColor="text1"/>
                <w:lang w:bidi="fa-IR"/>
              </w:rPr>
            </m:ctrlPr>
          </m:sSubPr>
          <m:e>
            <m:r>
              <m:rPr>
                <m:sty m:val="p"/>
              </m:rPr>
              <w:rPr>
                <w:rFonts w:ascii="Cambria Math" w:hAnsi="Cambria Math" w:cs="B Nazanin"/>
                <w:color w:val="000000" w:themeColor="text1"/>
                <w:lang w:bidi="fa-IR"/>
              </w:rPr>
              <m:t>x</m:t>
            </m:r>
          </m:e>
          <m:sub>
            <m:r>
              <m:rPr>
                <m:sty m:val="p"/>
              </m:rPr>
              <w:rPr>
                <w:rFonts w:ascii="Cambria Math" w:hAnsi="Cambria Math" w:cs="B Nazanin"/>
                <w:color w:val="000000" w:themeColor="text1"/>
                <w:lang w:bidi="fa-IR"/>
              </w:rPr>
              <m:t>2</m:t>
            </m:r>
          </m:sub>
        </m:sSub>
        <m:r>
          <m:rPr>
            <m:sty m:val="p"/>
          </m:rPr>
          <w:rPr>
            <w:rFonts w:ascii="Cambria Math" w:hAnsi="Cambria Math" w:cs="B Nazanin"/>
            <w:color w:val="000000" w:themeColor="text1"/>
            <w:lang w:bidi="fa-IR"/>
          </w:rPr>
          <m:t xml:space="preserve">, …, </m:t>
        </m:r>
        <m:sSub>
          <m:sSubPr>
            <m:ctrlPr>
              <w:rPr>
                <w:rFonts w:ascii="Cambria Math" w:hAnsi="Cambria Math" w:cs="B Nazanin"/>
                <w:color w:val="000000" w:themeColor="text1"/>
                <w:lang w:bidi="fa-IR"/>
              </w:rPr>
            </m:ctrlPr>
          </m:sSubPr>
          <m:e>
            <m:r>
              <m:rPr>
                <m:sty m:val="p"/>
              </m:rPr>
              <w:rPr>
                <w:rFonts w:ascii="Cambria Math" w:hAnsi="Cambria Math" w:cs="B Nazanin"/>
                <w:color w:val="000000" w:themeColor="text1"/>
                <w:lang w:bidi="fa-IR"/>
              </w:rPr>
              <m:t>x</m:t>
            </m:r>
          </m:e>
          <m:sub>
            <m:r>
              <m:rPr>
                <m:sty m:val="p"/>
              </m:rPr>
              <w:rPr>
                <w:rFonts w:ascii="Cambria Math" w:hAnsi="Cambria Math" w:cs="B Nazanin"/>
                <w:color w:val="000000" w:themeColor="text1"/>
                <w:lang w:bidi="fa-IR"/>
              </w:rPr>
              <m:t>n</m:t>
            </m:r>
          </m:sub>
        </m:sSub>
      </m:oMath>
      <w:r w:rsidR="00BB44D3" w:rsidRPr="00246087">
        <w:rPr>
          <w:rFonts w:asciiTheme="minorHAnsi" w:eastAsiaTheme="minorEastAsia" w:hAnsiTheme="minorHAnsi" w:cs="B Nazanin" w:hint="cs"/>
          <w:color w:val="000000" w:themeColor="text1"/>
          <w:rtl/>
          <w:lang w:bidi="fa-IR"/>
        </w:rPr>
        <w:t xml:space="preserve"> در نظر می</w:t>
      </w:r>
      <w:r w:rsidR="00AA58FE" w:rsidRPr="00246087">
        <w:rPr>
          <w:rFonts w:asciiTheme="minorHAnsi" w:eastAsiaTheme="minorEastAsia" w:hAnsiTheme="minorHAnsi" w:cs="B Nazanin"/>
          <w:color w:val="000000" w:themeColor="text1"/>
          <w:rtl/>
          <w:lang w:bidi="fa-IR"/>
        </w:rPr>
        <w:softHyphen/>
      </w:r>
      <w:r w:rsidR="00BB44D3" w:rsidRPr="00246087">
        <w:rPr>
          <w:rFonts w:asciiTheme="minorHAnsi" w:eastAsiaTheme="minorEastAsia" w:hAnsiTheme="minorHAnsi" w:cs="B Nazanin" w:hint="cs"/>
          <w:color w:val="000000" w:themeColor="text1"/>
          <w:rtl/>
          <w:lang w:bidi="fa-IR"/>
        </w:rPr>
        <w:t>گیرد. شاخص</w:t>
      </w:r>
      <w:r w:rsidR="00BB44D3" w:rsidRPr="00246087">
        <w:rPr>
          <w:rFonts w:cs="B Nazanin" w:hint="cs"/>
          <w:color w:val="000000" w:themeColor="text1"/>
          <w:rtl/>
          <w:lang w:bidi="fa-IR"/>
        </w:rPr>
        <w:t xml:space="preserve"> پتیت از طریق فرمول زیر می</w:t>
      </w:r>
      <w:r w:rsidR="00AA58FE" w:rsidRPr="00246087">
        <w:rPr>
          <w:rFonts w:cs="B Nazanin"/>
          <w:color w:val="000000" w:themeColor="text1"/>
          <w:rtl/>
          <w:lang w:bidi="fa-IR"/>
        </w:rPr>
        <w:softHyphen/>
      </w:r>
      <w:r w:rsidR="00BB44D3" w:rsidRPr="00246087">
        <w:rPr>
          <w:rFonts w:cs="B Nazanin" w:hint="cs"/>
          <w:color w:val="000000" w:themeColor="text1"/>
          <w:rtl/>
          <w:lang w:bidi="fa-IR"/>
        </w:rPr>
        <w:t>تواند محاسبه شود</w:t>
      </w:r>
      <w:r w:rsidR="00BA3C95" w:rsidRPr="00246087">
        <w:rPr>
          <w:rFonts w:asciiTheme="minorHAnsi" w:hAnsiTheme="minorHAnsi" w:cs="B Nazanin"/>
          <w:color w:val="000000" w:themeColor="text1"/>
          <w:lang w:bidi="fa-IR"/>
        </w:rPr>
        <w:t>:</w:t>
      </w:r>
      <w:r w:rsidR="007A6BA4" w:rsidRPr="00246087">
        <w:rPr>
          <w:rFonts w:ascii="AdvPTimes" w:hAnsi="AdvPTimes" w:cs="AdvPTimes"/>
          <w:color w:val="000000" w:themeColor="text1"/>
          <w:szCs w:val="20"/>
        </w:rPr>
        <w:t>(</w:t>
      </w:r>
      <w:r w:rsidR="007A6BA4" w:rsidRPr="00246087">
        <w:rPr>
          <w:rFonts w:ascii="Times New Roman" w:eastAsia="Times New Roman" w:hAnsi="Times New Roman" w:cs="Times New Roman"/>
          <w:color w:val="000000" w:themeColor="text1"/>
          <w:sz w:val="24"/>
        </w:rPr>
        <w:t>Pettitt</w:t>
      </w:r>
      <w:r w:rsidR="007A6BA4" w:rsidRPr="00246087">
        <w:rPr>
          <w:rFonts w:ascii="AdvPTimes" w:hAnsi="AdvPTimes" w:cs="AdvPTimes"/>
          <w:color w:val="000000" w:themeColor="text1"/>
          <w:szCs w:val="20"/>
        </w:rPr>
        <w:t>, 1979)</w:t>
      </w:r>
    </w:p>
    <w:p w14:paraId="44AE64F6" w14:textId="1948EB0E" w:rsidR="00BB44D3" w:rsidRPr="00246087" w:rsidRDefault="00000000" w:rsidP="006A2BDF">
      <w:pPr>
        <w:bidi w:val="0"/>
        <w:spacing w:line="240" w:lineRule="auto"/>
        <w:rPr>
          <w:rFonts w:asciiTheme="minorHAnsi" w:hAnsiTheme="minorHAnsi" w:cs="B Nazanin"/>
          <w:color w:val="000000" w:themeColor="text1"/>
          <w:rtl/>
          <w:lang w:bidi="fa-IR"/>
        </w:rPr>
      </w:pPr>
      <m:oMath>
        <m:sSub>
          <m:sSubPr>
            <m:ctrlPr>
              <w:rPr>
                <w:rFonts w:ascii="Cambria Math" w:hAnsi="Cambria Math" w:cs="B Nazanin"/>
                <w:color w:val="000000" w:themeColor="text1"/>
                <w:lang w:bidi="fa-IR"/>
              </w:rPr>
            </m:ctrlPr>
          </m:sSubPr>
          <m:e>
            <m:r>
              <m:rPr>
                <m:sty m:val="p"/>
              </m:rPr>
              <w:rPr>
                <w:rFonts w:ascii="Cambria Math" w:hAnsi="Cambria Math" w:cs="B Nazanin"/>
                <w:color w:val="000000" w:themeColor="text1"/>
                <w:lang w:bidi="fa-IR"/>
              </w:rPr>
              <m:t>U</m:t>
            </m:r>
          </m:e>
          <m:sub>
            <m:r>
              <m:rPr>
                <m:sty m:val="p"/>
              </m:rPr>
              <w:rPr>
                <w:rFonts w:ascii="Cambria Math" w:hAnsi="Cambria Math" w:cs="B Nazanin"/>
                <w:color w:val="000000" w:themeColor="text1"/>
                <w:lang w:bidi="fa-IR"/>
              </w:rPr>
              <m:t>t,n</m:t>
            </m:r>
          </m:sub>
        </m:sSub>
        <m:r>
          <m:rPr>
            <m:sty m:val="p"/>
          </m:rPr>
          <w:rPr>
            <w:rFonts w:ascii="Cambria Math" w:hAnsi="Cambria Math" w:cs="B Nazanin"/>
            <w:color w:val="000000" w:themeColor="text1"/>
            <w:lang w:bidi="fa-IR"/>
          </w:rPr>
          <m:t>=</m:t>
        </m:r>
        <m:nary>
          <m:naryPr>
            <m:chr m:val="∑"/>
            <m:limLoc m:val="undOvr"/>
            <m:ctrlPr>
              <w:rPr>
                <w:rFonts w:ascii="Cambria Math" w:hAnsi="Cambria Math" w:cs="B Nazanin"/>
                <w:color w:val="000000" w:themeColor="text1"/>
                <w:lang w:bidi="fa-IR"/>
              </w:rPr>
            </m:ctrlPr>
          </m:naryPr>
          <m:sub>
            <m:r>
              <m:rPr>
                <m:sty m:val="p"/>
              </m:rPr>
              <w:rPr>
                <w:rFonts w:ascii="Cambria Math" w:hAnsi="Cambria Math" w:cs="B Nazanin"/>
                <w:color w:val="000000" w:themeColor="text1"/>
                <w:lang w:bidi="fa-IR"/>
              </w:rPr>
              <m:t>j=1</m:t>
            </m:r>
          </m:sub>
          <m:sup>
            <m:r>
              <m:rPr>
                <m:sty m:val="p"/>
              </m:rPr>
              <w:rPr>
                <w:rFonts w:ascii="Cambria Math" w:hAnsi="Cambria Math" w:cs="B Nazanin"/>
                <w:color w:val="000000" w:themeColor="text1"/>
                <w:lang w:bidi="fa-IR"/>
              </w:rPr>
              <m:t>t</m:t>
            </m:r>
          </m:sup>
          <m:e>
            <m:nary>
              <m:naryPr>
                <m:chr m:val="∑"/>
                <m:limLoc m:val="undOvr"/>
                <m:ctrlPr>
                  <w:rPr>
                    <w:rFonts w:ascii="Cambria Math" w:hAnsi="Cambria Math" w:cs="B Nazanin"/>
                    <w:color w:val="000000" w:themeColor="text1"/>
                    <w:lang w:bidi="fa-IR"/>
                  </w:rPr>
                </m:ctrlPr>
              </m:naryPr>
              <m:sub>
                <m:r>
                  <m:rPr>
                    <m:sty m:val="p"/>
                  </m:rPr>
                  <w:rPr>
                    <w:rFonts w:ascii="Cambria Math" w:hAnsi="Cambria Math" w:cs="B Nazanin"/>
                    <w:color w:val="000000" w:themeColor="text1"/>
                    <w:lang w:bidi="fa-IR"/>
                  </w:rPr>
                  <m:t>i=1</m:t>
                </m:r>
              </m:sub>
              <m:sup>
                <m:r>
                  <m:rPr>
                    <m:sty m:val="p"/>
                  </m:rPr>
                  <w:rPr>
                    <w:rFonts w:ascii="Cambria Math" w:hAnsi="Cambria Math" w:cs="B Nazanin"/>
                    <w:color w:val="000000" w:themeColor="text1"/>
                    <w:lang w:bidi="fa-IR"/>
                  </w:rPr>
                  <m:t>n</m:t>
                </m:r>
              </m:sup>
              <m:e>
                <m:r>
                  <m:rPr>
                    <m:sty m:val="p"/>
                  </m:rPr>
                  <w:rPr>
                    <w:rFonts w:ascii="Cambria Math" w:hAnsi="Cambria Math" w:cs="B Nazanin"/>
                    <w:color w:val="000000" w:themeColor="text1"/>
                    <w:lang w:bidi="fa-IR"/>
                  </w:rPr>
                  <m:t>sgn(</m:t>
                </m:r>
                <m:sSub>
                  <m:sSubPr>
                    <m:ctrlPr>
                      <w:rPr>
                        <w:rFonts w:ascii="Cambria Math" w:hAnsi="Cambria Math" w:cs="B Nazanin"/>
                        <w:color w:val="000000" w:themeColor="text1"/>
                        <w:lang w:bidi="fa-IR"/>
                      </w:rPr>
                    </m:ctrlPr>
                  </m:sSubPr>
                  <m:e>
                    <m:r>
                      <m:rPr>
                        <m:sty m:val="p"/>
                      </m:rPr>
                      <w:rPr>
                        <w:rFonts w:ascii="Cambria Math" w:hAnsi="Cambria Math" w:cs="B Nazanin"/>
                        <w:color w:val="000000" w:themeColor="text1"/>
                        <w:lang w:bidi="fa-IR"/>
                      </w:rPr>
                      <m:t>x</m:t>
                    </m:r>
                  </m:e>
                  <m:sub>
                    <m:r>
                      <m:rPr>
                        <m:sty m:val="p"/>
                      </m:rPr>
                      <w:rPr>
                        <w:rFonts w:ascii="Cambria Math" w:hAnsi="Cambria Math" w:cs="B Nazanin"/>
                        <w:color w:val="000000" w:themeColor="text1"/>
                        <w:lang w:bidi="fa-IR"/>
                      </w:rPr>
                      <m:t>j</m:t>
                    </m:r>
                  </m:sub>
                </m:sSub>
              </m:e>
            </m:nary>
          </m:e>
        </m:nary>
        <m:r>
          <m:rPr>
            <m:sty m:val="p"/>
          </m:rPr>
          <w:rPr>
            <w:rFonts w:ascii="Cambria Math" w:hAnsi="Cambria Math" w:cs="B Nazanin"/>
            <w:color w:val="000000" w:themeColor="text1"/>
            <w:lang w:bidi="fa-IR"/>
          </w:rPr>
          <m:t>-</m:t>
        </m:r>
        <m:sSub>
          <m:sSubPr>
            <m:ctrlPr>
              <w:rPr>
                <w:rFonts w:ascii="Cambria Math" w:hAnsi="Cambria Math" w:cs="B Nazanin"/>
                <w:color w:val="000000" w:themeColor="text1"/>
                <w:lang w:bidi="fa-IR"/>
              </w:rPr>
            </m:ctrlPr>
          </m:sSubPr>
          <m:e>
            <m:r>
              <m:rPr>
                <m:sty m:val="p"/>
              </m:rPr>
              <w:rPr>
                <w:rFonts w:ascii="Cambria Math" w:hAnsi="Cambria Math" w:cs="B Nazanin"/>
                <w:color w:val="000000" w:themeColor="text1"/>
                <w:lang w:bidi="fa-IR"/>
              </w:rPr>
              <m:t>x</m:t>
            </m:r>
          </m:e>
          <m:sub>
            <m:r>
              <m:rPr>
                <m:sty m:val="p"/>
              </m:rPr>
              <w:rPr>
                <w:rFonts w:ascii="Cambria Math" w:hAnsi="Cambria Math" w:cs="B Nazanin"/>
                <w:color w:val="000000" w:themeColor="text1"/>
                <w:lang w:bidi="fa-IR"/>
              </w:rPr>
              <m:t>i</m:t>
            </m:r>
          </m:sub>
        </m:sSub>
        <m:r>
          <m:rPr>
            <m:sty m:val="p"/>
          </m:rPr>
          <w:rPr>
            <w:rFonts w:ascii="Cambria Math" w:hAnsi="Cambria Math" w:cs="B Nazanin"/>
            <w:color w:val="000000" w:themeColor="text1"/>
            <w:lang w:bidi="fa-IR"/>
          </w:rPr>
          <m:t>)        (t=1,…, n)</m:t>
        </m:r>
      </m:oMath>
      <w:r w:rsidR="00B045E8" w:rsidRPr="00246087">
        <w:rPr>
          <w:rFonts w:asciiTheme="minorHAnsi" w:eastAsiaTheme="minorEastAsia" w:hAnsiTheme="minorHAnsi" w:cs="B Nazanin"/>
          <w:color w:val="000000" w:themeColor="text1"/>
          <w:lang w:bidi="fa-IR"/>
        </w:rPr>
        <w:t xml:space="preserve">               </w:t>
      </w:r>
      <w:r w:rsidR="00B045E8" w:rsidRPr="00246087">
        <w:rPr>
          <w:rFonts w:asciiTheme="minorHAnsi" w:eastAsiaTheme="minorEastAsia" w:hAnsiTheme="minorHAnsi" w:cs="B Nazanin" w:hint="cs"/>
          <w:color w:val="000000" w:themeColor="text1"/>
          <w:rtl/>
          <w:lang w:bidi="fa-IR"/>
        </w:rPr>
        <w:t xml:space="preserve">                         </w:t>
      </w:r>
      <w:r w:rsidR="00B045E8" w:rsidRPr="00246087">
        <w:rPr>
          <w:rFonts w:asciiTheme="minorHAnsi" w:eastAsiaTheme="minorEastAsia" w:hAnsiTheme="minorHAnsi" w:cs="B Nazanin"/>
          <w:color w:val="000000" w:themeColor="text1"/>
          <w:lang w:bidi="fa-IR"/>
        </w:rPr>
        <w:t xml:space="preserve">    </w:t>
      </w:r>
      <w:r w:rsidR="002856E5" w:rsidRPr="00246087">
        <w:rPr>
          <w:rFonts w:asciiTheme="minorHAnsi" w:eastAsiaTheme="minorEastAsia" w:hAnsiTheme="minorHAnsi" w:cs="B Nazanin" w:hint="cs"/>
          <w:color w:val="000000" w:themeColor="text1"/>
          <w:rtl/>
          <w:lang w:bidi="fa-IR"/>
        </w:rPr>
        <w:t xml:space="preserve">                             </w:t>
      </w:r>
      <w:r w:rsidR="00B045E8" w:rsidRPr="00246087">
        <w:rPr>
          <w:rFonts w:asciiTheme="minorHAnsi" w:eastAsiaTheme="minorEastAsia" w:hAnsiTheme="minorHAnsi" w:cs="B Nazanin"/>
          <w:color w:val="000000" w:themeColor="text1"/>
          <w:lang w:bidi="fa-IR"/>
        </w:rPr>
        <w:t xml:space="preserve">      </w:t>
      </w:r>
      <w:r w:rsidR="00B045E8" w:rsidRPr="00246087">
        <w:rPr>
          <w:rFonts w:asciiTheme="minorHAnsi" w:eastAsiaTheme="minorEastAsia" w:hAnsiTheme="minorHAnsi" w:cs="B Nazanin" w:hint="cs"/>
          <w:color w:val="000000" w:themeColor="text1"/>
          <w:rtl/>
          <w:lang w:bidi="fa-IR"/>
        </w:rPr>
        <w:t>(</w:t>
      </w:r>
      <w:r w:rsidR="008F22A4" w:rsidRPr="00246087">
        <w:rPr>
          <w:rFonts w:cs="B Nazanin" w:hint="cs"/>
          <w:color w:val="000000" w:themeColor="text1"/>
          <w:rtl/>
          <w:lang w:bidi="fa-IR"/>
        </w:rPr>
        <w:t>5</w:t>
      </w:r>
      <w:r w:rsidR="00B045E8" w:rsidRPr="00246087">
        <w:rPr>
          <w:rFonts w:asciiTheme="minorHAnsi" w:eastAsiaTheme="minorEastAsia" w:hAnsiTheme="minorHAnsi" w:cs="B Nazanin" w:hint="cs"/>
          <w:color w:val="000000" w:themeColor="text1"/>
          <w:rtl/>
          <w:lang w:bidi="fa-IR"/>
        </w:rPr>
        <w:t>)</w:t>
      </w:r>
    </w:p>
    <w:p w14:paraId="55AAA82B" w14:textId="5EF64738" w:rsidR="00C875CB" w:rsidRPr="00246087" w:rsidRDefault="00BB44D3" w:rsidP="007D67FF">
      <w:pPr>
        <w:spacing w:line="240" w:lineRule="auto"/>
        <w:jc w:val="both"/>
        <w:rPr>
          <w:rFonts w:cs="B Nazanin"/>
          <w:color w:val="000000" w:themeColor="text1"/>
          <w:rtl/>
          <w:lang w:bidi="fa-IR"/>
        </w:rPr>
      </w:pPr>
      <w:r w:rsidRPr="00246087">
        <w:rPr>
          <w:rFonts w:cs="B Nazanin" w:hint="cs"/>
          <w:color w:val="000000" w:themeColor="text1"/>
          <w:rtl/>
          <w:lang w:bidi="fa-IR"/>
        </w:rPr>
        <w:t xml:space="preserve"> </w:t>
      </w:r>
      <w:r w:rsidR="00AA58FE" w:rsidRPr="00246087">
        <w:rPr>
          <w:rFonts w:cs="B Nazanin" w:hint="cs"/>
          <w:color w:val="000000" w:themeColor="text1"/>
          <w:rtl/>
          <w:lang w:bidi="fa-IR"/>
        </w:rPr>
        <w:t xml:space="preserve">که حداکثر </w:t>
      </w:r>
      <m:oMath>
        <m:sSub>
          <m:sSubPr>
            <m:ctrlPr>
              <w:rPr>
                <w:rFonts w:ascii="Cambria Math" w:hAnsi="Cambria Math" w:cs="B Nazanin"/>
                <w:color w:val="000000" w:themeColor="text1"/>
                <w:lang w:bidi="fa-IR"/>
              </w:rPr>
            </m:ctrlPr>
          </m:sSubPr>
          <m:e>
            <m:r>
              <m:rPr>
                <m:sty m:val="p"/>
              </m:rPr>
              <w:rPr>
                <w:rFonts w:ascii="Cambria Math" w:hAnsi="Cambria Math" w:cs="B Nazanin"/>
                <w:color w:val="000000" w:themeColor="text1"/>
                <w:lang w:bidi="fa-IR"/>
              </w:rPr>
              <m:t>U</m:t>
            </m:r>
          </m:e>
          <m:sub>
            <m:r>
              <m:rPr>
                <m:sty m:val="p"/>
              </m:rPr>
              <w:rPr>
                <w:rFonts w:ascii="Cambria Math" w:hAnsi="Cambria Math" w:cs="B Nazanin"/>
                <w:color w:val="000000" w:themeColor="text1"/>
                <w:lang w:bidi="fa-IR"/>
              </w:rPr>
              <m:t>t,n</m:t>
            </m:r>
          </m:sub>
        </m:sSub>
      </m:oMath>
      <w:r w:rsidR="00AA58FE" w:rsidRPr="00246087">
        <w:rPr>
          <w:rFonts w:eastAsiaTheme="minorEastAsia" w:cs="B Nazanin" w:hint="cs"/>
          <w:color w:val="000000" w:themeColor="text1"/>
          <w:rtl/>
          <w:lang w:bidi="fa-IR"/>
        </w:rPr>
        <w:t xml:space="preserve"> متناظر با سال نقطه تغییر است.</w:t>
      </w:r>
      <w:r w:rsidR="007D67FF" w:rsidRPr="00246087">
        <w:rPr>
          <w:rFonts w:eastAsiaTheme="minorEastAsia" w:cs="B Nazanin" w:hint="cs"/>
          <w:color w:val="000000" w:themeColor="text1"/>
          <w:rtl/>
          <w:lang w:bidi="fa-IR"/>
        </w:rPr>
        <w:t xml:space="preserve"> </w:t>
      </w:r>
    </w:p>
    <w:p w14:paraId="45E7AAD1" w14:textId="7976824D" w:rsidR="00C875CB" w:rsidRPr="00246087" w:rsidRDefault="00C875CB" w:rsidP="006A2BDF">
      <w:pPr>
        <w:spacing w:line="240" w:lineRule="auto"/>
        <w:rPr>
          <w:rFonts w:cs="B Nazanin"/>
          <w:b/>
          <w:bCs/>
          <w:color w:val="000000" w:themeColor="text1"/>
          <w:sz w:val="24"/>
          <w:rtl/>
          <w:lang w:bidi="fa-IR"/>
        </w:rPr>
      </w:pPr>
    </w:p>
    <w:p w14:paraId="6E6503B5" w14:textId="4B675167" w:rsidR="00E4199F" w:rsidRPr="00246087" w:rsidRDefault="00C875CB" w:rsidP="006A2BDF">
      <w:pPr>
        <w:spacing w:line="240" w:lineRule="auto"/>
        <w:rPr>
          <w:rFonts w:cs="B Nazanin"/>
          <w:b/>
          <w:bCs/>
          <w:color w:val="000000" w:themeColor="text1"/>
          <w:sz w:val="24"/>
          <w:rtl/>
          <w:lang w:bidi="fa-IR"/>
        </w:rPr>
      </w:pPr>
      <w:r w:rsidRPr="00246087">
        <w:rPr>
          <w:rFonts w:cs="B Nazanin" w:hint="cs"/>
          <w:b/>
          <w:bCs/>
          <w:color w:val="000000" w:themeColor="text1"/>
          <w:sz w:val="24"/>
          <w:rtl/>
          <w:lang w:bidi="fa-IR"/>
        </w:rPr>
        <w:lastRenderedPageBreak/>
        <w:t>روش</w:t>
      </w:r>
      <w:r w:rsidRPr="00246087">
        <w:rPr>
          <w:rFonts w:cs="B Nazanin"/>
          <w:b/>
          <w:bCs/>
          <w:color w:val="000000" w:themeColor="text1"/>
          <w:sz w:val="24"/>
          <w:rtl/>
          <w:lang w:bidi="fa-IR"/>
        </w:rPr>
        <w:t xml:space="preserve"> </w:t>
      </w:r>
      <w:r w:rsidRPr="00246087">
        <w:rPr>
          <w:rFonts w:cs="B Nazanin" w:hint="cs"/>
          <w:b/>
          <w:bCs/>
          <w:color w:val="000000" w:themeColor="text1"/>
          <w:sz w:val="24"/>
          <w:rtl/>
          <w:lang w:bidi="fa-IR"/>
        </w:rPr>
        <w:t>منحنی</w:t>
      </w:r>
      <w:r w:rsidRPr="00246087">
        <w:rPr>
          <w:rFonts w:cs="B Nazanin"/>
          <w:b/>
          <w:bCs/>
          <w:color w:val="000000" w:themeColor="text1"/>
          <w:sz w:val="24"/>
          <w:rtl/>
          <w:lang w:bidi="fa-IR"/>
        </w:rPr>
        <w:t xml:space="preserve"> </w:t>
      </w:r>
      <w:r w:rsidRPr="00246087">
        <w:rPr>
          <w:rFonts w:cs="B Nazanin" w:hint="cs"/>
          <w:b/>
          <w:bCs/>
          <w:color w:val="000000" w:themeColor="text1"/>
          <w:sz w:val="24"/>
          <w:rtl/>
          <w:lang w:bidi="fa-IR"/>
        </w:rPr>
        <w:t>تجمعی</w:t>
      </w:r>
      <w:r w:rsidRPr="00246087">
        <w:rPr>
          <w:rFonts w:cs="B Nazanin"/>
          <w:b/>
          <w:bCs/>
          <w:color w:val="000000" w:themeColor="text1"/>
          <w:sz w:val="24"/>
          <w:rtl/>
          <w:lang w:bidi="fa-IR"/>
        </w:rPr>
        <w:t xml:space="preserve"> </w:t>
      </w:r>
      <w:r w:rsidRPr="00246087">
        <w:rPr>
          <w:rFonts w:cs="B Nazanin" w:hint="cs"/>
          <w:b/>
          <w:bCs/>
          <w:color w:val="000000" w:themeColor="text1"/>
          <w:sz w:val="24"/>
          <w:rtl/>
          <w:lang w:bidi="fa-IR"/>
        </w:rPr>
        <w:t>دوگانه</w:t>
      </w:r>
    </w:p>
    <w:p w14:paraId="479B0366" w14:textId="4C20E750" w:rsidR="00C04430" w:rsidRPr="00246087" w:rsidRDefault="00C04430" w:rsidP="00BA3C95">
      <w:pPr>
        <w:spacing w:line="240" w:lineRule="auto"/>
        <w:jc w:val="both"/>
        <w:rPr>
          <w:rFonts w:cs="B Nazanin"/>
          <w:color w:val="000000" w:themeColor="text1"/>
          <w:sz w:val="24"/>
          <w:rtl/>
          <w:lang w:bidi="fa-IR"/>
        </w:rPr>
      </w:pPr>
      <w:r w:rsidRPr="00246087">
        <w:rPr>
          <w:rFonts w:cs="B Nazanin" w:hint="cs"/>
          <w:color w:val="000000" w:themeColor="text1"/>
          <w:rtl/>
          <w:lang w:bidi="fa-IR"/>
        </w:rPr>
        <w:t>روش</w:t>
      </w:r>
      <w:r w:rsidRPr="00246087">
        <w:rPr>
          <w:rFonts w:cs="B Nazanin"/>
          <w:color w:val="000000" w:themeColor="text1"/>
          <w:rtl/>
          <w:lang w:bidi="fa-IR"/>
        </w:rPr>
        <w:t xml:space="preserve"> </w:t>
      </w:r>
      <w:r w:rsidRPr="00246087">
        <w:rPr>
          <w:rFonts w:cs="B Nazanin" w:hint="cs"/>
          <w:color w:val="000000" w:themeColor="text1"/>
          <w:rtl/>
          <w:lang w:bidi="fa-IR"/>
        </w:rPr>
        <w:t>منحنی</w:t>
      </w:r>
      <w:r w:rsidRPr="00246087">
        <w:rPr>
          <w:rFonts w:cs="B Nazanin"/>
          <w:color w:val="000000" w:themeColor="text1"/>
          <w:rtl/>
          <w:lang w:bidi="fa-IR"/>
        </w:rPr>
        <w:t xml:space="preserve"> </w:t>
      </w:r>
      <w:r w:rsidRPr="00246087">
        <w:rPr>
          <w:rFonts w:cs="B Nazanin" w:hint="cs"/>
          <w:color w:val="000000" w:themeColor="text1"/>
          <w:rtl/>
          <w:lang w:bidi="fa-IR"/>
        </w:rPr>
        <w:t>تجمعی</w:t>
      </w:r>
      <w:r w:rsidRPr="00246087">
        <w:rPr>
          <w:rFonts w:cs="B Nazanin"/>
          <w:color w:val="000000" w:themeColor="text1"/>
          <w:rtl/>
          <w:lang w:bidi="fa-IR"/>
        </w:rPr>
        <w:t xml:space="preserve"> </w:t>
      </w:r>
      <w:r w:rsidRPr="00246087">
        <w:rPr>
          <w:rFonts w:cs="B Nazanin" w:hint="cs"/>
          <w:color w:val="000000" w:themeColor="text1"/>
          <w:rtl/>
          <w:lang w:bidi="fa-IR"/>
        </w:rPr>
        <w:t xml:space="preserve">دوگانه عبارت است از ترسیم مقادیر تجمعی یک متغیر نسبت به مقادیر تجمعی متغیر مرتبط دیگر برای یک دوره همزمان </w:t>
      </w:r>
      <w:r w:rsidRPr="00246087">
        <w:rPr>
          <w:rFonts w:asciiTheme="minorHAnsi" w:hAnsiTheme="minorHAnsi" w:cs="B Nazanin"/>
          <w:color w:val="000000" w:themeColor="text1"/>
          <w:lang w:bidi="fa-IR"/>
        </w:rPr>
        <w:t>(Searcy and Hardison 1960)</w:t>
      </w:r>
      <w:r w:rsidRPr="00246087">
        <w:rPr>
          <w:rFonts w:asciiTheme="minorHAnsi" w:hAnsiTheme="minorHAnsi" w:cs="B Nazanin" w:hint="cs"/>
          <w:color w:val="000000" w:themeColor="text1"/>
          <w:rtl/>
          <w:lang w:bidi="fa-IR"/>
        </w:rPr>
        <w:t xml:space="preserve">. </w:t>
      </w:r>
      <w:r w:rsidRPr="00246087">
        <w:rPr>
          <w:rFonts w:cs="B Nazanin" w:hint="cs"/>
          <w:color w:val="000000" w:themeColor="text1"/>
          <w:rtl/>
          <w:lang w:bidi="fa-IR"/>
        </w:rPr>
        <w:t>منحنی</w:t>
      </w:r>
      <w:r w:rsidRPr="00246087">
        <w:rPr>
          <w:rFonts w:cs="B Nazanin"/>
          <w:color w:val="000000" w:themeColor="text1"/>
          <w:rtl/>
          <w:lang w:bidi="fa-IR"/>
        </w:rPr>
        <w:t xml:space="preserve"> </w:t>
      </w:r>
      <w:r w:rsidRPr="00246087">
        <w:rPr>
          <w:rFonts w:cs="B Nazanin" w:hint="cs"/>
          <w:color w:val="000000" w:themeColor="text1"/>
          <w:rtl/>
          <w:lang w:bidi="fa-IR"/>
        </w:rPr>
        <w:t>تجمعی</w:t>
      </w:r>
      <w:r w:rsidRPr="00246087">
        <w:rPr>
          <w:rFonts w:cs="B Nazanin"/>
          <w:color w:val="000000" w:themeColor="text1"/>
          <w:rtl/>
          <w:lang w:bidi="fa-IR"/>
        </w:rPr>
        <w:t xml:space="preserve"> </w:t>
      </w:r>
      <w:r w:rsidRPr="00246087">
        <w:rPr>
          <w:rFonts w:cs="B Nazanin" w:hint="cs"/>
          <w:color w:val="000000" w:themeColor="text1"/>
          <w:rtl/>
          <w:lang w:bidi="fa-IR"/>
        </w:rPr>
        <w:t xml:space="preserve">دوگانه بین بارش و رواناب اخیرا به ابزاری موثر برای تشخیص تغییرات رژیم هیدرولوژیکی ناشی از </w:t>
      </w:r>
      <w:r w:rsidR="00AB008E" w:rsidRPr="00246087">
        <w:rPr>
          <w:rFonts w:cs="B Nazanin" w:hint="cs"/>
          <w:color w:val="000000" w:themeColor="text1"/>
          <w:rtl/>
          <w:lang w:bidi="fa-IR"/>
        </w:rPr>
        <w:t>فعالیت های</w:t>
      </w:r>
      <w:r w:rsidRPr="00246087">
        <w:rPr>
          <w:rFonts w:cs="B Nazanin" w:hint="cs"/>
          <w:color w:val="000000" w:themeColor="text1"/>
          <w:rtl/>
          <w:lang w:bidi="fa-IR"/>
        </w:rPr>
        <w:t xml:space="preserve"> انسانی تبدیل شده است </w:t>
      </w:r>
      <w:r w:rsidRPr="00246087">
        <w:rPr>
          <w:rFonts w:asciiTheme="minorHAnsi" w:hAnsiTheme="minorHAnsi" w:cs="B Nazanin"/>
          <w:color w:val="000000" w:themeColor="text1"/>
          <w:lang w:bidi="fa-IR"/>
        </w:rPr>
        <w:t>(Huo et al., 2008)</w:t>
      </w:r>
      <w:r w:rsidRPr="00246087">
        <w:rPr>
          <w:rFonts w:asciiTheme="minorHAnsi" w:hAnsiTheme="minorHAnsi" w:cs="B Nazanin" w:hint="cs"/>
          <w:color w:val="000000" w:themeColor="text1"/>
          <w:rtl/>
          <w:lang w:bidi="fa-IR"/>
        </w:rPr>
        <w:t xml:space="preserve">. </w:t>
      </w:r>
      <w:r w:rsidRPr="00246087">
        <w:rPr>
          <w:rFonts w:cs="B Nazanin" w:hint="cs"/>
          <w:color w:val="000000" w:themeColor="text1"/>
          <w:sz w:val="24"/>
          <w:rtl/>
          <w:lang w:bidi="fa-IR"/>
        </w:rPr>
        <w:t>معمولا منحنی</w:t>
      </w:r>
      <w:r w:rsidRPr="00246087">
        <w:rPr>
          <w:rFonts w:cs="B Nazanin"/>
          <w:color w:val="000000" w:themeColor="text1"/>
          <w:sz w:val="24"/>
          <w:rtl/>
          <w:lang w:bidi="fa-IR"/>
        </w:rPr>
        <w:t xml:space="preserve"> </w:t>
      </w:r>
      <w:r w:rsidRPr="00246087">
        <w:rPr>
          <w:rFonts w:cs="B Nazanin" w:hint="cs"/>
          <w:color w:val="000000" w:themeColor="text1"/>
          <w:sz w:val="24"/>
          <w:rtl/>
          <w:lang w:bidi="fa-IR"/>
        </w:rPr>
        <w:t>تجمعی</w:t>
      </w:r>
      <w:r w:rsidRPr="00246087">
        <w:rPr>
          <w:rFonts w:cs="B Nazanin"/>
          <w:color w:val="000000" w:themeColor="text1"/>
          <w:sz w:val="24"/>
          <w:rtl/>
          <w:lang w:bidi="fa-IR"/>
        </w:rPr>
        <w:t xml:space="preserve"> </w:t>
      </w:r>
      <w:r w:rsidRPr="00246087">
        <w:rPr>
          <w:rFonts w:cs="B Nazanin" w:hint="cs"/>
          <w:color w:val="000000" w:themeColor="text1"/>
          <w:sz w:val="24"/>
          <w:rtl/>
          <w:lang w:bidi="fa-IR"/>
        </w:rPr>
        <w:t>دوگانه بین بارش و رواناب یک خط مستقیم است و تغییر در شیب منحنی ممکن است بیانگر آن باشد که رابطه اصلی بین متغیرها شکسته شده باشد. در این مطالعه منحنی</w:t>
      </w:r>
      <w:r w:rsidRPr="00246087">
        <w:rPr>
          <w:rFonts w:cs="B Nazanin"/>
          <w:color w:val="000000" w:themeColor="text1"/>
          <w:sz w:val="24"/>
          <w:rtl/>
          <w:lang w:bidi="fa-IR"/>
        </w:rPr>
        <w:t xml:space="preserve"> </w:t>
      </w:r>
      <w:r w:rsidRPr="00246087">
        <w:rPr>
          <w:rFonts w:cs="B Nazanin" w:hint="cs"/>
          <w:color w:val="000000" w:themeColor="text1"/>
          <w:sz w:val="24"/>
          <w:rtl/>
          <w:lang w:bidi="fa-IR"/>
        </w:rPr>
        <w:t>تجمعی</w:t>
      </w:r>
      <w:r w:rsidRPr="00246087">
        <w:rPr>
          <w:rFonts w:cs="B Nazanin"/>
          <w:color w:val="000000" w:themeColor="text1"/>
          <w:sz w:val="24"/>
          <w:rtl/>
          <w:lang w:bidi="fa-IR"/>
        </w:rPr>
        <w:t xml:space="preserve"> </w:t>
      </w:r>
      <w:r w:rsidRPr="00246087">
        <w:rPr>
          <w:rFonts w:cs="B Nazanin" w:hint="cs"/>
          <w:color w:val="000000" w:themeColor="text1"/>
          <w:sz w:val="24"/>
          <w:rtl/>
          <w:lang w:bidi="fa-IR"/>
        </w:rPr>
        <w:t>دوگانه برای شناسایی نقطه تغییر سری</w:t>
      </w:r>
      <w:r w:rsidR="0020103F" w:rsidRPr="00246087">
        <w:rPr>
          <w:rFonts w:cs="B Nazanin"/>
          <w:color w:val="000000" w:themeColor="text1"/>
          <w:sz w:val="24"/>
          <w:rtl/>
          <w:lang w:bidi="fa-IR"/>
        </w:rPr>
        <w:softHyphen/>
      </w:r>
      <w:r w:rsidRPr="00246087">
        <w:rPr>
          <w:rFonts w:cs="B Nazanin" w:hint="cs"/>
          <w:color w:val="000000" w:themeColor="text1"/>
          <w:sz w:val="24"/>
          <w:rtl/>
          <w:lang w:bidi="fa-IR"/>
        </w:rPr>
        <w:t>های رواناب برای تائید نقاط تغییر مشخص شده با آزمون پتیت مورد استفاده قرار گرفته است. با استفاده از تحلیل روند و نقطه تغییر، سری</w:t>
      </w:r>
      <w:r w:rsidR="0020103F" w:rsidRPr="00246087">
        <w:rPr>
          <w:rFonts w:cs="B Nazanin"/>
          <w:color w:val="000000" w:themeColor="text1"/>
          <w:sz w:val="24"/>
          <w:rtl/>
          <w:lang w:bidi="fa-IR"/>
        </w:rPr>
        <w:softHyphen/>
      </w:r>
      <w:r w:rsidRPr="00246087">
        <w:rPr>
          <w:rFonts w:cs="B Nazanin" w:hint="cs"/>
          <w:color w:val="000000" w:themeColor="text1"/>
          <w:sz w:val="24"/>
          <w:rtl/>
          <w:lang w:bidi="fa-IR"/>
        </w:rPr>
        <w:t>های رواناب می</w:t>
      </w:r>
      <w:r w:rsidR="0020103F" w:rsidRPr="00246087">
        <w:rPr>
          <w:rFonts w:cs="B Nazanin"/>
          <w:color w:val="000000" w:themeColor="text1"/>
          <w:sz w:val="24"/>
          <w:rtl/>
          <w:lang w:bidi="fa-IR"/>
        </w:rPr>
        <w:softHyphen/>
      </w:r>
      <w:r w:rsidRPr="00246087">
        <w:rPr>
          <w:rFonts w:cs="B Nazanin" w:hint="cs"/>
          <w:color w:val="000000" w:themeColor="text1"/>
          <w:sz w:val="24"/>
          <w:rtl/>
          <w:lang w:bidi="fa-IR"/>
        </w:rPr>
        <w:t xml:space="preserve">تواند به </w:t>
      </w:r>
      <w:r w:rsidR="003B531F" w:rsidRPr="00246087">
        <w:rPr>
          <w:rFonts w:cs="B Nazanin" w:hint="cs"/>
          <w:color w:val="000000" w:themeColor="text1"/>
          <w:sz w:val="24"/>
          <w:rtl/>
          <w:lang w:bidi="fa-IR"/>
        </w:rPr>
        <w:t xml:space="preserve">دو دوره پیش از تغییر و پس از تغییر تقسیم شود. بنابراین </w:t>
      </w:r>
      <w:r w:rsidR="00AB008E" w:rsidRPr="00246087">
        <w:rPr>
          <w:rFonts w:cs="B Nazanin" w:hint="cs"/>
          <w:color w:val="000000" w:themeColor="text1"/>
          <w:sz w:val="24"/>
          <w:rtl/>
          <w:lang w:bidi="fa-IR"/>
        </w:rPr>
        <w:t>با مشخص</w:t>
      </w:r>
      <w:r w:rsidR="00AB008E" w:rsidRPr="00246087">
        <w:rPr>
          <w:rFonts w:cs="B Nazanin"/>
          <w:color w:val="000000" w:themeColor="text1"/>
          <w:sz w:val="24"/>
          <w:rtl/>
          <w:lang w:bidi="fa-IR"/>
        </w:rPr>
        <w:softHyphen/>
      </w:r>
      <w:r w:rsidR="00AB008E" w:rsidRPr="00246087">
        <w:rPr>
          <w:rFonts w:cs="B Nazanin" w:hint="cs"/>
          <w:color w:val="000000" w:themeColor="text1"/>
          <w:sz w:val="24"/>
          <w:rtl/>
          <w:lang w:bidi="fa-IR"/>
        </w:rPr>
        <w:t>شدن دوره پیش از تغییر و پس از تغییر رواناب،</w:t>
      </w:r>
      <w:r w:rsidR="00F9070A" w:rsidRPr="00246087">
        <w:rPr>
          <w:rFonts w:cs="B Nazanin" w:hint="cs"/>
          <w:color w:val="000000" w:themeColor="text1"/>
          <w:sz w:val="24"/>
          <w:rtl/>
          <w:lang w:bidi="fa-IR"/>
        </w:rPr>
        <w:t xml:space="preserve"> می</w:t>
      </w:r>
      <w:r w:rsidR="00F9070A" w:rsidRPr="00246087">
        <w:rPr>
          <w:rFonts w:cs="B Nazanin"/>
          <w:color w:val="000000" w:themeColor="text1"/>
          <w:sz w:val="24"/>
          <w:rtl/>
          <w:lang w:bidi="fa-IR"/>
        </w:rPr>
        <w:softHyphen/>
      </w:r>
      <w:r w:rsidR="00F9070A" w:rsidRPr="00246087">
        <w:rPr>
          <w:rFonts w:cs="B Nazanin" w:hint="cs"/>
          <w:color w:val="000000" w:themeColor="text1"/>
          <w:sz w:val="24"/>
          <w:rtl/>
          <w:lang w:bidi="fa-IR"/>
        </w:rPr>
        <w:t>توان</w:t>
      </w:r>
      <w:r w:rsidR="00AB008E" w:rsidRPr="00246087">
        <w:rPr>
          <w:rFonts w:cs="B Nazanin" w:hint="cs"/>
          <w:color w:val="000000" w:themeColor="text1"/>
          <w:sz w:val="24"/>
          <w:rtl/>
          <w:lang w:bidi="fa-IR"/>
        </w:rPr>
        <w:t xml:space="preserve"> </w:t>
      </w:r>
      <w:r w:rsidR="003B531F" w:rsidRPr="00246087">
        <w:rPr>
          <w:rFonts w:cs="B Nazanin" w:hint="cs"/>
          <w:color w:val="000000" w:themeColor="text1"/>
          <w:sz w:val="24"/>
          <w:rtl/>
          <w:lang w:bidi="fa-IR"/>
        </w:rPr>
        <w:t>اثرات تغییرات اقلیمی و فعالیت</w:t>
      </w:r>
      <w:r w:rsidR="0020103F" w:rsidRPr="00246087">
        <w:rPr>
          <w:rFonts w:cs="B Nazanin"/>
          <w:color w:val="000000" w:themeColor="text1"/>
          <w:sz w:val="24"/>
          <w:rtl/>
          <w:lang w:bidi="fa-IR"/>
        </w:rPr>
        <w:softHyphen/>
      </w:r>
      <w:r w:rsidR="003B531F" w:rsidRPr="00246087">
        <w:rPr>
          <w:rFonts w:cs="B Nazanin" w:hint="cs"/>
          <w:color w:val="000000" w:themeColor="text1"/>
          <w:sz w:val="24"/>
          <w:rtl/>
          <w:lang w:bidi="fa-IR"/>
        </w:rPr>
        <w:t xml:space="preserve">های انسانی بر </w:t>
      </w:r>
      <w:r w:rsidR="00AB008E" w:rsidRPr="00246087">
        <w:rPr>
          <w:rFonts w:cs="B Nazanin" w:hint="cs"/>
          <w:color w:val="000000" w:themeColor="text1"/>
          <w:sz w:val="24"/>
          <w:rtl/>
          <w:lang w:bidi="fa-IR"/>
        </w:rPr>
        <w:t xml:space="preserve">تغییر </w:t>
      </w:r>
      <w:r w:rsidR="003B531F" w:rsidRPr="00246087">
        <w:rPr>
          <w:rFonts w:cs="B Nazanin" w:hint="cs"/>
          <w:color w:val="000000" w:themeColor="text1"/>
          <w:sz w:val="24"/>
          <w:rtl/>
          <w:lang w:bidi="fa-IR"/>
        </w:rPr>
        <w:t xml:space="preserve">رواناب با استفاده از روش </w:t>
      </w:r>
      <w:r w:rsidR="00496E9C" w:rsidRPr="00246087">
        <w:rPr>
          <w:rFonts w:cs="B Nazanin" w:hint="cs"/>
          <w:color w:val="000000" w:themeColor="text1"/>
          <w:sz w:val="24"/>
          <w:rtl/>
          <w:lang w:bidi="fa-IR"/>
        </w:rPr>
        <w:t xml:space="preserve">مدلسازی </w:t>
      </w:r>
      <w:r w:rsidR="0013010C" w:rsidRPr="00246087">
        <w:rPr>
          <w:rFonts w:cs="B Nazanin" w:hint="cs"/>
          <w:color w:val="000000" w:themeColor="text1"/>
          <w:sz w:val="24"/>
          <w:rtl/>
          <w:lang w:bidi="fa-IR"/>
        </w:rPr>
        <w:t xml:space="preserve">بارش-رواناب در حوضه </w:t>
      </w:r>
      <w:r w:rsidR="003B531F" w:rsidRPr="00246087">
        <w:rPr>
          <w:rFonts w:cs="B Nazanin" w:hint="cs"/>
          <w:color w:val="000000" w:themeColor="text1"/>
          <w:sz w:val="24"/>
          <w:rtl/>
          <w:lang w:bidi="fa-IR"/>
        </w:rPr>
        <w:t xml:space="preserve">تفکیک </w:t>
      </w:r>
      <w:r w:rsidR="00F9070A" w:rsidRPr="00246087">
        <w:rPr>
          <w:rFonts w:cs="B Nazanin" w:hint="cs"/>
          <w:color w:val="000000" w:themeColor="text1"/>
          <w:sz w:val="24"/>
          <w:rtl/>
          <w:lang w:bidi="fa-IR"/>
        </w:rPr>
        <w:t>کرد</w:t>
      </w:r>
      <w:r w:rsidR="003B531F" w:rsidRPr="00246087">
        <w:rPr>
          <w:rFonts w:cs="B Nazanin" w:hint="cs"/>
          <w:color w:val="000000" w:themeColor="text1"/>
          <w:sz w:val="24"/>
          <w:rtl/>
          <w:lang w:bidi="fa-IR"/>
        </w:rPr>
        <w:t>.</w:t>
      </w:r>
      <w:r w:rsidRPr="00246087">
        <w:rPr>
          <w:rFonts w:cs="B Nazanin" w:hint="cs"/>
          <w:color w:val="000000" w:themeColor="text1"/>
          <w:sz w:val="24"/>
          <w:rtl/>
          <w:lang w:bidi="fa-IR"/>
        </w:rPr>
        <w:t xml:space="preserve"> </w:t>
      </w:r>
    </w:p>
    <w:p w14:paraId="26E7E778" w14:textId="0B756A7D" w:rsidR="00C875CB" w:rsidRPr="00246087" w:rsidRDefault="00C875CB" w:rsidP="006A2BDF">
      <w:pPr>
        <w:spacing w:line="240" w:lineRule="auto"/>
        <w:jc w:val="both"/>
        <w:rPr>
          <w:rFonts w:cs="B Nazanin"/>
          <w:b/>
          <w:bCs/>
          <w:color w:val="000000" w:themeColor="text1"/>
          <w:sz w:val="24"/>
          <w:rtl/>
          <w:lang w:bidi="fa-IR"/>
        </w:rPr>
      </w:pPr>
    </w:p>
    <w:p w14:paraId="35BC60F5" w14:textId="70DF5EE2" w:rsidR="00054C1B" w:rsidRPr="00246087" w:rsidRDefault="00054C1B" w:rsidP="00BF0CFE">
      <w:pPr>
        <w:spacing w:after="160"/>
        <w:ind w:right="-709"/>
        <w:jc w:val="both"/>
        <w:rPr>
          <w:rFonts w:cs="B Nazanin"/>
          <w:bCs/>
          <w:color w:val="000000" w:themeColor="text1"/>
          <w:rtl/>
        </w:rPr>
      </w:pPr>
      <w:r w:rsidRPr="00246087">
        <w:rPr>
          <w:rFonts w:cs="B Nazanin" w:hint="cs"/>
          <w:bCs/>
          <w:color w:val="000000" w:themeColor="text1"/>
          <w:rtl/>
        </w:rPr>
        <w:t>روش شبیه</w:t>
      </w:r>
      <w:r w:rsidR="00BA0E0F" w:rsidRPr="00246087">
        <w:rPr>
          <w:rFonts w:cs="B Nazanin"/>
          <w:bCs/>
          <w:color w:val="000000" w:themeColor="text1"/>
          <w:rtl/>
        </w:rPr>
        <w:softHyphen/>
      </w:r>
      <w:r w:rsidRPr="00246087">
        <w:rPr>
          <w:rFonts w:cs="B Nazanin" w:hint="cs"/>
          <w:bCs/>
          <w:color w:val="000000" w:themeColor="text1"/>
          <w:rtl/>
        </w:rPr>
        <w:t xml:space="preserve">سازی </w:t>
      </w:r>
      <w:r w:rsidR="00025E41" w:rsidRPr="00246087">
        <w:rPr>
          <w:rFonts w:cs="B Nazanin" w:hint="cs"/>
          <w:bCs/>
          <w:color w:val="000000" w:themeColor="text1"/>
          <w:rtl/>
        </w:rPr>
        <w:t>بارش-رواناب</w:t>
      </w:r>
    </w:p>
    <w:p w14:paraId="7612CC11" w14:textId="37497203" w:rsidR="003F474B" w:rsidRPr="00246087" w:rsidRDefault="00054C1B" w:rsidP="001879C6">
      <w:pPr>
        <w:spacing w:after="160"/>
        <w:jc w:val="both"/>
        <w:rPr>
          <w:rFonts w:cs="B Nazanin"/>
          <w:b/>
          <w:color w:val="000000" w:themeColor="text1"/>
          <w:rtl/>
        </w:rPr>
      </w:pPr>
      <w:r w:rsidRPr="00246087">
        <w:rPr>
          <w:rFonts w:cs="B Nazanin" w:hint="cs"/>
          <w:b/>
          <w:color w:val="000000" w:themeColor="text1"/>
          <w:rtl/>
        </w:rPr>
        <w:t xml:space="preserve">جهت ارزیابی اثرات </w:t>
      </w:r>
      <w:r w:rsidR="004E374E" w:rsidRPr="00246087">
        <w:rPr>
          <w:rFonts w:cs="B Nazanin" w:hint="cs"/>
          <w:b/>
          <w:color w:val="000000" w:themeColor="text1"/>
          <w:rtl/>
        </w:rPr>
        <w:t>نوسانات اقلیمی</w:t>
      </w:r>
      <w:r w:rsidRPr="00246087">
        <w:rPr>
          <w:rFonts w:cs="B Nazanin" w:hint="cs"/>
          <w:b/>
          <w:color w:val="000000" w:themeColor="text1"/>
          <w:rtl/>
        </w:rPr>
        <w:t xml:space="preserve"> و فعالیت</w:t>
      </w:r>
      <w:r w:rsidR="003F474B" w:rsidRPr="00246087">
        <w:rPr>
          <w:rFonts w:cs="B Nazanin"/>
          <w:b/>
          <w:color w:val="000000" w:themeColor="text1"/>
          <w:rtl/>
        </w:rPr>
        <w:softHyphen/>
      </w:r>
      <w:r w:rsidRPr="00246087">
        <w:rPr>
          <w:rFonts w:cs="B Nazanin" w:hint="cs"/>
          <w:b/>
          <w:color w:val="000000" w:themeColor="text1"/>
          <w:rtl/>
        </w:rPr>
        <w:t xml:space="preserve">های انسانی بر تغییرات رواناب، روش بازسازی رواناب طبیعی بر مبنای </w:t>
      </w:r>
      <w:r w:rsidR="00025E41" w:rsidRPr="00246087">
        <w:rPr>
          <w:rFonts w:cs="B Nazanin" w:hint="cs"/>
          <w:color w:val="000000" w:themeColor="text1"/>
          <w:rtl/>
        </w:rPr>
        <w:t>الگوریتم های هوش مصنوعی</w:t>
      </w:r>
      <w:r w:rsidR="00025E41" w:rsidRPr="00246087">
        <w:rPr>
          <w:rFonts w:cs="B Nazanin" w:hint="cs"/>
          <w:b/>
          <w:color w:val="000000" w:themeColor="text1"/>
          <w:rtl/>
        </w:rPr>
        <w:t xml:space="preserve"> </w:t>
      </w:r>
      <w:r w:rsidRPr="00246087">
        <w:rPr>
          <w:rFonts w:cs="B Nazanin" w:hint="cs"/>
          <w:b/>
          <w:color w:val="000000" w:themeColor="text1"/>
          <w:rtl/>
        </w:rPr>
        <w:t>استفاده می</w:t>
      </w:r>
      <w:r w:rsidR="00DC38EC" w:rsidRPr="00246087">
        <w:rPr>
          <w:rFonts w:cs="B Nazanin"/>
          <w:b/>
          <w:color w:val="000000" w:themeColor="text1"/>
          <w:rtl/>
        </w:rPr>
        <w:softHyphen/>
      </w:r>
      <w:r w:rsidRPr="00246087">
        <w:rPr>
          <w:rFonts w:cs="B Nazanin" w:hint="cs"/>
          <w:b/>
          <w:color w:val="000000" w:themeColor="text1"/>
          <w:rtl/>
        </w:rPr>
        <w:t xml:space="preserve">شود. </w:t>
      </w:r>
      <w:r w:rsidR="00025E41" w:rsidRPr="00246087">
        <w:rPr>
          <w:rFonts w:cs="B Nazanin" w:hint="cs"/>
          <w:color w:val="000000" w:themeColor="text1"/>
          <w:rtl/>
        </w:rPr>
        <w:t>الگوریتم هوش مصنوعی</w:t>
      </w:r>
      <w:r w:rsidR="00025E41" w:rsidRPr="00246087">
        <w:rPr>
          <w:rFonts w:cs="B Nazanin" w:hint="cs"/>
          <w:b/>
          <w:color w:val="000000" w:themeColor="text1"/>
          <w:rtl/>
        </w:rPr>
        <w:t xml:space="preserve"> </w:t>
      </w:r>
      <w:r w:rsidR="008032F6" w:rsidRPr="00246087">
        <w:rPr>
          <w:rFonts w:cs="B Nazanin" w:hint="cs"/>
          <w:b/>
          <w:color w:val="000000" w:themeColor="text1"/>
          <w:rtl/>
        </w:rPr>
        <w:t>ابتدا بر مبنای رواناب مشاهداتی در دوره پیش از تغییر کالیبره می</w:t>
      </w:r>
      <w:r w:rsidR="00DC38EC" w:rsidRPr="00246087">
        <w:rPr>
          <w:rFonts w:cs="B Nazanin"/>
          <w:b/>
          <w:color w:val="000000" w:themeColor="text1"/>
          <w:rtl/>
        </w:rPr>
        <w:softHyphen/>
      </w:r>
      <w:r w:rsidR="008032F6" w:rsidRPr="00246087">
        <w:rPr>
          <w:rFonts w:cs="B Nazanin" w:hint="cs"/>
          <w:b/>
          <w:color w:val="000000" w:themeColor="text1"/>
          <w:rtl/>
        </w:rPr>
        <w:t xml:space="preserve">شود و رواناب طبیعی در طول دوره پس از تغییر </w:t>
      </w:r>
      <w:r w:rsidR="000A7DBB" w:rsidRPr="00246087">
        <w:rPr>
          <w:rFonts w:cs="B Nazanin" w:hint="cs"/>
          <w:b/>
          <w:color w:val="000000" w:themeColor="text1"/>
          <w:rtl/>
        </w:rPr>
        <w:t xml:space="preserve">تنها با تغییر در ورودیهای هیدرولوژیکی </w:t>
      </w:r>
      <w:r w:rsidR="003F474B" w:rsidRPr="00246087">
        <w:rPr>
          <w:rFonts w:cs="B Nazanin" w:hint="cs"/>
          <w:b/>
          <w:color w:val="000000" w:themeColor="text1"/>
          <w:rtl/>
        </w:rPr>
        <w:t>بدون هیچگونه تغییر در پارامترهای کالیبراسیون و بدون در نظر گرفتن فعالیت</w:t>
      </w:r>
      <w:r w:rsidR="00DC38EC" w:rsidRPr="00246087">
        <w:rPr>
          <w:rFonts w:cs="B Nazanin"/>
          <w:b/>
          <w:color w:val="000000" w:themeColor="text1"/>
          <w:rtl/>
        </w:rPr>
        <w:softHyphen/>
      </w:r>
      <w:r w:rsidR="003F474B" w:rsidRPr="00246087">
        <w:rPr>
          <w:rFonts w:cs="B Nazanin" w:hint="cs"/>
          <w:b/>
          <w:color w:val="000000" w:themeColor="text1"/>
          <w:rtl/>
        </w:rPr>
        <w:t xml:space="preserve">های انسانی </w:t>
      </w:r>
      <w:r w:rsidR="000A7DBB" w:rsidRPr="00246087">
        <w:rPr>
          <w:rFonts w:cs="B Nazanin" w:hint="cs"/>
          <w:b/>
          <w:color w:val="000000" w:themeColor="text1"/>
          <w:rtl/>
        </w:rPr>
        <w:t>بازسازی می</w:t>
      </w:r>
      <w:r w:rsidR="00DC38EC" w:rsidRPr="00246087">
        <w:rPr>
          <w:rFonts w:cs="B Nazanin"/>
          <w:b/>
          <w:color w:val="000000" w:themeColor="text1"/>
          <w:rtl/>
        </w:rPr>
        <w:softHyphen/>
      </w:r>
      <w:r w:rsidR="000A7DBB" w:rsidRPr="00246087">
        <w:rPr>
          <w:rFonts w:cs="B Nazanin" w:hint="cs"/>
          <w:b/>
          <w:color w:val="000000" w:themeColor="text1"/>
          <w:rtl/>
        </w:rPr>
        <w:t>شود.</w:t>
      </w:r>
      <w:r w:rsidR="003F474B" w:rsidRPr="00246087">
        <w:rPr>
          <w:rFonts w:cs="B Nazanin" w:hint="cs"/>
          <w:b/>
          <w:color w:val="000000" w:themeColor="text1"/>
          <w:rtl/>
        </w:rPr>
        <w:t xml:space="preserve"> سپس اثرات فعالیت</w:t>
      </w:r>
      <w:r w:rsidR="003F474B" w:rsidRPr="00246087">
        <w:rPr>
          <w:rFonts w:cs="B Nazanin"/>
          <w:b/>
          <w:color w:val="000000" w:themeColor="text1"/>
          <w:rtl/>
        </w:rPr>
        <w:softHyphen/>
      </w:r>
      <w:r w:rsidR="003F474B" w:rsidRPr="00246087">
        <w:rPr>
          <w:rFonts w:cs="B Nazanin" w:hint="cs"/>
          <w:b/>
          <w:color w:val="000000" w:themeColor="text1"/>
          <w:rtl/>
        </w:rPr>
        <w:t>های انسانی بر رواناب به صورت زیر محاسبه می</w:t>
      </w:r>
      <w:r w:rsidR="00314803" w:rsidRPr="00246087">
        <w:rPr>
          <w:rFonts w:cs="B Nazanin"/>
          <w:b/>
          <w:color w:val="000000" w:themeColor="text1"/>
          <w:rtl/>
        </w:rPr>
        <w:softHyphen/>
      </w:r>
      <w:r w:rsidR="003F474B" w:rsidRPr="00246087">
        <w:rPr>
          <w:rFonts w:cs="B Nazanin" w:hint="cs"/>
          <w:b/>
          <w:color w:val="000000" w:themeColor="text1"/>
          <w:rtl/>
        </w:rPr>
        <w:t>شود:</w:t>
      </w:r>
    </w:p>
    <w:p w14:paraId="716C9E07" w14:textId="45E2DA6D" w:rsidR="003F474B" w:rsidRPr="00246087" w:rsidRDefault="00000000" w:rsidP="001879C6">
      <w:pPr>
        <w:bidi w:val="0"/>
        <w:spacing w:after="160"/>
        <w:jc w:val="both"/>
        <w:rPr>
          <w:rFonts w:asciiTheme="minorHAnsi" w:hAnsiTheme="minorHAnsi" w:cs="B Nazanin"/>
          <w:b/>
          <w:color w:val="000000" w:themeColor="text1"/>
          <w:rtl/>
          <w:lang w:bidi="fa-IR"/>
        </w:rPr>
      </w:pPr>
      <m:oMath>
        <m:sSub>
          <m:sSubPr>
            <m:ctrlPr>
              <w:rPr>
                <w:rFonts w:ascii="Cambria Math" w:hAnsi="Cambria Math" w:cs="B Nazanin"/>
                <w:b/>
                <w:i/>
                <w:color w:val="000000" w:themeColor="text1"/>
              </w:rPr>
            </m:ctrlPr>
          </m:sSubPr>
          <m:e>
            <m:r>
              <m:rPr>
                <m:sty m:val="bi"/>
              </m:rPr>
              <w:rPr>
                <w:rFonts w:ascii="Cambria Math" w:hAnsi="Cambria Math" w:cs="B Nazanin"/>
                <w:color w:val="000000" w:themeColor="text1"/>
              </w:rPr>
              <m:t>∆R</m:t>
            </m:r>
          </m:e>
          <m:sub>
            <m:r>
              <m:rPr>
                <m:sty m:val="bi"/>
              </m:rPr>
              <w:rPr>
                <w:rFonts w:ascii="Cambria Math" w:hAnsi="Cambria Math" w:cs="B Nazanin"/>
                <w:color w:val="000000" w:themeColor="text1"/>
              </w:rPr>
              <m:t>h</m:t>
            </m:r>
          </m:sub>
        </m:sSub>
        <m:r>
          <m:rPr>
            <m:sty m:val="bi"/>
          </m:rPr>
          <w:rPr>
            <w:rFonts w:ascii="Cambria Math" w:hAnsi="Cambria Math" w:cs="B Nazanin"/>
            <w:color w:val="000000" w:themeColor="text1"/>
          </w:rPr>
          <m:t>=</m:t>
        </m:r>
        <m:sSub>
          <m:sSubPr>
            <m:ctrlPr>
              <w:rPr>
                <w:rFonts w:ascii="Cambria Math" w:hAnsi="Cambria Math" w:cs="B Nazanin"/>
                <w:b/>
                <w:i/>
                <w:color w:val="000000" w:themeColor="text1"/>
              </w:rPr>
            </m:ctrlPr>
          </m:sSubPr>
          <m:e>
            <m:r>
              <m:rPr>
                <m:sty m:val="bi"/>
              </m:rPr>
              <w:rPr>
                <w:rFonts w:ascii="Cambria Math" w:hAnsi="Cambria Math" w:cs="B Nazanin"/>
                <w:color w:val="000000" w:themeColor="text1"/>
              </w:rPr>
              <m:t>R</m:t>
            </m:r>
          </m:e>
          <m:sub>
            <m:r>
              <m:rPr>
                <m:sty m:val="bi"/>
              </m:rPr>
              <w:rPr>
                <w:rFonts w:ascii="Cambria Math" w:hAnsi="Cambria Math" w:cs="B Nazanin"/>
                <w:color w:val="000000" w:themeColor="text1"/>
              </w:rPr>
              <m:t>a</m:t>
            </m:r>
          </m:sub>
        </m:sSub>
        <m:r>
          <m:rPr>
            <m:sty m:val="bi"/>
          </m:rPr>
          <w:rPr>
            <w:rFonts w:ascii="Cambria Math" w:hAnsi="Cambria Math" w:cs="B Nazanin"/>
            <w:color w:val="000000" w:themeColor="text1"/>
          </w:rPr>
          <m:t>-</m:t>
        </m:r>
        <m:sSub>
          <m:sSubPr>
            <m:ctrlPr>
              <w:rPr>
                <w:rFonts w:ascii="Cambria Math" w:hAnsi="Cambria Math" w:cs="B Nazanin"/>
                <w:b/>
                <w:i/>
                <w:color w:val="000000" w:themeColor="text1"/>
              </w:rPr>
            </m:ctrlPr>
          </m:sSubPr>
          <m:e>
            <m:r>
              <m:rPr>
                <m:sty m:val="bi"/>
              </m:rPr>
              <w:rPr>
                <w:rFonts w:ascii="Cambria Math" w:hAnsi="Cambria Math" w:cs="B Nazanin"/>
                <w:color w:val="000000" w:themeColor="text1"/>
              </w:rPr>
              <m:t>R</m:t>
            </m:r>
          </m:e>
          <m:sub>
            <m:r>
              <m:rPr>
                <m:sty m:val="bi"/>
              </m:rPr>
              <w:rPr>
                <w:rFonts w:ascii="Cambria Math" w:hAnsi="Cambria Math" w:cs="B Nazanin"/>
                <w:color w:val="000000" w:themeColor="text1"/>
              </w:rPr>
              <m:t>ar</m:t>
            </m:r>
          </m:sub>
        </m:sSub>
      </m:oMath>
      <w:r w:rsidR="008F22A4" w:rsidRPr="00246087">
        <w:rPr>
          <w:rFonts w:asciiTheme="minorHAnsi" w:eastAsiaTheme="minorEastAsia" w:hAnsiTheme="minorHAnsi" w:cs="B Nazanin"/>
          <w:b/>
          <w:color w:val="000000" w:themeColor="text1"/>
        </w:rPr>
        <w:t xml:space="preserve">                                                                                                             </w:t>
      </w:r>
      <w:r w:rsidR="008F22A4" w:rsidRPr="00246087">
        <w:rPr>
          <w:rFonts w:asciiTheme="minorHAnsi" w:eastAsiaTheme="minorEastAsia" w:hAnsiTheme="minorHAnsi" w:cs="B Nazanin" w:hint="cs"/>
          <w:b/>
          <w:color w:val="000000" w:themeColor="text1"/>
          <w:rtl/>
          <w:lang w:bidi="fa-IR"/>
        </w:rPr>
        <w:t>(6)</w:t>
      </w:r>
    </w:p>
    <w:p w14:paraId="6562C9DF" w14:textId="0E6A6C9D" w:rsidR="00054C1B" w:rsidRPr="00246087" w:rsidRDefault="00823D42" w:rsidP="001879C6">
      <w:pPr>
        <w:spacing w:after="160"/>
        <w:jc w:val="both"/>
        <w:rPr>
          <w:rFonts w:cs="B Nazanin"/>
          <w:b/>
          <w:color w:val="000000" w:themeColor="text1"/>
          <w:rtl/>
        </w:rPr>
      </w:pPr>
      <w:r w:rsidRPr="00246087">
        <w:rPr>
          <w:rFonts w:cs="B Nazanin" w:hint="cs"/>
          <w:b/>
          <w:color w:val="000000" w:themeColor="text1"/>
          <w:rtl/>
          <w:lang w:bidi="fa-IR"/>
        </w:rPr>
        <w:t xml:space="preserve">که در آن </w:t>
      </w:r>
      <m:oMath>
        <m:sSub>
          <m:sSubPr>
            <m:ctrlPr>
              <w:rPr>
                <w:rFonts w:ascii="Cambria Math" w:hAnsi="Cambria Math" w:cs="B Nazanin"/>
                <w:b/>
                <w:i/>
                <w:color w:val="000000" w:themeColor="text1"/>
              </w:rPr>
            </m:ctrlPr>
          </m:sSubPr>
          <m:e>
            <m:r>
              <m:rPr>
                <m:sty m:val="bi"/>
              </m:rPr>
              <w:rPr>
                <w:rFonts w:ascii="Cambria Math" w:hAnsi="Cambria Math" w:cs="B Nazanin"/>
                <w:color w:val="000000" w:themeColor="text1"/>
              </w:rPr>
              <m:t>∆R</m:t>
            </m:r>
          </m:e>
          <m:sub>
            <m:r>
              <m:rPr>
                <m:sty m:val="bi"/>
              </m:rPr>
              <w:rPr>
                <w:rFonts w:ascii="Cambria Math" w:hAnsi="Cambria Math" w:cs="B Nazanin"/>
                <w:color w:val="000000" w:themeColor="text1"/>
              </w:rPr>
              <m:t>h</m:t>
            </m:r>
          </m:sub>
        </m:sSub>
      </m:oMath>
      <w:r w:rsidRPr="00246087">
        <w:rPr>
          <w:rFonts w:eastAsiaTheme="minorEastAsia" w:cs="B Nazanin" w:hint="cs"/>
          <w:b/>
          <w:color w:val="000000" w:themeColor="text1"/>
          <w:rtl/>
        </w:rPr>
        <w:t xml:space="preserve"> </w:t>
      </w:r>
      <w:r w:rsidR="009A2642" w:rsidRPr="00246087">
        <w:rPr>
          <w:rFonts w:eastAsiaTheme="minorEastAsia" w:cs="B Nazanin" w:hint="cs"/>
          <w:b/>
          <w:color w:val="000000" w:themeColor="text1"/>
          <w:rtl/>
        </w:rPr>
        <w:t xml:space="preserve">بیانگر </w:t>
      </w:r>
      <w:r w:rsidR="009A2642" w:rsidRPr="00246087">
        <w:rPr>
          <w:rFonts w:cs="B Nazanin" w:hint="cs"/>
          <w:b/>
          <w:color w:val="000000" w:themeColor="text1"/>
          <w:rtl/>
        </w:rPr>
        <w:t xml:space="preserve">تغییر در رواناب </w:t>
      </w:r>
      <w:r w:rsidR="009A2642" w:rsidRPr="00246087">
        <w:rPr>
          <w:rFonts w:eastAsiaTheme="minorEastAsia" w:cs="B Nazanin" w:hint="cs"/>
          <w:b/>
          <w:color w:val="000000" w:themeColor="text1"/>
          <w:rtl/>
        </w:rPr>
        <w:t xml:space="preserve">متوسط </w:t>
      </w:r>
      <w:r w:rsidR="00025E41" w:rsidRPr="00246087">
        <w:rPr>
          <w:rFonts w:eastAsiaTheme="minorEastAsia" w:cs="B Nazanin" w:hint="cs"/>
          <w:b/>
          <w:color w:val="000000" w:themeColor="text1"/>
          <w:rtl/>
        </w:rPr>
        <w:t>ماهانه</w:t>
      </w:r>
      <w:r w:rsidR="009A2642" w:rsidRPr="00246087">
        <w:rPr>
          <w:rFonts w:cs="B Nazanin" w:hint="cs"/>
          <w:b/>
          <w:color w:val="000000" w:themeColor="text1"/>
          <w:rtl/>
        </w:rPr>
        <w:t xml:space="preserve"> به علت اثرات فعالیت</w:t>
      </w:r>
      <w:r w:rsidR="009A2642" w:rsidRPr="00246087">
        <w:rPr>
          <w:rFonts w:cs="B Nazanin"/>
          <w:b/>
          <w:color w:val="000000" w:themeColor="text1"/>
          <w:rtl/>
        </w:rPr>
        <w:softHyphen/>
      </w:r>
      <w:r w:rsidR="009A2642" w:rsidRPr="00246087">
        <w:rPr>
          <w:rFonts w:cs="B Nazanin" w:hint="cs"/>
          <w:b/>
          <w:color w:val="000000" w:themeColor="text1"/>
          <w:rtl/>
        </w:rPr>
        <w:t xml:space="preserve">های انسانی است. </w:t>
      </w:r>
      <m:oMath>
        <m:sSub>
          <m:sSubPr>
            <m:ctrlPr>
              <w:rPr>
                <w:rFonts w:ascii="Cambria Math" w:hAnsi="Cambria Math" w:cs="B Nazanin"/>
                <w:b/>
                <w:i/>
                <w:color w:val="000000" w:themeColor="text1"/>
              </w:rPr>
            </m:ctrlPr>
          </m:sSubPr>
          <m:e>
            <m:r>
              <m:rPr>
                <m:sty m:val="bi"/>
              </m:rPr>
              <w:rPr>
                <w:rFonts w:ascii="Cambria Math" w:hAnsi="Cambria Math" w:cs="B Nazanin"/>
                <w:color w:val="000000" w:themeColor="text1"/>
              </w:rPr>
              <m:t>R</m:t>
            </m:r>
          </m:e>
          <m:sub>
            <m:r>
              <m:rPr>
                <m:sty m:val="bi"/>
              </m:rPr>
              <w:rPr>
                <w:rFonts w:ascii="Cambria Math" w:hAnsi="Cambria Math" w:cs="B Nazanin"/>
                <w:color w:val="000000" w:themeColor="text1"/>
              </w:rPr>
              <m:t>a</m:t>
            </m:r>
          </m:sub>
        </m:sSub>
        <m:r>
          <m:rPr>
            <m:sty m:val="bi"/>
          </m:rPr>
          <w:rPr>
            <w:rFonts w:ascii="Cambria Math" w:hAnsi="Cambria Math" w:cs="B Nazanin"/>
            <w:color w:val="000000" w:themeColor="text1"/>
          </w:rPr>
          <m:t xml:space="preserve"> </m:t>
        </m:r>
      </m:oMath>
      <w:r w:rsidR="009A2642" w:rsidRPr="00246087">
        <w:rPr>
          <w:rFonts w:eastAsiaTheme="minorEastAsia" w:cs="B Nazanin" w:hint="cs"/>
          <w:b/>
          <w:color w:val="000000" w:themeColor="text1"/>
          <w:rtl/>
        </w:rPr>
        <w:t xml:space="preserve"> بیانگر رواناب متوسط </w:t>
      </w:r>
      <w:r w:rsidR="00025E41" w:rsidRPr="00246087">
        <w:rPr>
          <w:rFonts w:eastAsiaTheme="minorEastAsia" w:cs="B Nazanin" w:hint="cs"/>
          <w:b/>
          <w:color w:val="000000" w:themeColor="text1"/>
          <w:rtl/>
        </w:rPr>
        <w:t>ماهانه</w:t>
      </w:r>
      <w:r w:rsidR="00025E41" w:rsidRPr="00246087">
        <w:rPr>
          <w:rFonts w:cs="B Nazanin" w:hint="cs"/>
          <w:b/>
          <w:color w:val="000000" w:themeColor="text1"/>
          <w:rtl/>
        </w:rPr>
        <w:t xml:space="preserve"> </w:t>
      </w:r>
      <w:r w:rsidR="009A2642" w:rsidRPr="00246087">
        <w:rPr>
          <w:rFonts w:cs="B Nazanin" w:hint="cs"/>
          <w:b/>
          <w:color w:val="000000" w:themeColor="text1"/>
          <w:rtl/>
        </w:rPr>
        <w:t xml:space="preserve">مشاهداتی در دوره پس از تغییر است. </w:t>
      </w:r>
      <m:oMath>
        <m:sSub>
          <m:sSubPr>
            <m:ctrlPr>
              <w:rPr>
                <w:rFonts w:ascii="Cambria Math" w:hAnsi="Cambria Math" w:cs="B Nazanin"/>
                <w:b/>
                <w:i/>
                <w:color w:val="000000" w:themeColor="text1"/>
              </w:rPr>
            </m:ctrlPr>
          </m:sSubPr>
          <m:e>
            <m:r>
              <m:rPr>
                <m:sty m:val="bi"/>
              </m:rPr>
              <w:rPr>
                <w:rFonts w:ascii="Cambria Math" w:hAnsi="Cambria Math" w:cs="B Nazanin"/>
                <w:color w:val="000000" w:themeColor="text1"/>
              </w:rPr>
              <m:t>R</m:t>
            </m:r>
          </m:e>
          <m:sub>
            <m:r>
              <m:rPr>
                <m:sty m:val="bi"/>
              </m:rPr>
              <w:rPr>
                <w:rFonts w:ascii="Cambria Math" w:hAnsi="Cambria Math" w:cs="B Nazanin"/>
                <w:color w:val="000000" w:themeColor="text1"/>
              </w:rPr>
              <m:t>ar</m:t>
            </m:r>
          </m:sub>
        </m:sSub>
      </m:oMath>
      <w:r w:rsidR="009A2642" w:rsidRPr="00246087">
        <w:rPr>
          <w:rFonts w:eastAsiaTheme="minorEastAsia" w:cs="B Nazanin" w:hint="cs"/>
          <w:b/>
          <w:color w:val="000000" w:themeColor="text1"/>
          <w:rtl/>
        </w:rPr>
        <w:t xml:space="preserve"> بیانگر رواناب متوسط </w:t>
      </w:r>
      <w:r w:rsidR="00025E41" w:rsidRPr="00246087">
        <w:rPr>
          <w:rFonts w:eastAsiaTheme="minorEastAsia" w:cs="B Nazanin" w:hint="cs"/>
          <w:b/>
          <w:color w:val="000000" w:themeColor="text1"/>
          <w:rtl/>
        </w:rPr>
        <w:t>ماهانه</w:t>
      </w:r>
      <w:r w:rsidR="00025E41" w:rsidRPr="00246087">
        <w:rPr>
          <w:rFonts w:cs="B Nazanin" w:hint="cs"/>
          <w:b/>
          <w:color w:val="000000" w:themeColor="text1"/>
          <w:rtl/>
        </w:rPr>
        <w:t xml:space="preserve"> </w:t>
      </w:r>
      <w:r w:rsidR="009A2642" w:rsidRPr="00246087">
        <w:rPr>
          <w:rFonts w:cs="B Nazanin" w:hint="cs"/>
          <w:b/>
          <w:color w:val="000000" w:themeColor="text1"/>
          <w:rtl/>
        </w:rPr>
        <w:t>بازسازی شده برای دوره پس از تغییر است.</w:t>
      </w:r>
    </w:p>
    <w:p w14:paraId="2800BB39" w14:textId="77777777" w:rsidR="00025E41" w:rsidRPr="00246087" w:rsidRDefault="00025E41" w:rsidP="00025E41">
      <w:pPr>
        <w:jc w:val="both"/>
        <w:rPr>
          <w:rFonts w:eastAsia="Calibri" w:cs="B Nazanin"/>
          <w:color w:val="000000" w:themeColor="text1"/>
          <w:rtl/>
          <w:lang w:bidi="fa-IR"/>
        </w:rPr>
      </w:pPr>
    </w:p>
    <w:p w14:paraId="0C9D16F7" w14:textId="59BFAA05" w:rsidR="00025E41" w:rsidRPr="00246087" w:rsidRDefault="00025E41" w:rsidP="00025E41">
      <w:pPr>
        <w:jc w:val="both"/>
        <w:rPr>
          <w:rFonts w:cs="B Nazanin"/>
          <w:b/>
          <w:bCs/>
          <w:color w:val="000000" w:themeColor="text1"/>
        </w:rPr>
      </w:pPr>
      <w:r w:rsidRPr="00246087">
        <w:rPr>
          <w:rFonts w:cs="B Nazanin" w:hint="cs"/>
          <w:b/>
          <w:bCs/>
          <w:color w:val="000000" w:themeColor="text1"/>
          <w:rtl/>
        </w:rPr>
        <w:t xml:space="preserve">مدل </w:t>
      </w:r>
      <w:r w:rsidRPr="00246087">
        <w:rPr>
          <w:rFonts w:cs="B Nazanin"/>
          <w:b/>
          <w:bCs/>
          <w:color w:val="000000" w:themeColor="text1"/>
        </w:rPr>
        <w:t>SVM</w:t>
      </w:r>
    </w:p>
    <w:p w14:paraId="0186B656" w14:textId="77777777" w:rsidR="00025E41" w:rsidRPr="00246087" w:rsidRDefault="00025E41" w:rsidP="00025E41">
      <w:pPr>
        <w:widowControl w:val="0"/>
        <w:jc w:val="lowKashida"/>
        <w:rPr>
          <w:rFonts w:cs="B Nazanin"/>
          <w:color w:val="000000" w:themeColor="text1"/>
          <w:rtl/>
          <w:lang w:bidi="fa-IR"/>
        </w:rPr>
      </w:pPr>
      <w:r w:rsidRPr="00246087">
        <w:rPr>
          <w:rFonts w:ascii="B Mitra" w:cs="B Nazanin" w:hint="cs"/>
          <w:color w:val="000000" w:themeColor="text1"/>
          <w:rtl/>
        </w:rPr>
        <w:t>ماشین</w:t>
      </w:r>
      <w:r w:rsidRPr="00246087">
        <w:rPr>
          <w:rFonts w:ascii="B Mitra" w:cs="B Nazanin"/>
          <w:color w:val="000000" w:themeColor="text1"/>
        </w:rPr>
        <w:t xml:space="preserve"> </w:t>
      </w:r>
      <w:r w:rsidRPr="00246087">
        <w:rPr>
          <w:rFonts w:ascii="B Mitra" w:cs="B Nazanin" w:hint="cs"/>
          <w:color w:val="000000" w:themeColor="text1"/>
          <w:rtl/>
        </w:rPr>
        <w:t>بردار</w:t>
      </w:r>
      <w:r w:rsidRPr="00246087">
        <w:rPr>
          <w:rFonts w:ascii="B Mitra" w:cs="B Nazanin"/>
          <w:color w:val="000000" w:themeColor="text1"/>
        </w:rPr>
        <w:t xml:space="preserve"> </w:t>
      </w:r>
      <w:r w:rsidRPr="00246087">
        <w:rPr>
          <w:rFonts w:ascii="B Mitra" w:cs="B Nazanin" w:hint="cs"/>
          <w:color w:val="000000" w:themeColor="text1"/>
          <w:rtl/>
        </w:rPr>
        <w:t>پشتیبان،</w:t>
      </w:r>
      <w:r w:rsidRPr="00246087">
        <w:rPr>
          <w:rFonts w:ascii="B Mitra" w:cs="B Nazanin"/>
          <w:color w:val="000000" w:themeColor="text1"/>
        </w:rPr>
        <w:t xml:space="preserve"> </w:t>
      </w:r>
      <w:r w:rsidRPr="00246087">
        <w:rPr>
          <w:rFonts w:ascii="B Mitra" w:cs="B Nazanin" w:hint="cs"/>
          <w:color w:val="000000" w:themeColor="text1"/>
          <w:rtl/>
        </w:rPr>
        <w:t>یکی</w:t>
      </w:r>
      <w:r w:rsidRPr="00246087">
        <w:rPr>
          <w:rFonts w:ascii="B Mitra" w:cs="B Nazanin"/>
          <w:color w:val="000000" w:themeColor="text1"/>
        </w:rPr>
        <w:t xml:space="preserve"> </w:t>
      </w:r>
      <w:r w:rsidRPr="00246087">
        <w:rPr>
          <w:rFonts w:ascii="B Mitra" w:cs="B Nazanin" w:hint="cs"/>
          <w:color w:val="000000" w:themeColor="text1"/>
          <w:rtl/>
        </w:rPr>
        <w:t>از</w:t>
      </w:r>
      <w:r w:rsidRPr="00246087">
        <w:rPr>
          <w:rFonts w:ascii="B Mitra" w:cs="B Nazanin"/>
          <w:color w:val="000000" w:themeColor="text1"/>
        </w:rPr>
        <w:t xml:space="preserve"> </w:t>
      </w:r>
      <w:r w:rsidRPr="00246087">
        <w:rPr>
          <w:rFonts w:ascii="B Mitra" w:cs="B Nazanin" w:hint="cs"/>
          <w:color w:val="000000" w:themeColor="text1"/>
          <w:rtl/>
        </w:rPr>
        <w:t>روش‌های</w:t>
      </w:r>
      <w:r w:rsidRPr="00246087">
        <w:rPr>
          <w:rFonts w:ascii="B Mitra" w:cs="B Nazanin"/>
          <w:color w:val="000000" w:themeColor="text1"/>
        </w:rPr>
        <w:t xml:space="preserve"> </w:t>
      </w:r>
      <w:r w:rsidRPr="00246087">
        <w:rPr>
          <w:rFonts w:ascii="B Mitra" w:cs="B Nazanin" w:hint="cs"/>
          <w:color w:val="000000" w:themeColor="text1"/>
          <w:rtl/>
        </w:rPr>
        <w:t>یادگیری</w:t>
      </w:r>
      <w:r w:rsidRPr="00246087">
        <w:rPr>
          <w:rFonts w:ascii="B Mitra" w:cs="B Nazanin"/>
          <w:color w:val="000000" w:themeColor="text1"/>
        </w:rPr>
        <w:t xml:space="preserve"> </w:t>
      </w:r>
      <w:r w:rsidRPr="00246087">
        <w:rPr>
          <w:rFonts w:ascii="B Mitra" w:cs="B Nazanin" w:hint="cs"/>
          <w:color w:val="000000" w:themeColor="text1"/>
          <w:rtl/>
        </w:rPr>
        <w:t>با</w:t>
      </w:r>
      <w:r w:rsidRPr="00246087">
        <w:rPr>
          <w:rFonts w:ascii="B Mitra" w:cs="B Nazanin"/>
          <w:color w:val="000000" w:themeColor="text1"/>
        </w:rPr>
        <w:t xml:space="preserve"> </w:t>
      </w:r>
      <w:r w:rsidRPr="00246087">
        <w:rPr>
          <w:rFonts w:ascii="B Mitra" w:cs="B Nazanin" w:hint="cs"/>
          <w:color w:val="000000" w:themeColor="text1"/>
          <w:rtl/>
        </w:rPr>
        <w:t>نظارت</w:t>
      </w:r>
      <w:r w:rsidRPr="00246087">
        <w:rPr>
          <w:rStyle w:val="FootnoteReference"/>
          <w:rFonts w:ascii="B Mitra" w:cs="B Nazanin"/>
          <w:color w:val="000000" w:themeColor="text1"/>
          <w:rtl/>
        </w:rPr>
        <w:footnoteReference w:id="20"/>
      </w:r>
      <w:r w:rsidRPr="00246087">
        <w:rPr>
          <w:rFonts w:ascii="B Mitra" w:cs="B Nazanin" w:hint="cs"/>
          <w:color w:val="000000" w:themeColor="text1"/>
          <w:rtl/>
        </w:rPr>
        <w:t xml:space="preserve"> است که از آن برای طبقه</w:t>
      </w:r>
      <w:r w:rsidRPr="00246087">
        <w:rPr>
          <w:rFonts w:ascii="B Mitra" w:cs="B Nazanin" w:hint="eastAsia"/>
          <w:color w:val="000000" w:themeColor="text1"/>
          <w:rtl/>
        </w:rPr>
        <w:t>‌</w:t>
      </w:r>
      <w:r w:rsidRPr="00246087">
        <w:rPr>
          <w:rFonts w:ascii="B Mitra" w:cs="B Nazanin" w:hint="cs"/>
          <w:color w:val="000000" w:themeColor="text1"/>
          <w:rtl/>
        </w:rPr>
        <w:t>بندی و رگرسیون استفاده می</w:t>
      </w:r>
      <w:r w:rsidRPr="00246087">
        <w:rPr>
          <w:rFonts w:ascii="B Mitra" w:cs="B Nazanin" w:hint="eastAsia"/>
          <w:color w:val="000000" w:themeColor="text1"/>
          <w:rtl/>
        </w:rPr>
        <w:t>‌</w:t>
      </w:r>
      <w:r w:rsidRPr="00246087">
        <w:rPr>
          <w:rFonts w:ascii="B Mitra" w:cs="B Nazanin" w:hint="cs"/>
          <w:color w:val="000000" w:themeColor="text1"/>
          <w:rtl/>
        </w:rPr>
        <w:t xml:space="preserve">کنند. </w:t>
      </w:r>
      <w:r w:rsidRPr="00246087">
        <w:rPr>
          <w:rFonts w:cs="B Nazanin"/>
          <w:color w:val="000000" w:themeColor="text1"/>
          <w:rtl/>
        </w:rPr>
        <w:t>ماشین</w:t>
      </w:r>
      <w:r w:rsidRPr="00246087">
        <w:rPr>
          <w:rFonts w:cs="B Nazanin" w:hint="cs"/>
          <w:color w:val="000000" w:themeColor="text1"/>
          <w:rtl/>
        </w:rPr>
        <w:t xml:space="preserve"> </w:t>
      </w:r>
      <w:r w:rsidRPr="00246087">
        <w:rPr>
          <w:rFonts w:cs="B Nazanin"/>
          <w:color w:val="000000" w:themeColor="text1"/>
          <w:rtl/>
        </w:rPr>
        <w:t>بردار پشتیبان یک طبقه</w:t>
      </w:r>
      <w:r w:rsidRPr="00246087">
        <w:rPr>
          <w:rFonts w:cs="B Nazanin"/>
          <w:color w:val="000000" w:themeColor="text1"/>
        </w:rPr>
        <w:t xml:space="preserve"> </w:t>
      </w:r>
      <w:r w:rsidRPr="00246087">
        <w:rPr>
          <w:rFonts w:cs="B Nazanin"/>
          <w:color w:val="000000" w:themeColor="text1"/>
          <w:rtl/>
        </w:rPr>
        <w:t xml:space="preserve">بندی کننده دودویی غیرآماری است که در سالهای اخیر بسیار مورد توجه قرار گرفته </w:t>
      </w:r>
      <w:r w:rsidRPr="00246087">
        <w:rPr>
          <w:rFonts w:cs="B Nazanin" w:hint="cs"/>
          <w:color w:val="000000" w:themeColor="text1"/>
          <w:rtl/>
        </w:rPr>
        <w:t xml:space="preserve">است. خصوصیات </w:t>
      </w:r>
      <w:r w:rsidRPr="00246087">
        <w:rPr>
          <w:rFonts w:cs="B Nazanin"/>
          <w:color w:val="000000" w:themeColor="text1"/>
        </w:rPr>
        <w:t xml:space="preserve"> SVM</w:t>
      </w:r>
      <w:r w:rsidRPr="00246087">
        <w:rPr>
          <w:rFonts w:cs="B Nazanin" w:hint="cs"/>
          <w:color w:val="000000" w:themeColor="text1"/>
          <w:rtl/>
        </w:rPr>
        <w:t xml:space="preserve"> عبارتند از: 1)</w:t>
      </w:r>
      <w:r w:rsidRPr="00246087">
        <w:rPr>
          <w:rFonts w:cs="B Nazanin"/>
          <w:color w:val="000000" w:themeColor="text1"/>
        </w:rPr>
        <w:t xml:space="preserve"> </w:t>
      </w:r>
      <w:r w:rsidRPr="00246087">
        <w:rPr>
          <w:rFonts w:cs="B Nazanin"/>
          <w:color w:val="000000" w:themeColor="text1"/>
          <w:rtl/>
        </w:rPr>
        <w:t>ایجاد حدکثر تعمیم در طراحی طبقه</w:t>
      </w:r>
      <w:r w:rsidRPr="00246087">
        <w:rPr>
          <w:rFonts w:cs="B Nazanin"/>
          <w:color w:val="000000" w:themeColor="text1"/>
          <w:rtl/>
        </w:rPr>
        <w:softHyphen/>
        <w:t>بندی کننده</w:t>
      </w:r>
      <w:r w:rsidRPr="00246087">
        <w:rPr>
          <w:rFonts w:cs="B Nazanin"/>
          <w:color w:val="000000" w:themeColor="text1"/>
          <w:rtl/>
        </w:rPr>
        <w:softHyphen/>
        <w:t>ها، 2</w:t>
      </w:r>
      <w:r w:rsidRPr="00246087">
        <w:rPr>
          <w:rFonts w:cs="B Nazanin" w:hint="cs"/>
          <w:color w:val="000000" w:themeColor="text1"/>
          <w:rtl/>
        </w:rPr>
        <w:t xml:space="preserve">) </w:t>
      </w:r>
      <w:r w:rsidRPr="00246087">
        <w:rPr>
          <w:rFonts w:cs="B Nazanin"/>
          <w:color w:val="000000" w:themeColor="text1"/>
          <w:rtl/>
        </w:rPr>
        <w:t xml:space="preserve">دارا بودن توانایی یافتن جواب بهینه کلی </w:t>
      </w:r>
      <w:r w:rsidRPr="00246087">
        <w:rPr>
          <w:rFonts w:cs="B Nazanin" w:hint="cs"/>
          <w:color w:val="000000" w:themeColor="text1"/>
          <w:rtl/>
        </w:rPr>
        <w:t xml:space="preserve"> </w:t>
      </w:r>
      <w:r w:rsidRPr="00246087">
        <w:rPr>
          <w:rFonts w:cs="B Nazanin"/>
          <w:color w:val="000000" w:themeColor="text1"/>
          <w:rtl/>
        </w:rPr>
        <w:t>تابع، 3)</w:t>
      </w:r>
      <w:r w:rsidRPr="00246087">
        <w:rPr>
          <w:rFonts w:cs="B Nazanin" w:hint="cs"/>
          <w:color w:val="000000" w:themeColor="text1"/>
          <w:rtl/>
        </w:rPr>
        <w:t xml:space="preserve"> </w:t>
      </w:r>
      <w:r w:rsidRPr="00246087">
        <w:rPr>
          <w:rFonts w:cs="B Nazanin"/>
          <w:color w:val="000000" w:themeColor="text1"/>
          <w:rtl/>
        </w:rPr>
        <w:t>تهیه خودکار ساختار و سازوکار بهینه در حل مسائل طبقه</w:t>
      </w:r>
      <w:r w:rsidRPr="00246087">
        <w:rPr>
          <w:rFonts w:cs="B Nazanin"/>
          <w:color w:val="000000" w:themeColor="text1"/>
          <w:rtl/>
        </w:rPr>
        <w:softHyphen/>
        <w:t>بندی، 4)</w:t>
      </w:r>
      <w:r w:rsidRPr="00246087">
        <w:rPr>
          <w:rFonts w:cs="B Nazanin"/>
          <w:color w:val="000000" w:themeColor="text1"/>
        </w:rPr>
        <w:t xml:space="preserve"> </w:t>
      </w:r>
      <w:r w:rsidRPr="00246087">
        <w:rPr>
          <w:rFonts w:cs="B Nazanin"/>
          <w:color w:val="000000" w:themeColor="text1"/>
          <w:rtl/>
        </w:rPr>
        <w:t>مدلسازی توابع غیرخطی با استفاده از کرنل</w:t>
      </w:r>
      <w:r w:rsidRPr="00246087">
        <w:rPr>
          <w:rFonts w:cs="B Nazanin"/>
          <w:color w:val="000000" w:themeColor="text1"/>
          <w:rtl/>
        </w:rPr>
        <w:softHyphen/>
        <w:t>های غیرخطی و شیوه حاص</w:t>
      </w:r>
      <w:r w:rsidRPr="00246087">
        <w:rPr>
          <w:rFonts w:cs="B Nazanin" w:hint="cs"/>
          <w:color w:val="000000" w:themeColor="text1"/>
          <w:rtl/>
        </w:rPr>
        <w:t>لضرب</w:t>
      </w:r>
      <w:r w:rsidRPr="00246087">
        <w:rPr>
          <w:rFonts w:cs="B Nazanin"/>
          <w:color w:val="000000" w:themeColor="text1"/>
          <w:rtl/>
        </w:rPr>
        <w:t xml:space="preserve"> داخلی در فضاهای هیلبرت</w:t>
      </w:r>
      <w:r w:rsidRPr="00246087">
        <w:rPr>
          <w:rFonts w:cs="B Nazanin" w:hint="cs"/>
          <w:color w:val="000000" w:themeColor="text1"/>
          <w:rtl/>
        </w:rPr>
        <w:t>.</w:t>
      </w:r>
      <w:r w:rsidRPr="00246087">
        <w:rPr>
          <w:rFonts w:cs="B Nazanin"/>
          <w:color w:val="000000" w:themeColor="text1"/>
        </w:rPr>
        <w:t xml:space="preserve"> </w:t>
      </w:r>
      <w:r w:rsidRPr="00246087">
        <w:rPr>
          <w:rFonts w:cs="B Nazanin"/>
          <w:color w:val="000000" w:themeColor="text1"/>
          <w:rtl/>
        </w:rPr>
        <w:t>ماشین بردار پشتیبان الگوریتمی است که مدلهای خطی منحصر به فرد را یافته و با استفاده از آنها حداکثر حاشیه ابر صفحه را حاصل می</w:t>
      </w:r>
      <w:r w:rsidRPr="00246087">
        <w:rPr>
          <w:rFonts w:cs="B Nazanin"/>
          <w:color w:val="000000" w:themeColor="text1"/>
          <w:rtl/>
        </w:rPr>
        <w:softHyphen/>
        <w:t>کند. حداکثر شدن حاشیه ابر صفحه، حداکثر شدن تفکیک بین طبقات را حاصل نموده و موجبات بهبود دقت در فرآیند مدلسازی را فراهم می</w:t>
      </w:r>
      <w:r w:rsidRPr="00246087">
        <w:rPr>
          <w:rFonts w:cs="B Nazanin"/>
          <w:color w:val="000000" w:themeColor="text1"/>
          <w:rtl/>
          <w:lang w:bidi="fa-IR"/>
        </w:rPr>
        <w:softHyphen/>
      </w:r>
      <w:r w:rsidRPr="00246087">
        <w:rPr>
          <w:rFonts w:cs="B Nazanin"/>
          <w:color w:val="000000" w:themeColor="text1"/>
          <w:rtl/>
        </w:rPr>
        <w:t xml:space="preserve">نماید. به نزدیکترین نقاط آموزشی موجود در حاشیه ابر صفحه، بردارهای پشتیبان </w:t>
      </w:r>
      <w:r w:rsidRPr="00246087">
        <w:rPr>
          <w:rFonts w:cs="B Nazanin" w:hint="cs"/>
          <w:color w:val="000000" w:themeColor="text1"/>
          <w:rtl/>
        </w:rPr>
        <w:t>اطلاق</w:t>
      </w:r>
      <w:r w:rsidRPr="00246087">
        <w:rPr>
          <w:rFonts w:cs="B Nazanin"/>
          <w:color w:val="000000" w:themeColor="text1"/>
          <w:rtl/>
        </w:rPr>
        <w:t xml:space="preserve"> گردیده و از آنها برای مشخص کردن مرز بین طبقات استفاده</w:t>
      </w:r>
      <w:r w:rsidRPr="00246087">
        <w:rPr>
          <w:rFonts w:cs="B Nazanin" w:hint="cs"/>
          <w:color w:val="000000" w:themeColor="text1"/>
          <w:rtl/>
        </w:rPr>
        <w:t xml:space="preserve"> </w:t>
      </w:r>
      <w:r w:rsidRPr="00246087">
        <w:rPr>
          <w:rFonts w:cs="B Nazanin"/>
          <w:color w:val="000000" w:themeColor="text1"/>
          <w:rtl/>
        </w:rPr>
        <w:t>می</w:t>
      </w:r>
      <w:r w:rsidRPr="00246087">
        <w:rPr>
          <w:rFonts w:cs="B Nazanin"/>
          <w:color w:val="000000" w:themeColor="text1"/>
          <w:rtl/>
        </w:rPr>
        <w:softHyphen/>
        <w:t>شود</w:t>
      </w:r>
      <w:r w:rsidRPr="00246087">
        <w:rPr>
          <w:rFonts w:cs="B Nazanin"/>
          <w:color w:val="000000" w:themeColor="text1"/>
        </w:rPr>
        <w:t>(Shin et al., 2005)</w:t>
      </w:r>
      <w:r w:rsidRPr="00246087">
        <w:rPr>
          <w:rFonts w:cs="B Nazanin" w:hint="cs"/>
          <w:color w:val="000000" w:themeColor="text1"/>
          <w:rtl/>
          <w:lang w:bidi="fa-IR"/>
        </w:rPr>
        <w:t>.</w:t>
      </w:r>
    </w:p>
    <w:p w14:paraId="280DAD7D" w14:textId="77777777" w:rsidR="00025E41" w:rsidRPr="00246087" w:rsidRDefault="00025E41" w:rsidP="00025E41">
      <w:pPr>
        <w:jc w:val="lowKashida"/>
        <w:rPr>
          <w:rFonts w:cs="B Nazanin"/>
          <w:color w:val="000000" w:themeColor="text1"/>
          <w:rtl/>
          <w:lang w:bidi="fa-IR"/>
        </w:rPr>
      </w:pPr>
      <w:r w:rsidRPr="00246087">
        <w:rPr>
          <w:rFonts w:cs="B Nazanin"/>
          <w:color w:val="000000" w:themeColor="text1"/>
          <w:rtl/>
        </w:rPr>
        <w:lastRenderedPageBreak/>
        <w:t>تفاوت اساسی این روش با طبقه</w:t>
      </w:r>
      <w:r w:rsidRPr="00246087">
        <w:rPr>
          <w:rFonts w:cs="B Nazanin"/>
          <w:color w:val="000000" w:themeColor="text1"/>
          <w:rtl/>
        </w:rPr>
        <w:softHyphen/>
        <w:t>بندی</w:t>
      </w:r>
      <w:r w:rsidRPr="00246087">
        <w:rPr>
          <w:rFonts w:cs="B Nazanin"/>
          <w:color w:val="000000" w:themeColor="text1"/>
          <w:rtl/>
        </w:rPr>
        <w:softHyphen/>
        <w:t>کننده</w:t>
      </w:r>
      <w:r w:rsidRPr="00246087">
        <w:rPr>
          <w:rFonts w:cs="B Nazanin"/>
          <w:color w:val="000000" w:themeColor="text1"/>
          <w:rtl/>
        </w:rPr>
        <w:softHyphen/>
        <w:t>های مرسوم آماری در قابلیت پردازش و طبقه</w:t>
      </w:r>
      <w:r w:rsidRPr="00246087">
        <w:rPr>
          <w:rFonts w:cs="B Nazanin"/>
          <w:color w:val="000000" w:themeColor="text1"/>
          <w:rtl/>
        </w:rPr>
        <w:softHyphen/>
        <w:t>بندی داده</w:t>
      </w:r>
      <w:r w:rsidRPr="00246087">
        <w:rPr>
          <w:rFonts w:cs="B Nazanin"/>
          <w:color w:val="000000" w:themeColor="text1"/>
          <w:rtl/>
        </w:rPr>
        <w:softHyphen/>
        <w:t>های ابرطیفی بوده و دیگر کاهش تعداد باندها در فرآیندهای مختلف مدلسازی نیاز نمی</w:t>
      </w:r>
      <w:r w:rsidRPr="00246087">
        <w:rPr>
          <w:rFonts w:cs="B Nazanin"/>
          <w:color w:val="000000" w:themeColor="text1"/>
          <w:rtl/>
        </w:rPr>
        <w:softHyphen/>
        <w:t>باشد. همچنین در این روش با استفاده از یک الگوریتم بهینه</w:t>
      </w:r>
      <w:r w:rsidRPr="00246087">
        <w:rPr>
          <w:rFonts w:cs="B Nazanin"/>
          <w:color w:val="000000" w:themeColor="text1"/>
          <w:rtl/>
        </w:rPr>
        <w:softHyphen/>
        <w:t>سازی تعداد نمونه</w:t>
      </w:r>
      <w:r w:rsidRPr="00246087">
        <w:rPr>
          <w:rFonts w:cs="B Nazanin"/>
          <w:color w:val="000000" w:themeColor="text1"/>
          <w:rtl/>
        </w:rPr>
        <w:softHyphen/>
        <w:t>های مورد نیاز برای تشکیل مرزهای ک</w:t>
      </w:r>
      <w:r w:rsidRPr="00246087">
        <w:rPr>
          <w:rFonts w:cs="B Nazanin" w:hint="cs"/>
          <w:color w:val="000000" w:themeColor="text1"/>
          <w:rtl/>
        </w:rPr>
        <w:t>لا</w:t>
      </w:r>
      <w:r w:rsidRPr="00246087">
        <w:rPr>
          <w:rFonts w:cs="B Nazanin"/>
          <w:color w:val="000000" w:themeColor="text1"/>
          <w:rtl/>
        </w:rPr>
        <w:t>س</w:t>
      </w:r>
      <w:r w:rsidRPr="00246087">
        <w:rPr>
          <w:rFonts w:cs="B Nazanin"/>
          <w:color w:val="000000" w:themeColor="text1"/>
          <w:rtl/>
        </w:rPr>
        <w:softHyphen/>
        <w:t>ها به</w:t>
      </w:r>
      <w:r w:rsidRPr="00246087">
        <w:rPr>
          <w:rFonts w:cs="B Nazanin"/>
          <w:color w:val="000000" w:themeColor="text1"/>
          <w:rtl/>
        </w:rPr>
        <w:softHyphen/>
      </w:r>
      <w:r w:rsidRPr="00246087">
        <w:rPr>
          <w:rFonts w:cs="B Nazanin" w:hint="cs"/>
          <w:color w:val="000000" w:themeColor="text1"/>
          <w:rtl/>
        </w:rPr>
        <w:t xml:space="preserve"> </w:t>
      </w:r>
      <w:r w:rsidRPr="00246087">
        <w:rPr>
          <w:rFonts w:cs="B Nazanin"/>
          <w:color w:val="000000" w:themeColor="text1"/>
          <w:rtl/>
        </w:rPr>
        <w:t>دست آمده و یک مرز تصمیم</w:t>
      </w:r>
      <w:r w:rsidRPr="00246087">
        <w:rPr>
          <w:rFonts w:cs="B Nazanin"/>
          <w:color w:val="000000" w:themeColor="text1"/>
          <w:rtl/>
        </w:rPr>
        <w:softHyphen/>
        <w:t>گیری خطی بهینه برای جداسازی ک</w:t>
      </w:r>
      <w:r w:rsidRPr="00246087">
        <w:rPr>
          <w:rFonts w:cs="B Nazanin" w:hint="cs"/>
          <w:color w:val="000000" w:themeColor="text1"/>
          <w:rtl/>
        </w:rPr>
        <w:t>لا</w:t>
      </w:r>
      <w:r w:rsidRPr="00246087">
        <w:rPr>
          <w:rFonts w:cs="B Nazanin"/>
          <w:color w:val="000000" w:themeColor="text1"/>
          <w:rtl/>
        </w:rPr>
        <w:t>س</w:t>
      </w:r>
      <w:r w:rsidRPr="00246087">
        <w:rPr>
          <w:rFonts w:cs="B Nazanin"/>
          <w:color w:val="000000" w:themeColor="text1"/>
          <w:rtl/>
        </w:rPr>
        <w:softHyphen/>
        <w:t>ها محاسبه می</w:t>
      </w:r>
      <w:r w:rsidRPr="00246087">
        <w:rPr>
          <w:rFonts w:cs="B Nazanin"/>
          <w:color w:val="000000" w:themeColor="text1"/>
          <w:rtl/>
        </w:rPr>
        <w:softHyphen/>
        <w:t>شود. اگر داده</w:t>
      </w:r>
      <w:r w:rsidRPr="00246087">
        <w:rPr>
          <w:rFonts w:cs="B Nazanin"/>
          <w:color w:val="000000" w:themeColor="text1"/>
          <w:rtl/>
        </w:rPr>
        <w:softHyphen/>
        <w:t>ها به</w:t>
      </w:r>
      <w:r w:rsidRPr="00246087">
        <w:rPr>
          <w:rFonts w:cs="B Nazanin"/>
          <w:color w:val="000000" w:themeColor="text1"/>
          <w:rtl/>
        </w:rPr>
        <w:softHyphen/>
        <w:t xml:space="preserve">صورت خطی و جدا از هم باشند، </w:t>
      </w:r>
      <w:r w:rsidRPr="00246087">
        <w:rPr>
          <w:rFonts w:cs="B Nazanin"/>
          <w:color w:val="000000" w:themeColor="text1"/>
        </w:rPr>
        <w:t>SVM</w:t>
      </w:r>
      <w:r w:rsidRPr="00246087">
        <w:rPr>
          <w:rFonts w:cs="B Nazanin" w:hint="cs"/>
          <w:color w:val="000000" w:themeColor="text1"/>
          <w:rtl/>
        </w:rPr>
        <w:t xml:space="preserve"> </w:t>
      </w:r>
      <w:r w:rsidRPr="00246087">
        <w:rPr>
          <w:rFonts w:cs="B Nazanin"/>
          <w:color w:val="000000" w:themeColor="text1"/>
          <w:rtl/>
        </w:rPr>
        <w:t>با استفاده از ماشین</w:t>
      </w:r>
      <w:r w:rsidRPr="00246087">
        <w:rPr>
          <w:rFonts w:cs="B Nazanin"/>
          <w:color w:val="000000" w:themeColor="text1"/>
          <w:rtl/>
        </w:rPr>
        <w:softHyphen/>
        <w:t xml:space="preserve">های خطی یک سطح بهینه را با کمترین خطا و حداکثر فاصله میان صفحه و نزدیکترین نقاط آموزشی </w:t>
      </w:r>
      <w:r w:rsidRPr="00246087">
        <w:rPr>
          <w:rFonts w:cs="B Nazanin" w:hint="cs"/>
          <w:color w:val="000000" w:themeColor="text1"/>
          <w:rtl/>
        </w:rPr>
        <w:t>(</w:t>
      </w:r>
      <w:r w:rsidRPr="00246087">
        <w:rPr>
          <w:rFonts w:cs="B Nazanin"/>
          <w:color w:val="000000" w:themeColor="text1"/>
          <w:rtl/>
        </w:rPr>
        <w:t>بردارهای پشتیبان</w:t>
      </w:r>
      <w:r w:rsidRPr="00246087">
        <w:rPr>
          <w:rFonts w:cs="B Nazanin" w:hint="cs"/>
          <w:color w:val="000000" w:themeColor="text1"/>
          <w:rtl/>
        </w:rPr>
        <w:t>)</w:t>
      </w:r>
      <w:r w:rsidRPr="00246087">
        <w:rPr>
          <w:rFonts w:cs="B Nazanin"/>
          <w:color w:val="000000" w:themeColor="text1"/>
          <w:rtl/>
        </w:rPr>
        <w:t xml:space="preserve"> تفکیک نموده و آموزش می</w:t>
      </w:r>
      <w:r w:rsidRPr="00246087">
        <w:rPr>
          <w:rFonts w:cs="B Nazanin"/>
          <w:color w:val="000000" w:themeColor="text1"/>
          <w:rtl/>
        </w:rPr>
        <w:softHyphen/>
        <w:t>دهد</w:t>
      </w:r>
      <w:r w:rsidRPr="00246087">
        <w:rPr>
          <w:rFonts w:cs="B Nazanin" w:hint="cs"/>
          <w:color w:val="000000" w:themeColor="text1"/>
          <w:rtl/>
        </w:rPr>
        <w:t xml:space="preserve"> </w:t>
      </w:r>
      <w:r w:rsidRPr="00246087">
        <w:rPr>
          <w:rFonts w:cs="B Nazanin"/>
          <w:color w:val="000000" w:themeColor="text1"/>
        </w:rPr>
        <w:t>(Shin et al., 2005)</w:t>
      </w:r>
      <w:r w:rsidRPr="00246087">
        <w:rPr>
          <w:rFonts w:cs="B Nazanin" w:hint="cs"/>
          <w:color w:val="000000" w:themeColor="text1"/>
          <w:rtl/>
          <w:lang w:bidi="fa-IR"/>
        </w:rPr>
        <w:t>.</w:t>
      </w:r>
    </w:p>
    <w:p w14:paraId="2FC564FF" w14:textId="77777777" w:rsidR="00025E41" w:rsidRPr="00246087" w:rsidRDefault="00025E41" w:rsidP="00025E41">
      <w:pPr>
        <w:jc w:val="lowKashida"/>
        <w:rPr>
          <w:rFonts w:cs="B Nazanin"/>
          <w:color w:val="000000" w:themeColor="text1"/>
          <w:rtl/>
          <w:lang w:bidi="fa-IR"/>
        </w:rPr>
      </w:pPr>
      <w:r w:rsidRPr="00246087">
        <w:rPr>
          <w:rFonts w:cs="B Nazanin"/>
          <w:color w:val="000000" w:themeColor="text1"/>
          <w:rtl/>
        </w:rPr>
        <w:t>اگر نقاط آموزشی را به صورت</w:t>
      </w:r>
      <w:r w:rsidRPr="00246087">
        <w:rPr>
          <w:rFonts w:cs="B Nazanin"/>
          <w:color w:val="000000" w:themeColor="text1"/>
        </w:rPr>
        <w:t xml:space="preserve"> </w:t>
      </w:r>
      <m:oMath>
        <m:r>
          <m:rPr>
            <m:sty m:val="bi"/>
          </m:rPr>
          <w:rPr>
            <w:rFonts w:ascii="Cambria Math" w:hAnsi="Cambria Math" w:cs="B Nazanin"/>
            <w:color w:val="000000" w:themeColor="text1"/>
          </w:rPr>
          <m:t>[</m:t>
        </m:r>
        <m:sSub>
          <m:sSubPr>
            <m:ctrlPr>
              <w:rPr>
                <w:rFonts w:ascii="Cambria Math" w:hAnsi="Cambria Math" w:cs="B Nazanin"/>
                <w:i/>
                <w:color w:val="000000" w:themeColor="text1"/>
              </w:rPr>
            </m:ctrlPr>
          </m:sSubPr>
          <m:e>
            <m:r>
              <m:rPr>
                <m:sty m:val="bi"/>
              </m:rPr>
              <w:rPr>
                <w:rFonts w:ascii="Cambria Math" w:hAnsi="Cambria Math" w:cs="B Nazanin"/>
                <w:color w:val="000000" w:themeColor="text1"/>
              </w:rPr>
              <m:t>x</m:t>
            </m:r>
          </m:e>
          <m:sub>
            <m:r>
              <m:rPr>
                <m:sty m:val="bi"/>
              </m:rPr>
              <w:rPr>
                <w:rFonts w:ascii="Cambria Math" w:hAnsi="Cambria Math" w:cs="B Nazanin"/>
                <w:color w:val="000000" w:themeColor="text1"/>
              </w:rPr>
              <m:t xml:space="preserve">i </m:t>
            </m:r>
          </m:sub>
        </m:sSub>
        <m:r>
          <m:rPr>
            <m:sty m:val="bi"/>
          </m:rPr>
          <w:rPr>
            <w:rFonts w:ascii="Cambria Math" w:hAnsi="Cambria Math" w:cs="B Nazanin"/>
            <w:color w:val="000000" w:themeColor="text1"/>
          </w:rPr>
          <m:t xml:space="preserve">, </m:t>
        </m:r>
        <m:sSub>
          <m:sSubPr>
            <m:ctrlPr>
              <w:rPr>
                <w:rFonts w:ascii="Cambria Math" w:hAnsi="Cambria Math" w:cs="B Nazanin"/>
                <w:i/>
                <w:color w:val="000000" w:themeColor="text1"/>
              </w:rPr>
            </m:ctrlPr>
          </m:sSubPr>
          <m:e>
            <m:r>
              <m:rPr>
                <m:sty m:val="bi"/>
              </m:rPr>
              <w:rPr>
                <w:rFonts w:ascii="Cambria Math" w:hAnsi="Cambria Math" w:cs="B Nazanin"/>
                <w:color w:val="000000" w:themeColor="text1"/>
              </w:rPr>
              <m:t>y</m:t>
            </m:r>
          </m:e>
          <m:sub>
            <m:r>
              <m:rPr>
                <m:sty m:val="bi"/>
              </m:rPr>
              <w:rPr>
                <w:rFonts w:ascii="Cambria Math" w:hAnsi="Cambria Math" w:cs="B Nazanin"/>
                <w:color w:val="000000" w:themeColor="text1"/>
              </w:rPr>
              <m:t>j</m:t>
            </m:r>
          </m:sub>
        </m:sSub>
        <m:r>
          <m:rPr>
            <m:sty m:val="bi"/>
          </m:rPr>
          <w:rPr>
            <w:rFonts w:ascii="Cambria Math" w:hAnsi="Cambria Math" w:cs="B Nazanin"/>
            <w:color w:val="000000" w:themeColor="text1"/>
          </w:rPr>
          <m:t>]</m:t>
        </m:r>
      </m:oMath>
      <w:r w:rsidRPr="00246087">
        <w:rPr>
          <w:rFonts w:cs="B Nazanin"/>
          <w:color w:val="000000" w:themeColor="text1"/>
        </w:rPr>
        <w:t xml:space="preserve"> </w:t>
      </w:r>
      <w:r w:rsidRPr="00246087">
        <w:rPr>
          <w:rFonts w:cs="B Nazanin"/>
          <w:color w:val="000000" w:themeColor="text1"/>
          <w:rtl/>
        </w:rPr>
        <w:t xml:space="preserve">و بردار ورودی حائز </w:t>
      </w:r>
      <w:r w:rsidRPr="00246087">
        <w:rPr>
          <w:rFonts w:cs="B Nazanin"/>
          <w:color w:val="000000" w:themeColor="text1"/>
        </w:rPr>
        <w:t xml:space="preserve"> </w:t>
      </w:r>
      <w:r w:rsidRPr="00246087">
        <w:rPr>
          <w:rFonts w:cs="B Nazanin"/>
          <w:color w:val="000000" w:themeColor="text1"/>
          <w:rtl/>
        </w:rPr>
        <w:t>شرط</w:t>
      </w:r>
      <m:oMath>
        <m:sSub>
          <m:sSubPr>
            <m:ctrlPr>
              <w:rPr>
                <w:rFonts w:ascii="Cambria Math" w:hAnsi="Cambria Math" w:cs="B Nazanin"/>
                <w:i/>
                <w:color w:val="000000" w:themeColor="text1"/>
              </w:rPr>
            </m:ctrlPr>
          </m:sSubPr>
          <m:e>
            <m:r>
              <m:rPr>
                <m:sty m:val="bi"/>
              </m:rPr>
              <w:rPr>
                <w:rFonts w:ascii="Cambria Math" w:hAnsi="Cambria Math" w:cs="B Nazanin"/>
                <w:color w:val="000000" w:themeColor="text1"/>
              </w:rPr>
              <m:t>x</m:t>
            </m:r>
          </m:e>
          <m:sub>
            <m:r>
              <m:rPr>
                <m:sty m:val="bi"/>
              </m:rPr>
              <w:rPr>
                <w:rFonts w:ascii="Cambria Math" w:hAnsi="Cambria Math" w:cs="B Nazanin"/>
                <w:color w:val="000000" w:themeColor="text1"/>
              </w:rPr>
              <m:t>i</m:t>
            </m:r>
          </m:sub>
        </m:sSub>
        <m:r>
          <m:rPr>
            <m:sty m:val="bi"/>
          </m:rPr>
          <w:rPr>
            <w:rFonts w:ascii="Cambria Math" w:hAnsi="Cambria Math" w:cs="Cambria Math" w:hint="cs"/>
            <w:color w:val="000000" w:themeColor="text1"/>
            <w:rtl/>
          </w:rPr>
          <m:t>∈</m:t>
        </m:r>
        <m:r>
          <m:rPr>
            <m:sty m:val="bi"/>
          </m:rPr>
          <w:rPr>
            <w:rFonts w:ascii="Cambria Math" w:hAnsi="Cambria Math" w:cs="B Nazanin"/>
            <w:color w:val="000000" w:themeColor="text1"/>
          </w:rPr>
          <m:t xml:space="preserve"> </m:t>
        </m:r>
        <m:sSup>
          <m:sSupPr>
            <m:ctrlPr>
              <w:rPr>
                <w:rFonts w:ascii="Cambria Math" w:hAnsi="Cambria Math" w:cs="B Nazanin"/>
                <w:i/>
                <w:color w:val="000000" w:themeColor="text1"/>
              </w:rPr>
            </m:ctrlPr>
          </m:sSupPr>
          <m:e>
            <m:r>
              <m:rPr>
                <m:sty m:val="bi"/>
              </m:rPr>
              <w:rPr>
                <w:rFonts w:ascii="Cambria Math" w:hAnsi="Cambria Math" w:cs="B Nazanin"/>
                <w:color w:val="000000" w:themeColor="text1"/>
              </w:rPr>
              <m:t>R</m:t>
            </m:r>
          </m:e>
          <m:sup>
            <m:r>
              <m:rPr>
                <m:sty m:val="bi"/>
              </m:rPr>
              <w:rPr>
                <w:rFonts w:ascii="Cambria Math" w:hAnsi="Cambria Math" w:cs="B Nazanin"/>
                <w:color w:val="000000" w:themeColor="text1"/>
              </w:rPr>
              <m:t>n</m:t>
            </m:r>
          </m:sup>
        </m:sSup>
        <m:r>
          <m:rPr>
            <m:sty m:val="bi"/>
          </m:rPr>
          <w:rPr>
            <w:rFonts w:ascii="Cambria Math" w:hAnsi="Cambria Math" w:cs="B Nazanin"/>
            <w:color w:val="000000" w:themeColor="text1"/>
          </w:rPr>
          <m:t xml:space="preserve">  </m:t>
        </m:r>
      </m:oMath>
      <w:r w:rsidRPr="00246087">
        <w:rPr>
          <w:rFonts w:cs="B Nazanin"/>
          <w:color w:val="000000" w:themeColor="text1"/>
        </w:rPr>
        <w:t xml:space="preserve">  </w:t>
      </w:r>
      <w:r w:rsidRPr="00246087">
        <w:rPr>
          <w:rFonts w:cs="B Nazanin"/>
          <w:color w:val="000000" w:themeColor="text1"/>
          <w:rtl/>
        </w:rPr>
        <w:t xml:space="preserve">باشد، در این صورت ارزش هر طبقه به صورت </w:t>
      </w:r>
      <m:oMath>
        <m:sSub>
          <m:sSubPr>
            <m:ctrlPr>
              <w:rPr>
                <w:rFonts w:ascii="Cambria Math" w:hAnsi="Cambria Math" w:cs="B Nazanin"/>
                <w:i/>
                <w:color w:val="000000" w:themeColor="text1"/>
              </w:rPr>
            </m:ctrlPr>
          </m:sSubPr>
          <m:e>
            <m:r>
              <m:rPr>
                <m:sty m:val="bi"/>
              </m:rPr>
              <w:rPr>
                <w:rFonts w:ascii="Cambria Math" w:hAnsi="Cambria Math" w:cs="B Nazanin"/>
                <w:color w:val="000000" w:themeColor="text1"/>
              </w:rPr>
              <m:t>y</m:t>
            </m:r>
          </m:e>
          <m:sub>
            <m:r>
              <m:rPr>
                <m:sty m:val="bi"/>
              </m:rPr>
              <w:rPr>
                <w:rFonts w:ascii="Cambria Math" w:hAnsi="Cambria Math" w:cs="B Nazanin"/>
                <w:color w:val="000000" w:themeColor="text1"/>
              </w:rPr>
              <m:t>i</m:t>
            </m:r>
          </m:sub>
        </m:sSub>
        <m:r>
          <m:rPr>
            <m:sty m:val="bi"/>
          </m:rPr>
          <w:rPr>
            <w:rFonts w:ascii="Cambria Math" w:hAnsi="Cambria Math" w:cs="Cambria Math" w:hint="cs"/>
            <w:color w:val="000000" w:themeColor="text1"/>
            <w:rtl/>
          </w:rPr>
          <m:t>∈</m:t>
        </m:r>
        <m:r>
          <m:rPr>
            <m:sty m:val="bi"/>
          </m:rPr>
          <w:rPr>
            <w:rFonts w:ascii="Cambria Math" w:hAnsi="Cambria Math" w:cs="B Nazanin"/>
            <w:color w:val="000000" w:themeColor="text1"/>
          </w:rPr>
          <m:t xml:space="preserve"> </m:t>
        </m:r>
        <m:d>
          <m:dPr>
            <m:begChr m:val="{"/>
            <m:endChr m:val="}"/>
            <m:ctrlPr>
              <w:rPr>
                <w:rFonts w:ascii="Cambria Math" w:hAnsi="Cambria Math" w:cs="B Nazanin"/>
                <w:i/>
                <w:color w:val="000000" w:themeColor="text1"/>
              </w:rPr>
            </m:ctrlPr>
          </m:dPr>
          <m:e>
            <m:r>
              <m:rPr>
                <m:sty m:val="bi"/>
              </m:rPr>
              <w:rPr>
                <w:rFonts w:ascii="Cambria Math" w:hAnsi="Cambria Math" w:cs="B Nazanin"/>
                <w:color w:val="000000" w:themeColor="text1"/>
              </w:rPr>
              <m:t>-1 , 1</m:t>
            </m:r>
          </m:e>
        </m:d>
        <m:r>
          <m:rPr>
            <m:sty m:val="bi"/>
          </m:rPr>
          <w:rPr>
            <w:rFonts w:ascii="Cambria Math" w:hAnsi="Cambria Math" w:cs="B Nazanin"/>
            <w:color w:val="000000" w:themeColor="text1"/>
          </w:rPr>
          <m:t xml:space="preserve"> i=1,…, i </m:t>
        </m:r>
      </m:oMath>
      <w:r w:rsidRPr="00246087">
        <w:rPr>
          <w:rFonts w:cs="B Nazanin"/>
          <w:color w:val="000000" w:themeColor="text1"/>
        </w:rPr>
        <w:t xml:space="preserve">  </w:t>
      </w:r>
      <w:r w:rsidRPr="00246087">
        <w:rPr>
          <w:rFonts w:cs="B Nazanin"/>
          <w:color w:val="000000" w:themeColor="text1"/>
          <w:rtl/>
        </w:rPr>
        <w:t>تعریف می</w:t>
      </w:r>
      <w:r w:rsidRPr="00246087">
        <w:rPr>
          <w:rFonts w:cs="B Nazanin"/>
          <w:color w:val="000000" w:themeColor="text1"/>
          <w:rtl/>
        </w:rPr>
        <w:softHyphen/>
        <w:t>گردد. آنگاه قواعد تصمیم</w:t>
      </w:r>
      <w:r w:rsidRPr="00246087">
        <w:rPr>
          <w:rFonts w:cs="B Nazanin"/>
          <w:color w:val="000000" w:themeColor="text1"/>
          <w:rtl/>
        </w:rPr>
        <w:softHyphen/>
        <w:t>گیری که تعریف می</w:t>
      </w:r>
      <w:r w:rsidRPr="00246087">
        <w:rPr>
          <w:rFonts w:cs="B Nazanin"/>
          <w:color w:val="000000" w:themeColor="text1"/>
          <w:rtl/>
        </w:rPr>
        <w:softHyphen/>
        <w:t>شود توسط یک صفحه بهینه که طبقات تصمیم</w:t>
      </w:r>
      <w:r w:rsidRPr="00246087">
        <w:rPr>
          <w:rFonts w:cs="B Nazanin"/>
          <w:color w:val="000000" w:themeColor="text1"/>
          <w:rtl/>
        </w:rPr>
        <w:softHyphen/>
        <w:t>گیری باینری را تفکیک می</w:t>
      </w:r>
      <w:r w:rsidRPr="00246087">
        <w:rPr>
          <w:rFonts w:cs="B Nazanin"/>
          <w:color w:val="000000" w:themeColor="text1"/>
          <w:rtl/>
        </w:rPr>
        <w:softHyphen/>
        <w:t>کند، به</w:t>
      </w:r>
      <w:r w:rsidRPr="00246087">
        <w:rPr>
          <w:rFonts w:cs="B Nazanin"/>
          <w:color w:val="000000" w:themeColor="text1"/>
          <w:rtl/>
        </w:rPr>
        <w:softHyphen/>
        <w:t xml:space="preserve">صورت رابطه </w:t>
      </w:r>
      <w:r w:rsidRPr="00246087">
        <w:rPr>
          <w:rFonts w:cs="B Nazanin" w:hint="cs"/>
          <w:color w:val="000000" w:themeColor="text1"/>
          <w:rtl/>
        </w:rPr>
        <w:t xml:space="preserve">زیر </w:t>
      </w:r>
      <w:r w:rsidRPr="00246087">
        <w:rPr>
          <w:rFonts w:cs="B Nazanin"/>
          <w:color w:val="000000" w:themeColor="text1"/>
          <w:rtl/>
        </w:rPr>
        <w:t>قابل</w:t>
      </w:r>
      <w:r w:rsidRPr="00246087">
        <w:rPr>
          <w:rFonts w:cs="B Nazanin" w:hint="cs"/>
          <w:color w:val="000000" w:themeColor="text1"/>
          <w:rtl/>
        </w:rPr>
        <w:t xml:space="preserve"> </w:t>
      </w:r>
      <w:r w:rsidRPr="00246087">
        <w:rPr>
          <w:rFonts w:cs="B Nazanin" w:hint="cs"/>
          <w:color w:val="000000" w:themeColor="text1"/>
          <w:rtl/>
          <w:lang w:bidi="fa-IR"/>
        </w:rPr>
        <w:t>بیان می</w:t>
      </w:r>
      <w:r w:rsidRPr="00246087">
        <w:rPr>
          <w:rFonts w:cs="B Nazanin"/>
          <w:color w:val="000000" w:themeColor="text1"/>
          <w:rtl/>
          <w:lang w:bidi="fa-IR"/>
        </w:rPr>
        <w:softHyphen/>
      </w:r>
      <w:r w:rsidRPr="00246087">
        <w:rPr>
          <w:rFonts w:cs="B Nazanin" w:hint="cs"/>
          <w:color w:val="000000" w:themeColor="text1"/>
          <w:rtl/>
          <w:lang w:bidi="fa-IR"/>
        </w:rPr>
        <w:t>باشد:</w:t>
      </w:r>
    </w:p>
    <w:p w14:paraId="6ABE83C6" w14:textId="6721B0ED" w:rsidR="00025E41" w:rsidRPr="00246087" w:rsidRDefault="00025E41" w:rsidP="00025E41">
      <w:pPr>
        <w:bidi w:val="0"/>
        <w:jc w:val="lowKashida"/>
        <w:rPr>
          <w:rFonts w:cs="B Nazanin"/>
          <w:color w:val="000000" w:themeColor="text1"/>
          <w:rtl/>
          <w:lang w:bidi="fa-IR"/>
        </w:rPr>
      </w:pPr>
      <m:oMath>
        <m:r>
          <m:rPr>
            <m:sty m:val="bi"/>
          </m:rPr>
          <w:rPr>
            <w:rFonts w:ascii="Cambria Math" w:hAnsi="Cambria Math" w:cs="B Nazanin"/>
            <w:color w:val="000000" w:themeColor="text1"/>
            <w:lang w:bidi="fa-IR"/>
          </w:rPr>
          <m:t>Y=sgn(</m:t>
        </m:r>
        <m:nary>
          <m:naryPr>
            <m:chr m:val="∑"/>
            <m:limLoc m:val="undOvr"/>
            <m:ctrlPr>
              <w:rPr>
                <w:rFonts w:ascii="Cambria Math" w:hAnsi="Cambria Math" w:cs="B Nazanin"/>
                <w:i/>
                <w:color w:val="000000" w:themeColor="text1"/>
                <w:lang w:bidi="fa-IR"/>
              </w:rPr>
            </m:ctrlPr>
          </m:naryPr>
          <m:sub>
            <m:r>
              <m:rPr>
                <m:sty m:val="bi"/>
              </m:rPr>
              <w:rPr>
                <w:rFonts w:ascii="Cambria Math" w:hAnsi="Cambria Math" w:cs="B Nazanin"/>
                <w:color w:val="000000" w:themeColor="text1"/>
                <w:lang w:bidi="fa-IR"/>
              </w:rPr>
              <m:t>i=1</m:t>
            </m:r>
          </m:sub>
          <m:sup>
            <m:r>
              <m:rPr>
                <m:sty m:val="bi"/>
              </m:rPr>
              <w:rPr>
                <w:rFonts w:ascii="Cambria Math" w:hAnsi="Cambria Math" w:cs="B Nazanin"/>
                <w:color w:val="000000" w:themeColor="text1"/>
                <w:lang w:bidi="fa-IR"/>
              </w:rPr>
              <m:t>N</m:t>
            </m:r>
          </m:sup>
          <m:e>
            <m:sSub>
              <m:sSubPr>
                <m:ctrlPr>
                  <w:rPr>
                    <w:rFonts w:ascii="Cambria Math" w:hAnsi="Cambria Math" w:cs="B Nazanin"/>
                    <w:i/>
                    <w:color w:val="000000" w:themeColor="text1"/>
                    <w:lang w:bidi="fa-IR"/>
                  </w:rPr>
                </m:ctrlPr>
              </m:sSubPr>
              <m:e>
                <m:r>
                  <m:rPr>
                    <m:sty m:val="bi"/>
                  </m:rPr>
                  <w:rPr>
                    <w:rFonts w:ascii="Cambria Math" w:hAnsi="Cambria Math" w:cs="B Nazanin"/>
                    <w:color w:val="000000" w:themeColor="text1"/>
                    <w:lang w:bidi="fa-IR"/>
                  </w:rPr>
                  <m:t>y</m:t>
                </m:r>
              </m:e>
              <m:sub>
                <m:r>
                  <m:rPr>
                    <m:sty m:val="bi"/>
                  </m:rPr>
                  <w:rPr>
                    <w:rFonts w:ascii="Cambria Math" w:hAnsi="Cambria Math" w:cs="B Nazanin"/>
                    <w:color w:val="000000" w:themeColor="text1"/>
                    <w:lang w:bidi="fa-IR"/>
                  </w:rPr>
                  <m:t>i</m:t>
                </m:r>
              </m:sub>
            </m:sSub>
            <m:sSub>
              <m:sSubPr>
                <m:ctrlPr>
                  <w:rPr>
                    <w:rFonts w:ascii="Cambria Math" w:hAnsi="Cambria Math" w:cs="B Nazanin"/>
                    <w:i/>
                    <w:color w:val="000000" w:themeColor="text1"/>
                    <w:lang w:bidi="fa-IR"/>
                  </w:rPr>
                </m:ctrlPr>
              </m:sSubPr>
              <m:e>
                <m:r>
                  <m:rPr>
                    <m:sty m:val="bi"/>
                  </m:rPr>
                  <w:rPr>
                    <w:rFonts w:ascii="Cambria Math" w:hAnsi="Cambria Math" w:cs="B Nazanin"/>
                    <w:color w:val="000000" w:themeColor="text1"/>
                    <w:lang w:bidi="fa-IR"/>
                  </w:rPr>
                  <m:t>a</m:t>
                </m:r>
              </m:e>
              <m:sub>
                <m:r>
                  <m:rPr>
                    <m:sty m:val="bi"/>
                  </m:rPr>
                  <w:rPr>
                    <w:rFonts w:ascii="Cambria Math" w:hAnsi="Cambria Math" w:cs="B Nazanin"/>
                    <w:color w:val="000000" w:themeColor="text1"/>
                    <w:lang w:bidi="fa-IR"/>
                  </w:rPr>
                  <m:t>i</m:t>
                </m:r>
              </m:sub>
            </m:sSub>
            <m:d>
              <m:dPr>
                <m:ctrlPr>
                  <w:rPr>
                    <w:rFonts w:ascii="Cambria Math" w:hAnsi="Cambria Math" w:cs="B Nazanin"/>
                    <w:i/>
                    <w:color w:val="000000" w:themeColor="text1"/>
                    <w:lang w:bidi="fa-IR"/>
                  </w:rPr>
                </m:ctrlPr>
              </m:dPr>
              <m:e>
                <m:r>
                  <m:rPr>
                    <m:sty m:val="bi"/>
                  </m:rPr>
                  <w:rPr>
                    <w:rFonts w:ascii="Cambria Math" w:hAnsi="Cambria Math" w:cs="B Nazanin"/>
                    <w:color w:val="000000" w:themeColor="text1"/>
                    <w:lang w:bidi="fa-IR"/>
                  </w:rPr>
                  <m:t>X×</m:t>
                </m:r>
                <m:sSub>
                  <m:sSubPr>
                    <m:ctrlPr>
                      <w:rPr>
                        <w:rFonts w:ascii="Cambria Math" w:hAnsi="Cambria Math" w:cs="B Nazanin"/>
                        <w:i/>
                        <w:color w:val="000000" w:themeColor="text1"/>
                        <w:lang w:bidi="fa-IR"/>
                      </w:rPr>
                    </m:ctrlPr>
                  </m:sSubPr>
                  <m:e>
                    <m:r>
                      <m:rPr>
                        <m:sty m:val="bi"/>
                      </m:rPr>
                      <w:rPr>
                        <w:rFonts w:ascii="Cambria Math" w:hAnsi="Cambria Math" w:cs="B Nazanin"/>
                        <w:color w:val="000000" w:themeColor="text1"/>
                        <w:lang w:bidi="fa-IR"/>
                      </w:rPr>
                      <m:t>X</m:t>
                    </m:r>
                  </m:e>
                  <m:sub>
                    <m:r>
                      <m:rPr>
                        <m:sty m:val="bi"/>
                      </m:rPr>
                      <w:rPr>
                        <w:rFonts w:ascii="Cambria Math" w:hAnsi="Cambria Math" w:cs="B Nazanin"/>
                        <w:color w:val="000000" w:themeColor="text1"/>
                        <w:lang w:bidi="fa-IR"/>
                      </w:rPr>
                      <m:t>i</m:t>
                    </m:r>
                  </m:sub>
                </m:sSub>
              </m:e>
            </m:d>
            <m:r>
              <m:rPr>
                <m:sty m:val="bi"/>
              </m:rPr>
              <w:rPr>
                <w:rFonts w:ascii="Cambria Math" w:hAnsi="Cambria Math" w:cs="B Nazanin"/>
                <w:color w:val="000000" w:themeColor="text1"/>
                <w:lang w:bidi="fa-IR"/>
              </w:rPr>
              <m:t>+b)</m:t>
            </m:r>
          </m:e>
        </m:nary>
      </m:oMath>
      <w:r w:rsidRPr="00246087">
        <w:rPr>
          <w:rFonts w:cs="B Nazanin" w:hint="cs"/>
          <w:color w:val="000000" w:themeColor="text1"/>
          <w:rtl/>
          <w:lang w:bidi="fa-IR"/>
        </w:rPr>
        <w:t xml:space="preserve">    </w:t>
      </w:r>
      <w:r w:rsidRPr="00246087">
        <w:rPr>
          <w:rFonts w:cs="B Nazanin"/>
          <w:color w:val="000000" w:themeColor="text1"/>
          <w:lang w:bidi="fa-IR"/>
        </w:rPr>
        <w:t xml:space="preserve">         </w:t>
      </w:r>
      <w:r w:rsidRPr="00246087">
        <w:rPr>
          <w:rFonts w:cs="B Nazanin" w:hint="cs"/>
          <w:color w:val="000000" w:themeColor="text1"/>
          <w:rtl/>
          <w:lang w:bidi="fa-IR"/>
        </w:rPr>
        <w:t xml:space="preserve">                                                          </w:t>
      </w:r>
      <w:r w:rsidRPr="00246087">
        <w:rPr>
          <w:rFonts w:cs="B Nazanin"/>
          <w:color w:val="000000" w:themeColor="text1"/>
          <w:lang w:bidi="fa-IR"/>
        </w:rPr>
        <w:t xml:space="preserve">             </w:t>
      </w:r>
      <w:r w:rsidRPr="00246087">
        <w:rPr>
          <w:rFonts w:cs="B Nazanin" w:hint="cs"/>
          <w:color w:val="000000" w:themeColor="text1"/>
          <w:rtl/>
          <w:lang w:bidi="fa-IR"/>
        </w:rPr>
        <w:t>(</w:t>
      </w:r>
      <w:r w:rsidR="00607DBF" w:rsidRPr="00246087">
        <w:rPr>
          <w:rFonts w:cs="B Nazanin" w:hint="cs"/>
          <w:color w:val="000000" w:themeColor="text1"/>
          <w:rtl/>
          <w:lang w:bidi="fa-IR"/>
        </w:rPr>
        <w:t>7</w:t>
      </w:r>
      <w:r w:rsidRPr="00246087">
        <w:rPr>
          <w:rFonts w:cs="B Nazanin" w:hint="cs"/>
          <w:color w:val="000000" w:themeColor="text1"/>
          <w:rtl/>
          <w:lang w:bidi="fa-IR"/>
        </w:rPr>
        <w:t>)</w:t>
      </w:r>
    </w:p>
    <w:p w14:paraId="7F8941FF" w14:textId="77777777" w:rsidR="00025E41" w:rsidRPr="00246087" w:rsidRDefault="00025E41" w:rsidP="00025E41">
      <w:pPr>
        <w:jc w:val="lowKashida"/>
        <w:rPr>
          <w:rFonts w:eastAsiaTheme="minorEastAsia" w:cs="B Nazanin"/>
          <w:color w:val="000000" w:themeColor="text1"/>
          <w:rtl/>
          <w:lang w:bidi="fa-IR"/>
        </w:rPr>
      </w:pPr>
      <w:r w:rsidRPr="00246087">
        <w:rPr>
          <w:rFonts w:cs="B Nazanin" w:hint="cs"/>
          <w:color w:val="000000" w:themeColor="text1"/>
          <w:rtl/>
          <w:lang w:bidi="fa-IR"/>
        </w:rPr>
        <w:t>که در آن</w:t>
      </w:r>
      <m:oMath>
        <m:r>
          <m:rPr>
            <m:sty m:val="bi"/>
          </m:rPr>
          <w:rPr>
            <w:rFonts w:ascii="Cambria Math" w:hAnsi="Cambria Math" w:cs="B Nazanin"/>
            <w:color w:val="000000" w:themeColor="text1"/>
            <w:lang w:bidi="fa-IR"/>
          </w:rPr>
          <m:t xml:space="preserve"> Y</m:t>
        </m:r>
      </m:oMath>
      <w:r w:rsidRPr="00246087">
        <w:rPr>
          <w:rFonts w:cs="B Nazanin" w:hint="cs"/>
          <w:color w:val="000000" w:themeColor="text1"/>
          <w:rtl/>
          <w:lang w:bidi="fa-IR"/>
        </w:rPr>
        <w:t xml:space="preserve">خروجی، </w:t>
      </w:r>
      <m:oMath>
        <m:sSub>
          <m:sSubPr>
            <m:ctrlPr>
              <w:rPr>
                <w:rFonts w:ascii="Cambria Math" w:hAnsi="Cambria Math" w:cs="B Nazanin"/>
                <w:i/>
                <w:color w:val="000000" w:themeColor="text1"/>
                <w:lang w:bidi="fa-IR"/>
              </w:rPr>
            </m:ctrlPr>
          </m:sSubPr>
          <m:e>
            <m:r>
              <m:rPr>
                <m:sty m:val="bi"/>
              </m:rPr>
              <w:rPr>
                <w:rFonts w:ascii="Cambria Math" w:hAnsi="Cambria Math" w:cs="B Nazanin"/>
                <w:color w:val="000000" w:themeColor="text1"/>
                <w:lang w:bidi="fa-IR"/>
              </w:rPr>
              <m:t>y</m:t>
            </m:r>
          </m:e>
          <m:sub>
            <m:r>
              <m:rPr>
                <m:sty m:val="bi"/>
              </m:rPr>
              <w:rPr>
                <w:rFonts w:ascii="Cambria Math" w:hAnsi="Cambria Math" w:cs="B Nazanin"/>
                <w:color w:val="000000" w:themeColor="text1"/>
                <w:lang w:bidi="fa-IR"/>
              </w:rPr>
              <m:t>i</m:t>
            </m:r>
          </m:sub>
        </m:sSub>
      </m:oMath>
      <w:r w:rsidRPr="00246087">
        <w:rPr>
          <w:rFonts w:eastAsiaTheme="minorEastAsia" w:cs="B Nazanin" w:hint="cs"/>
          <w:color w:val="000000" w:themeColor="text1"/>
          <w:rtl/>
          <w:lang w:bidi="fa-IR"/>
        </w:rPr>
        <w:t xml:space="preserve"> </w:t>
      </w:r>
      <w:r w:rsidRPr="00246087">
        <w:rPr>
          <w:rFonts w:cs="B Nazanin" w:hint="cs"/>
          <w:color w:val="000000" w:themeColor="text1"/>
          <w:rtl/>
          <w:lang w:bidi="fa-IR"/>
        </w:rPr>
        <w:t xml:space="preserve">ارزش طبقه نمونه </w:t>
      </w:r>
      <m:oMath>
        <m:sSub>
          <m:sSubPr>
            <m:ctrlPr>
              <w:rPr>
                <w:rFonts w:ascii="Cambria Math" w:hAnsi="Cambria Math" w:cs="B Nazanin"/>
                <w:i/>
                <w:color w:val="000000" w:themeColor="text1"/>
                <w:lang w:bidi="fa-IR"/>
              </w:rPr>
            </m:ctrlPr>
          </m:sSubPr>
          <m:e>
            <m:r>
              <m:rPr>
                <m:sty m:val="bi"/>
              </m:rPr>
              <w:rPr>
                <w:rFonts w:ascii="Cambria Math" w:hAnsi="Cambria Math" w:cs="B Nazanin"/>
                <w:color w:val="000000" w:themeColor="text1"/>
                <w:lang w:bidi="fa-IR"/>
              </w:rPr>
              <m:t>X</m:t>
            </m:r>
          </m:e>
          <m:sub>
            <m:r>
              <m:rPr>
                <m:sty m:val="bi"/>
              </m:rPr>
              <w:rPr>
                <w:rFonts w:ascii="Cambria Math" w:hAnsi="Cambria Math" w:cs="B Nazanin"/>
                <w:color w:val="000000" w:themeColor="text1"/>
                <w:lang w:bidi="fa-IR"/>
              </w:rPr>
              <m:t>i</m:t>
            </m:r>
          </m:sub>
        </m:sSub>
      </m:oMath>
      <w:r w:rsidRPr="00246087">
        <w:rPr>
          <w:rFonts w:eastAsiaTheme="minorEastAsia" w:cs="B Nazanin" w:hint="cs"/>
          <w:color w:val="000000" w:themeColor="text1"/>
          <w:rtl/>
          <w:lang w:bidi="fa-IR"/>
        </w:rPr>
        <w:t xml:space="preserve"> و </w:t>
      </w:r>
      <m:oMath>
        <m:sSub>
          <m:sSubPr>
            <m:ctrlPr>
              <w:rPr>
                <w:rFonts w:ascii="Cambria Math" w:hAnsi="Cambria Math" w:cs="B Nazanin"/>
                <w:i/>
                <w:color w:val="000000" w:themeColor="text1"/>
                <w:lang w:bidi="fa-IR"/>
              </w:rPr>
            </m:ctrlPr>
          </m:sSubPr>
          <m:e>
            <m:r>
              <m:rPr>
                <m:sty m:val="bi"/>
              </m:rPr>
              <w:rPr>
                <w:rFonts w:ascii="Cambria Math" w:hAnsi="Cambria Math" w:cs="B Nazanin"/>
                <w:color w:val="000000" w:themeColor="text1"/>
                <w:lang w:bidi="fa-IR"/>
              </w:rPr>
              <m:t>a</m:t>
            </m:r>
          </m:e>
          <m:sub>
            <m:r>
              <m:rPr>
                <m:sty m:val="bi"/>
              </m:rPr>
              <w:rPr>
                <w:rFonts w:ascii="Cambria Math" w:hAnsi="Cambria Math" w:cs="B Nazanin"/>
                <w:color w:val="000000" w:themeColor="text1"/>
                <w:lang w:bidi="fa-IR"/>
              </w:rPr>
              <m:t>i</m:t>
            </m:r>
          </m:sub>
        </m:sSub>
      </m:oMath>
      <w:r w:rsidRPr="00246087">
        <w:rPr>
          <w:rFonts w:eastAsiaTheme="minorEastAsia" w:cs="B Nazanin" w:hint="cs"/>
          <w:color w:val="000000" w:themeColor="text1"/>
          <w:rtl/>
          <w:lang w:bidi="fa-IR"/>
        </w:rPr>
        <w:t xml:space="preserve"> و </w:t>
      </w:r>
      <m:oMath>
        <m:r>
          <m:rPr>
            <m:sty m:val="bi"/>
          </m:rPr>
          <w:rPr>
            <w:rFonts w:ascii="Cambria Math" w:hAnsi="Cambria Math" w:cs="B Nazanin"/>
            <w:color w:val="000000" w:themeColor="text1"/>
            <w:lang w:bidi="fa-IR"/>
          </w:rPr>
          <m:t>b</m:t>
        </m:r>
      </m:oMath>
      <w:r w:rsidRPr="00246087">
        <w:rPr>
          <w:rFonts w:eastAsiaTheme="minorEastAsia" w:cs="B Nazanin" w:hint="cs"/>
          <w:color w:val="000000" w:themeColor="text1"/>
          <w:rtl/>
          <w:lang w:bidi="fa-IR"/>
        </w:rPr>
        <w:t xml:space="preserve"> پارامترهای تعیین کننده ابر صفحه می باشند. اگر امکان تفکیک داده</w:t>
      </w:r>
      <w:r w:rsidRPr="00246087">
        <w:rPr>
          <w:rFonts w:eastAsiaTheme="minorEastAsia" w:cs="B Nazanin"/>
          <w:color w:val="000000" w:themeColor="text1"/>
          <w:rtl/>
          <w:lang w:bidi="fa-IR"/>
        </w:rPr>
        <w:softHyphen/>
      </w:r>
      <w:r w:rsidRPr="00246087">
        <w:rPr>
          <w:rFonts w:eastAsiaTheme="minorEastAsia" w:cs="B Nazanin" w:hint="cs"/>
          <w:color w:val="000000" w:themeColor="text1"/>
          <w:rtl/>
          <w:lang w:bidi="fa-IR"/>
        </w:rPr>
        <w:t>ها بصورت خطی فراهم نباشد، در این صورت رابطه (11) به شرح زیر تغییر می</w:t>
      </w:r>
      <w:r w:rsidRPr="00246087">
        <w:rPr>
          <w:rFonts w:eastAsiaTheme="minorEastAsia" w:cs="B Nazanin"/>
          <w:color w:val="000000" w:themeColor="text1"/>
          <w:rtl/>
          <w:lang w:bidi="fa-IR"/>
        </w:rPr>
        <w:softHyphen/>
      </w:r>
      <w:r w:rsidRPr="00246087">
        <w:rPr>
          <w:rFonts w:eastAsiaTheme="minorEastAsia" w:cs="B Nazanin" w:hint="cs"/>
          <w:color w:val="000000" w:themeColor="text1"/>
          <w:rtl/>
          <w:lang w:bidi="fa-IR"/>
        </w:rPr>
        <w:t>یابد:</w:t>
      </w:r>
    </w:p>
    <w:p w14:paraId="0FBD37B6" w14:textId="564F0FAE" w:rsidR="00025E41" w:rsidRPr="00246087" w:rsidRDefault="00025E41" w:rsidP="00025E41">
      <w:pPr>
        <w:bidi w:val="0"/>
        <w:jc w:val="lowKashida"/>
        <w:rPr>
          <w:rFonts w:eastAsiaTheme="minorEastAsia" w:cs="B Nazanin"/>
          <w:color w:val="000000" w:themeColor="text1"/>
          <w:rtl/>
          <w:lang w:bidi="fa-IR"/>
        </w:rPr>
      </w:pPr>
      <m:oMath>
        <m:r>
          <m:rPr>
            <m:sty m:val="bi"/>
          </m:rPr>
          <w:rPr>
            <w:rFonts w:ascii="Cambria Math" w:hAnsi="Cambria Math" w:cs="B Nazanin"/>
            <w:color w:val="000000" w:themeColor="text1"/>
            <w:lang w:bidi="fa-IR"/>
          </w:rPr>
          <m:t>Y=sgn(</m:t>
        </m:r>
        <m:nary>
          <m:naryPr>
            <m:chr m:val="∑"/>
            <m:limLoc m:val="undOvr"/>
            <m:ctrlPr>
              <w:rPr>
                <w:rFonts w:ascii="Cambria Math" w:hAnsi="Cambria Math" w:cs="B Nazanin"/>
                <w:i/>
                <w:color w:val="000000" w:themeColor="text1"/>
                <w:lang w:bidi="fa-IR"/>
              </w:rPr>
            </m:ctrlPr>
          </m:naryPr>
          <m:sub>
            <m:r>
              <m:rPr>
                <m:sty m:val="bi"/>
              </m:rPr>
              <w:rPr>
                <w:rFonts w:ascii="Cambria Math" w:hAnsi="Cambria Math" w:cs="B Nazanin"/>
                <w:color w:val="000000" w:themeColor="text1"/>
                <w:lang w:bidi="fa-IR"/>
              </w:rPr>
              <m:t>i=1</m:t>
            </m:r>
          </m:sub>
          <m:sup>
            <m:r>
              <m:rPr>
                <m:sty m:val="bi"/>
              </m:rPr>
              <w:rPr>
                <w:rFonts w:ascii="Cambria Math" w:hAnsi="Cambria Math" w:cs="B Nazanin"/>
                <w:color w:val="000000" w:themeColor="text1"/>
                <w:lang w:bidi="fa-IR"/>
              </w:rPr>
              <m:t>N</m:t>
            </m:r>
          </m:sup>
          <m:e>
            <m:sSub>
              <m:sSubPr>
                <m:ctrlPr>
                  <w:rPr>
                    <w:rFonts w:ascii="Cambria Math" w:hAnsi="Cambria Math" w:cs="B Nazanin"/>
                    <w:i/>
                    <w:color w:val="000000" w:themeColor="text1"/>
                    <w:lang w:bidi="fa-IR"/>
                  </w:rPr>
                </m:ctrlPr>
              </m:sSubPr>
              <m:e>
                <m:r>
                  <m:rPr>
                    <m:sty m:val="bi"/>
                  </m:rPr>
                  <w:rPr>
                    <w:rFonts w:ascii="Cambria Math" w:hAnsi="Cambria Math" w:cs="B Nazanin"/>
                    <w:color w:val="000000" w:themeColor="text1"/>
                    <w:lang w:bidi="fa-IR"/>
                  </w:rPr>
                  <m:t>y</m:t>
                </m:r>
              </m:e>
              <m:sub>
                <m:r>
                  <m:rPr>
                    <m:sty m:val="bi"/>
                  </m:rPr>
                  <w:rPr>
                    <w:rFonts w:ascii="Cambria Math" w:hAnsi="Cambria Math" w:cs="B Nazanin"/>
                    <w:color w:val="000000" w:themeColor="text1"/>
                    <w:lang w:bidi="fa-IR"/>
                  </w:rPr>
                  <m:t>i</m:t>
                </m:r>
              </m:sub>
            </m:sSub>
            <m:sSub>
              <m:sSubPr>
                <m:ctrlPr>
                  <w:rPr>
                    <w:rFonts w:ascii="Cambria Math" w:hAnsi="Cambria Math" w:cs="B Nazanin"/>
                    <w:i/>
                    <w:color w:val="000000" w:themeColor="text1"/>
                    <w:lang w:bidi="fa-IR"/>
                  </w:rPr>
                </m:ctrlPr>
              </m:sSubPr>
              <m:e>
                <m:r>
                  <m:rPr>
                    <m:sty m:val="bi"/>
                  </m:rPr>
                  <w:rPr>
                    <w:rFonts w:ascii="Cambria Math" w:hAnsi="Cambria Math" w:cs="B Nazanin"/>
                    <w:color w:val="000000" w:themeColor="text1"/>
                    <w:lang w:bidi="fa-IR"/>
                  </w:rPr>
                  <m:t>a</m:t>
                </m:r>
              </m:e>
              <m:sub>
                <m:r>
                  <m:rPr>
                    <m:sty m:val="bi"/>
                  </m:rPr>
                  <w:rPr>
                    <w:rFonts w:ascii="Cambria Math" w:hAnsi="Cambria Math" w:cs="B Nazanin"/>
                    <w:color w:val="000000" w:themeColor="text1"/>
                    <w:lang w:bidi="fa-IR"/>
                  </w:rPr>
                  <m:t>i</m:t>
                </m:r>
              </m:sub>
            </m:sSub>
            <m:r>
              <m:rPr>
                <m:sty m:val="bi"/>
              </m:rPr>
              <w:rPr>
                <w:rFonts w:ascii="Cambria Math" w:hAnsi="Cambria Math" w:cs="B Nazanin"/>
                <w:color w:val="000000" w:themeColor="text1"/>
                <w:lang w:bidi="fa-IR"/>
              </w:rPr>
              <m:t>K</m:t>
            </m:r>
            <m:d>
              <m:dPr>
                <m:ctrlPr>
                  <w:rPr>
                    <w:rFonts w:ascii="Cambria Math" w:hAnsi="Cambria Math" w:cs="B Nazanin"/>
                    <w:i/>
                    <w:color w:val="000000" w:themeColor="text1"/>
                    <w:lang w:bidi="fa-IR"/>
                  </w:rPr>
                </m:ctrlPr>
              </m:dPr>
              <m:e>
                <m:r>
                  <m:rPr>
                    <m:sty m:val="bi"/>
                  </m:rPr>
                  <w:rPr>
                    <w:rFonts w:ascii="Cambria Math" w:hAnsi="Cambria Math" w:cs="B Nazanin"/>
                    <w:color w:val="000000" w:themeColor="text1"/>
                    <w:lang w:bidi="fa-IR"/>
                  </w:rPr>
                  <m:t>X×</m:t>
                </m:r>
                <m:sSub>
                  <m:sSubPr>
                    <m:ctrlPr>
                      <w:rPr>
                        <w:rFonts w:ascii="Cambria Math" w:hAnsi="Cambria Math" w:cs="B Nazanin"/>
                        <w:i/>
                        <w:color w:val="000000" w:themeColor="text1"/>
                        <w:lang w:bidi="fa-IR"/>
                      </w:rPr>
                    </m:ctrlPr>
                  </m:sSubPr>
                  <m:e>
                    <m:r>
                      <m:rPr>
                        <m:sty m:val="bi"/>
                      </m:rPr>
                      <w:rPr>
                        <w:rFonts w:ascii="Cambria Math" w:hAnsi="Cambria Math" w:cs="B Nazanin"/>
                        <w:color w:val="000000" w:themeColor="text1"/>
                        <w:lang w:bidi="fa-IR"/>
                      </w:rPr>
                      <m:t>X</m:t>
                    </m:r>
                  </m:e>
                  <m:sub>
                    <m:r>
                      <m:rPr>
                        <m:sty m:val="bi"/>
                      </m:rPr>
                      <w:rPr>
                        <w:rFonts w:ascii="Cambria Math" w:hAnsi="Cambria Math" w:cs="B Nazanin"/>
                        <w:color w:val="000000" w:themeColor="text1"/>
                        <w:lang w:bidi="fa-IR"/>
                      </w:rPr>
                      <m:t>i</m:t>
                    </m:r>
                  </m:sub>
                </m:sSub>
              </m:e>
            </m:d>
            <m:r>
              <m:rPr>
                <m:sty m:val="bi"/>
              </m:rPr>
              <w:rPr>
                <w:rFonts w:ascii="Cambria Math" w:hAnsi="Cambria Math" w:cs="B Nazanin"/>
                <w:color w:val="000000" w:themeColor="text1"/>
                <w:lang w:bidi="fa-IR"/>
              </w:rPr>
              <m:t>+b)</m:t>
            </m:r>
          </m:e>
        </m:nary>
      </m:oMath>
      <w:r w:rsidRPr="00246087">
        <w:rPr>
          <w:rFonts w:eastAsiaTheme="minorEastAsia" w:cs="B Nazanin" w:hint="cs"/>
          <w:color w:val="000000" w:themeColor="text1"/>
          <w:rtl/>
          <w:lang w:bidi="fa-IR"/>
        </w:rPr>
        <w:t xml:space="preserve">   </w:t>
      </w:r>
      <w:r w:rsidRPr="00246087">
        <w:rPr>
          <w:rFonts w:eastAsiaTheme="minorEastAsia" w:cs="B Nazanin"/>
          <w:color w:val="000000" w:themeColor="text1"/>
          <w:lang w:bidi="fa-IR"/>
        </w:rPr>
        <w:t xml:space="preserve">       </w:t>
      </w:r>
      <w:r w:rsidRPr="00246087">
        <w:rPr>
          <w:rFonts w:eastAsiaTheme="minorEastAsia" w:cs="B Nazanin" w:hint="cs"/>
          <w:color w:val="000000" w:themeColor="text1"/>
          <w:rtl/>
          <w:lang w:bidi="fa-IR"/>
        </w:rPr>
        <w:t xml:space="preserve">                                                                </w:t>
      </w:r>
      <w:r w:rsidRPr="00246087">
        <w:rPr>
          <w:rFonts w:eastAsiaTheme="minorEastAsia" w:cs="B Nazanin"/>
          <w:color w:val="000000" w:themeColor="text1"/>
          <w:lang w:bidi="fa-IR"/>
        </w:rPr>
        <w:t xml:space="preserve">       </w:t>
      </w:r>
      <w:r w:rsidRPr="00246087">
        <w:rPr>
          <w:rFonts w:eastAsiaTheme="minorEastAsia" w:cs="B Nazanin" w:hint="cs"/>
          <w:color w:val="000000" w:themeColor="text1"/>
          <w:rtl/>
          <w:lang w:bidi="fa-IR"/>
        </w:rPr>
        <w:t>(</w:t>
      </w:r>
      <w:r w:rsidR="00607DBF" w:rsidRPr="00246087">
        <w:rPr>
          <w:rFonts w:eastAsiaTheme="minorEastAsia" w:cs="B Nazanin" w:hint="cs"/>
          <w:color w:val="000000" w:themeColor="text1"/>
          <w:rtl/>
          <w:lang w:bidi="fa-IR"/>
        </w:rPr>
        <w:t>8</w:t>
      </w:r>
      <w:r w:rsidRPr="00246087">
        <w:rPr>
          <w:rFonts w:eastAsiaTheme="minorEastAsia" w:cs="B Nazanin" w:hint="cs"/>
          <w:color w:val="000000" w:themeColor="text1"/>
          <w:rtl/>
          <w:lang w:bidi="fa-IR"/>
        </w:rPr>
        <w:t>)</w:t>
      </w:r>
    </w:p>
    <w:p w14:paraId="001D4220" w14:textId="1F6F6404" w:rsidR="00025E41" w:rsidRPr="00246087" w:rsidRDefault="00025E41" w:rsidP="00812416">
      <w:pPr>
        <w:jc w:val="lowKashida"/>
        <w:rPr>
          <w:rFonts w:asciiTheme="minorHAnsi" w:hAnsiTheme="minorHAnsi" w:cs="B Nazanin"/>
          <w:color w:val="000000" w:themeColor="text1"/>
          <w:rtl/>
          <w:lang w:bidi="fa-IR"/>
        </w:rPr>
      </w:pPr>
      <w:r w:rsidRPr="00246087">
        <w:rPr>
          <w:rFonts w:eastAsiaTheme="minorEastAsia" w:cs="B Nazanin" w:hint="cs"/>
          <w:color w:val="000000" w:themeColor="text1"/>
          <w:rtl/>
          <w:lang w:bidi="fa-IR"/>
        </w:rPr>
        <w:t xml:space="preserve">در این رابطه </w:t>
      </w:r>
      <m:oMath>
        <m:r>
          <m:rPr>
            <m:sty m:val="bi"/>
          </m:rPr>
          <w:rPr>
            <w:rFonts w:ascii="Cambria Math" w:hAnsi="Cambria Math" w:cs="B Nazanin"/>
            <w:color w:val="000000" w:themeColor="text1"/>
            <w:lang w:bidi="fa-IR"/>
          </w:rPr>
          <m:t>K</m:t>
        </m:r>
        <m:d>
          <m:dPr>
            <m:ctrlPr>
              <w:rPr>
                <w:rFonts w:ascii="Cambria Math" w:hAnsi="Cambria Math" w:cs="B Nazanin"/>
                <w:i/>
                <w:color w:val="000000" w:themeColor="text1"/>
                <w:lang w:bidi="fa-IR"/>
              </w:rPr>
            </m:ctrlPr>
          </m:dPr>
          <m:e>
            <m:r>
              <m:rPr>
                <m:sty m:val="bi"/>
              </m:rPr>
              <w:rPr>
                <w:rFonts w:ascii="Cambria Math" w:hAnsi="Cambria Math" w:cs="B Nazanin"/>
                <w:color w:val="000000" w:themeColor="text1"/>
                <w:lang w:bidi="fa-IR"/>
              </w:rPr>
              <m:t>X×</m:t>
            </m:r>
            <m:sSub>
              <m:sSubPr>
                <m:ctrlPr>
                  <w:rPr>
                    <w:rFonts w:ascii="Cambria Math" w:hAnsi="Cambria Math" w:cs="B Nazanin"/>
                    <w:i/>
                    <w:color w:val="000000" w:themeColor="text1"/>
                    <w:lang w:bidi="fa-IR"/>
                  </w:rPr>
                </m:ctrlPr>
              </m:sSubPr>
              <m:e>
                <m:r>
                  <m:rPr>
                    <m:sty m:val="bi"/>
                  </m:rPr>
                  <w:rPr>
                    <w:rFonts w:ascii="Cambria Math" w:hAnsi="Cambria Math" w:cs="B Nazanin"/>
                    <w:color w:val="000000" w:themeColor="text1"/>
                    <w:lang w:bidi="fa-IR"/>
                  </w:rPr>
                  <m:t>X</m:t>
                </m:r>
              </m:e>
              <m:sub>
                <m:r>
                  <m:rPr>
                    <m:sty m:val="bi"/>
                  </m:rPr>
                  <w:rPr>
                    <w:rFonts w:ascii="Cambria Math" w:hAnsi="Cambria Math" w:cs="B Nazanin"/>
                    <w:color w:val="000000" w:themeColor="text1"/>
                    <w:lang w:bidi="fa-IR"/>
                  </w:rPr>
                  <m:t>i</m:t>
                </m:r>
              </m:sub>
            </m:sSub>
          </m:e>
        </m:d>
      </m:oMath>
      <w:r w:rsidRPr="00246087">
        <w:rPr>
          <w:rFonts w:eastAsiaTheme="minorEastAsia" w:cs="B Nazanin" w:hint="cs"/>
          <w:color w:val="000000" w:themeColor="text1"/>
          <w:rtl/>
          <w:lang w:bidi="fa-IR"/>
        </w:rPr>
        <w:t xml:space="preserve"> تابع کرنلی است که برای ایجاد ماشین</w:t>
      </w:r>
      <w:r w:rsidRPr="00246087">
        <w:rPr>
          <w:rFonts w:eastAsiaTheme="minorEastAsia" w:cs="B Nazanin"/>
          <w:color w:val="000000" w:themeColor="text1"/>
          <w:rtl/>
          <w:lang w:bidi="fa-IR"/>
        </w:rPr>
        <w:softHyphen/>
      </w:r>
      <w:r w:rsidRPr="00246087">
        <w:rPr>
          <w:rFonts w:eastAsiaTheme="minorEastAsia" w:cs="B Nazanin" w:hint="cs"/>
          <w:color w:val="000000" w:themeColor="text1"/>
          <w:rtl/>
          <w:lang w:bidi="fa-IR"/>
        </w:rPr>
        <w:t>های بردار پشتیبان با حالت</w:t>
      </w:r>
      <w:r w:rsidRPr="00246087">
        <w:rPr>
          <w:rFonts w:eastAsiaTheme="minorEastAsia" w:cs="B Nazanin"/>
          <w:color w:val="000000" w:themeColor="text1"/>
          <w:rtl/>
          <w:lang w:bidi="fa-IR"/>
        </w:rPr>
        <w:softHyphen/>
      </w:r>
      <w:r w:rsidRPr="00246087">
        <w:rPr>
          <w:rFonts w:eastAsiaTheme="minorEastAsia" w:cs="B Nazanin" w:hint="cs"/>
          <w:color w:val="000000" w:themeColor="text1"/>
          <w:rtl/>
          <w:lang w:bidi="fa-IR"/>
        </w:rPr>
        <w:t>های مختلف از سطوح تصمیم</w:t>
      </w:r>
      <w:r w:rsidRPr="00246087">
        <w:rPr>
          <w:rFonts w:eastAsiaTheme="minorEastAsia" w:cs="B Nazanin"/>
          <w:color w:val="000000" w:themeColor="text1"/>
          <w:rtl/>
          <w:lang w:bidi="fa-IR"/>
        </w:rPr>
        <w:softHyphen/>
      </w:r>
      <w:r w:rsidRPr="00246087">
        <w:rPr>
          <w:rFonts w:eastAsiaTheme="minorEastAsia" w:cs="B Nazanin" w:hint="cs"/>
          <w:color w:val="000000" w:themeColor="text1"/>
          <w:rtl/>
          <w:lang w:bidi="fa-IR"/>
        </w:rPr>
        <w:t xml:space="preserve">گیری </w:t>
      </w:r>
      <w:r w:rsidRPr="00246087">
        <w:rPr>
          <w:rFonts w:cs="B Nazanin"/>
          <w:color w:val="000000" w:themeColor="text1"/>
          <w:rtl/>
        </w:rPr>
        <w:t>غیرخطی در فضای داده</w:t>
      </w:r>
      <w:r w:rsidRPr="00246087">
        <w:rPr>
          <w:rFonts w:cs="B Nazanin"/>
          <w:color w:val="000000" w:themeColor="text1"/>
          <w:rtl/>
        </w:rPr>
        <w:softHyphen/>
        <w:t>ها، ضرب</w:t>
      </w:r>
      <w:r w:rsidRPr="00246087">
        <w:rPr>
          <w:rFonts w:cs="B Nazanin"/>
          <w:color w:val="000000" w:themeColor="text1"/>
          <w:rtl/>
        </w:rPr>
        <w:softHyphen/>
        <w:t>های داخلی تولید کرده و بدین منظور نیاز به تعریف معادله خط می</w:t>
      </w:r>
      <w:r w:rsidRPr="00246087">
        <w:rPr>
          <w:rFonts w:cs="B Nazanin"/>
          <w:color w:val="000000" w:themeColor="text1"/>
          <w:rtl/>
        </w:rPr>
        <w:softHyphen/>
        <w:t xml:space="preserve">باشد. معادله خط در فضای دوبعدی با استفاده از رابطه </w:t>
      </w:r>
      <w:r w:rsidRPr="00246087">
        <w:rPr>
          <w:rFonts w:cs="B Nazanin" w:hint="cs"/>
          <w:color w:val="000000" w:themeColor="text1"/>
          <w:rtl/>
        </w:rPr>
        <w:t>(</w:t>
      </w:r>
      <w:r w:rsidR="00607DBF" w:rsidRPr="00246087">
        <w:rPr>
          <w:rFonts w:cs="B Nazanin" w:hint="cs"/>
          <w:color w:val="000000" w:themeColor="text1"/>
          <w:rtl/>
        </w:rPr>
        <w:t>9</w:t>
      </w:r>
      <w:r w:rsidRPr="00246087">
        <w:rPr>
          <w:rFonts w:cs="B Nazanin" w:hint="cs"/>
          <w:color w:val="000000" w:themeColor="text1"/>
          <w:rtl/>
        </w:rPr>
        <w:t>)</w:t>
      </w:r>
      <w:r w:rsidRPr="00246087">
        <w:rPr>
          <w:rFonts w:cs="B Nazanin"/>
          <w:color w:val="000000" w:themeColor="text1"/>
          <w:rtl/>
        </w:rPr>
        <w:t>،</w:t>
      </w:r>
      <w:r w:rsidRPr="00246087">
        <w:rPr>
          <w:rFonts w:cs="B Nazanin" w:hint="cs"/>
          <w:color w:val="000000" w:themeColor="text1"/>
          <w:rtl/>
        </w:rPr>
        <w:t xml:space="preserve"> </w:t>
      </w:r>
      <w:r w:rsidRPr="00246087">
        <w:rPr>
          <w:rFonts w:cs="B Nazanin"/>
          <w:color w:val="000000" w:themeColor="text1"/>
          <w:rtl/>
        </w:rPr>
        <w:t xml:space="preserve">معادله صفحه از رابطه </w:t>
      </w:r>
      <w:r w:rsidRPr="00246087">
        <w:rPr>
          <w:rFonts w:cs="B Nazanin" w:hint="cs"/>
          <w:color w:val="000000" w:themeColor="text1"/>
          <w:rtl/>
        </w:rPr>
        <w:t>(</w:t>
      </w:r>
      <w:r w:rsidR="00607DBF" w:rsidRPr="00246087">
        <w:rPr>
          <w:rFonts w:cs="B Nazanin" w:hint="cs"/>
          <w:color w:val="000000" w:themeColor="text1"/>
          <w:rtl/>
        </w:rPr>
        <w:t>10</w:t>
      </w:r>
      <w:r w:rsidRPr="00246087">
        <w:rPr>
          <w:rFonts w:cs="B Nazanin" w:hint="cs"/>
          <w:color w:val="000000" w:themeColor="text1"/>
          <w:rtl/>
        </w:rPr>
        <w:t>)</w:t>
      </w:r>
      <w:r w:rsidRPr="00246087">
        <w:rPr>
          <w:rFonts w:cs="B Nazanin"/>
          <w:color w:val="000000" w:themeColor="text1"/>
        </w:rPr>
        <w:t xml:space="preserve"> </w:t>
      </w:r>
      <w:r w:rsidRPr="00246087">
        <w:rPr>
          <w:rFonts w:cs="B Nazanin"/>
          <w:color w:val="000000" w:themeColor="text1"/>
          <w:rtl/>
        </w:rPr>
        <w:t xml:space="preserve">و معادله صفحه نمایش از رابطه </w:t>
      </w:r>
      <w:r w:rsidRPr="00246087">
        <w:rPr>
          <w:rFonts w:cs="B Nazanin" w:hint="cs"/>
          <w:color w:val="000000" w:themeColor="text1"/>
          <w:rtl/>
        </w:rPr>
        <w:t>(</w:t>
      </w:r>
      <w:r w:rsidR="00607DBF" w:rsidRPr="00246087">
        <w:rPr>
          <w:rFonts w:cs="B Nazanin" w:hint="cs"/>
          <w:color w:val="000000" w:themeColor="text1"/>
          <w:rtl/>
        </w:rPr>
        <w:t>11</w:t>
      </w:r>
      <w:r w:rsidRPr="00246087">
        <w:rPr>
          <w:rFonts w:cs="B Nazanin"/>
          <w:color w:val="000000" w:themeColor="text1"/>
          <w:rtl/>
        </w:rPr>
        <w:t>)</w:t>
      </w:r>
      <w:r w:rsidRPr="00246087">
        <w:rPr>
          <w:rFonts w:cs="B Nazanin" w:hint="cs"/>
          <w:color w:val="000000" w:themeColor="text1"/>
          <w:rtl/>
        </w:rPr>
        <w:t xml:space="preserve"> </w:t>
      </w:r>
      <w:r w:rsidRPr="00246087">
        <w:rPr>
          <w:rFonts w:cs="B Nazanin"/>
          <w:color w:val="000000" w:themeColor="text1"/>
          <w:rtl/>
        </w:rPr>
        <w:t>محاسبه می</w:t>
      </w:r>
      <w:r w:rsidRPr="00246087">
        <w:rPr>
          <w:rFonts w:cs="B Nazanin"/>
          <w:color w:val="000000" w:themeColor="text1"/>
          <w:rtl/>
        </w:rPr>
        <w:softHyphen/>
        <w:t>گردد</w:t>
      </w:r>
      <w:r w:rsidRPr="00246087">
        <w:rPr>
          <w:rFonts w:cs="B Nazanin" w:hint="cs"/>
          <w:color w:val="000000" w:themeColor="text1"/>
          <w:rtl/>
        </w:rPr>
        <w:t xml:space="preserve"> </w:t>
      </w:r>
      <w:r w:rsidRPr="00246087">
        <w:rPr>
          <w:rFonts w:asciiTheme="minorHAnsi" w:hAnsiTheme="minorHAnsi" w:cs="B Nazanin"/>
          <w:color w:val="000000" w:themeColor="text1"/>
        </w:rPr>
        <w:t>(</w:t>
      </w:r>
      <w:proofErr w:type="spellStart"/>
      <w:r w:rsidR="00812416" w:rsidRPr="00246087">
        <w:rPr>
          <w:rFonts w:cstheme="majorBidi"/>
          <w:color w:val="000000" w:themeColor="text1"/>
          <w:shd w:val="clear" w:color="auto" w:fill="FFFFFF"/>
        </w:rPr>
        <w:t>Scholkopf</w:t>
      </w:r>
      <w:proofErr w:type="spellEnd"/>
      <w:r w:rsidR="00812416" w:rsidRPr="00246087">
        <w:rPr>
          <w:rFonts w:asciiTheme="minorHAnsi" w:hAnsiTheme="minorHAnsi"/>
          <w:color w:val="000000" w:themeColor="text1"/>
        </w:rPr>
        <w:t xml:space="preserve">,  </w:t>
      </w:r>
      <w:r w:rsidR="00812416" w:rsidRPr="00246087">
        <w:rPr>
          <w:rFonts w:cstheme="majorBidi"/>
          <w:color w:val="000000" w:themeColor="text1"/>
        </w:rPr>
        <w:t>2001</w:t>
      </w:r>
      <w:r w:rsidRPr="00246087">
        <w:rPr>
          <w:rFonts w:asciiTheme="minorHAnsi" w:hAnsiTheme="minorHAnsi" w:cs="B Nazanin"/>
          <w:color w:val="000000" w:themeColor="text1"/>
        </w:rPr>
        <w:t>)</w:t>
      </w:r>
      <w:r w:rsidRPr="00246087">
        <w:rPr>
          <w:rFonts w:asciiTheme="minorHAnsi" w:hAnsiTheme="minorHAnsi" w:cs="B Nazanin" w:hint="cs"/>
          <w:color w:val="000000" w:themeColor="text1"/>
          <w:rtl/>
          <w:lang w:bidi="fa-IR"/>
        </w:rPr>
        <w:t>.</w:t>
      </w:r>
    </w:p>
    <w:p w14:paraId="7D7E6F95" w14:textId="144CCFF7" w:rsidR="00025E41" w:rsidRPr="00246087" w:rsidRDefault="00000000" w:rsidP="00025E41">
      <w:pPr>
        <w:bidi w:val="0"/>
        <w:jc w:val="lowKashida"/>
        <w:rPr>
          <w:rFonts w:asciiTheme="minorHAnsi" w:hAnsiTheme="minorHAnsi" w:cs="B Nazanin"/>
          <w:color w:val="000000" w:themeColor="text1"/>
          <w:rtl/>
          <w:lang w:bidi="fa-IR"/>
        </w:rPr>
      </w:pPr>
      <m:oMath>
        <m:sSub>
          <m:sSubPr>
            <m:ctrlPr>
              <w:rPr>
                <w:rFonts w:ascii="Cambria Math" w:hAnsi="Cambria Math" w:cs="B Nazanin"/>
                <w:i/>
                <w:color w:val="000000" w:themeColor="text1"/>
                <w:lang w:bidi="fa-IR"/>
              </w:rPr>
            </m:ctrlPr>
          </m:sSubPr>
          <m:e>
            <m:sSub>
              <m:sSubPr>
                <m:ctrlPr>
                  <w:rPr>
                    <w:rFonts w:ascii="Cambria Math" w:hAnsi="Cambria Math" w:cs="B Nazanin"/>
                    <w:i/>
                    <w:color w:val="000000" w:themeColor="text1"/>
                    <w:lang w:bidi="fa-IR"/>
                  </w:rPr>
                </m:ctrlPr>
              </m:sSubPr>
              <m:e>
                <m:r>
                  <m:rPr>
                    <m:sty m:val="bi"/>
                  </m:rPr>
                  <w:rPr>
                    <w:rFonts w:ascii="Cambria Math" w:hAnsi="Cambria Math" w:cs="B Nazanin"/>
                    <w:color w:val="000000" w:themeColor="text1"/>
                    <w:lang w:bidi="fa-IR"/>
                  </w:rPr>
                  <m:t>w</m:t>
                </m:r>
              </m:e>
              <m:sub>
                <m:r>
                  <m:rPr>
                    <m:sty m:val="bi"/>
                  </m:rPr>
                  <w:rPr>
                    <w:rFonts w:ascii="Cambria Math" w:hAnsi="Cambria Math" w:cs="B Nazanin"/>
                    <w:color w:val="000000" w:themeColor="text1"/>
                    <w:lang w:bidi="fa-IR"/>
                  </w:rPr>
                  <m:t>1</m:t>
                </m:r>
              </m:sub>
            </m:sSub>
            <m:r>
              <m:rPr>
                <m:sty m:val="bi"/>
              </m:rPr>
              <w:rPr>
                <w:rFonts w:ascii="Cambria Math" w:hAnsi="Cambria Math" w:cs="B Nazanin"/>
                <w:color w:val="000000" w:themeColor="text1"/>
                <w:lang w:bidi="fa-IR"/>
              </w:rPr>
              <m:t>x</m:t>
            </m:r>
          </m:e>
          <m:sub>
            <m:r>
              <m:rPr>
                <m:sty m:val="bi"/>
              </m:rPr>
              <w:rPr>
                <w:rFonts w:ascii="Cambria Math" w:hAnsi="Cambria Math" w:cs="B Nazanin"/>
                <w:color w:val="000000" w:themeColor="text1"/>
                <w:lang w:bidi="fa-IR"/>
              </w:rPr>
              <m:t>1</m:t>
            </m:r>
          </m:sub>
        </m:sSub>
        <m:r>
          <m:rPr>
            <m:sty m:val="bi"/>
          </m:rPr>
          <w:rPr>
            <w:rFonts w:ascii="Cambria Math" w:hAnsi="Cambria Math" w:cs="B Nazanin"/>
            <w:color w:val="000000" w:themeColor="text1"/>
            <w:lang w:bidi="fa-IR"/>
          </w:rPr>
          <m:t>+</m:t>
        </m:r>
        <m:sSub>
          <m:sSubPr>
            <m:ctrlPr>
              <w:rPr>
                <w:rFonts w:ascii="Cambria Math" w:hAnsi="Cambria Math" w:cs="B Nazanin"/>
                <w:i/>
                <w:color w:val="000000" w:themeColor="text1"/>
                <w:lang w:bidi="fa-IR"/>
              </w:rPr>
            </m:ctrlPr>
          </m:sSubPr>
          <m:e>
            <m:sSub>
              <m:sSubPr>
                <m:ctrlPr>
                  <w:rPr>
                    <w:rFonts w:ascii="Cambria Math" w:hAnsi="Cambria Math" w:cs="B Nazanin"/>
                    <w:i/>
                    <w:color w:val="000000" w:themeColor="text1"/>
                    <w:lang w:bidi="fa-IR"/>
                  </w:rPr>
                </m:ctrlPr>
              </m:sSubPr>
              <m:e>
                <m:r>
                  <m:rPr>
                    <m:sty m:val="bi"/>
                  </m:rPr>
                  <w:rPr>
                    <w:rFonts w:ascii="Cambria Math" w:hAnsi="Cambria Math" w:cs="B Nazanin"/>
                    <w:color w:val="000000" w:themeColor="text1"/>
                    <w:lang w:bidi="fa-IR"/>
                  </w:rPr>
                  <m:t>w</m:t>
                </m:r>
              </m:e>
              <m:sub>
                <m:r>
                  <m:rPr>
                    <m:sty m:val="bi"/>
                  </m:rPr>
                  <w:rPr>
                    <w:rFonts w:ascii="Cambria Math" w:hAnsi="Cambria Math" w:cs="B Nazanin"/>
                    <w:color w:val="000000" w:themeColor="text1"/>
                    <w:lang w:bidi="fa-IR"/>
                  </w:rPr>
                  <m:t>2</m:t>
                </m:r>
              </m:sub>
            </m:sSub>
            <m:r>
              <m:rPr>
                <m:sty m:val="bi"/>
              </m:rPr>
              <w:rPr>
                <w:rFonts w:ascii="Cambria Math" w:hAnsi="Cambria Math" w:cs="B Nazanin"/>
                <w:color w:val="000000" w:themeColor="text1"/>
                <w:lang w:bidi="fa-IR"/>
              </w:rPr>
              <m:t>x</m:t>
            </m:r>
          </m:e>
          <m:sub>
            <m:r>
              <m:rPr>
                <m:sty m:val="bi"/>
              </m:rPr>
              <w:rPr>
                <w:rFonts w:ascii="Cambria Math" w:hAnsi="Cambria Math" w:cs="B Nazanin"/>
                <w:color w:val="000000" w:themeColor="text1"/>
                <w:lang w:bidi="fa-IR"/>
              </w:rPr>
              <m:t>2</m:t>
            </m:r>
          </m:sub>
        </m:sSub>
        <m:r>
          <m:rPr>
            <m:sty m:val="bi"/>
          </m:rPr>
          <w:rPr>
            <w:rFonts w:ascii="Cambria Math" w:hAnsi="Cambria Math" w:cs="B Nazanin"/>
            <w:color w:val="000000" w:themeColor="text1"/>
            <w:lang w:bidi="fa-IR"/>
          </w:rPr>
          <m:t>+b=0</m:t>
        </m:r>
      </m:oMath>
      <w:r w:rsidR="00025E41" w:rsidRPr="00246087">
        <w:rPr>
          <w:rFonts w:asciiTheme="minorHAnsi" w:hAnsiTheme="minorHAnsi" w:cs="B Nazanin" w:hint="cs"/>
          <w:b/>
          <w:color w:val="000000" w:themeColor="text1"/>
          <w:rtl/>
          <w:lang w:bidi="fa-IR"/>
        </w:rPr>
        <w:t xml:space="preserve">        </w:t>
      </w:r>
      <w:r w:rsidR="00025E41" w:rsidRPr="00246087">
        <w:rPr>
          <w:rFonts w:asciiTheme="minorHAnsi" w:hAnsiTheme="minorHAnsi" w:cs="B Nazanin"/>
          <w:b/>
          <w:color w:val="000000" w:themeColor="text1"/>
          <w:lang w:bidi="fa-IR"/>
        </w:rPr>
        <w:t xml:space="preserve">                                                                         </w:t>
      </w:r>
      <w:r w:rsidR="00025E41" w:rsidRPr="00246087">
        <w:rPr>
          <w:rFonts w:asciiTheme="minorHAnsi" w:hAnsiTheme="minorHAnsi" w:cs="B Nazanin" w:hint="cs"/>
          <w:b/>
          <w:color w:val="000000" w:themeColor="text1"/>
          <w:rtl/>
          <w:lang w:bidi="fa-IR"/>
        </w:rPr>
        <w:t xml:space="preserve">                  </w:t>
      </w:r>
      <w:r w:rsidR="008F22A4" w:rsidRPr="00246087">
        <w:rPr>
          <w:rFonts w:asciiTheme="minorHAnsi" w:hAnsiTheme="minorHAnsi" w:cs="B Nazanin" w:hint="cs"/>
          <w:b/>
          <w:color w:val="000000" w:themeColor="text1"/>
          <w:rtl/>
          <w:lang w:bidi="fa-IR"/>
        </w:rPr>
        <w:t xml:space="preserve">  </w:t>
      </w:r>
      <w:r w:rsidR="00025E41" w:rsidRPr="00246087">
        <w:rPr>
          <w:rFonts w:asciiTheme="minorHAnsi" w:hAnsiTheme="minorHAnsi" w:cs="B Nazanin"/>
          <w:b/>
          <w:color w:val="000000" w:themeColor="text1"/>
          <w:lang w:bidi="fa-IR"/>
        </w:rPr>
        <w:t xml:space="preserve">  </w:t>
      </w:r>
      <w:r w:rsidR="00025E41" w:rsidRPr="00246087">
        <w:rPr>
          <w:rFonts w:asciiTheme="minorHAnsi" w:hAnsiTheme="minorHAnsi" w:cs="B Nazanin" w:hint="cs"/>
          <w:b/>
          <w:color w:val="000000" w:themeColor="text1"/>
          <w:rtl/>
          <w:lang w:bidi="fa-IR"/>
        </w:rPr>
        <w:t xml:space="preserve"> </w:t>
      </w:r>
      <w:r w:rsidR="00025E41" w:rsidRPr="00246087">
        <w:rPr>
          <w:rFonts w:asciiTheme="minorHAnsi" w:hAnsiTheme="minorHAnsi" w:cs="B Nazanin"/>
          <w:b/>
          <w:color w:val="000000" w:themeColor="text1"/>
          <w:lang w:bidi="fa-IR"/>
        </w:rPr>
        <w:t xml:space="preserve">     </w:t>
      </w:r>
      <w:r w:rsidR="00025E41" w:rsidRPr="00246087">
        <w:rPr>
          <w:rFonts w:asciiTheme="minorHAnsi" w:hAnsiTheme="minorHAnsi" w:cs="B Nazanin" w:hint="cs"/>
          <w:b/>
          <w:color w:val="000000" w:themeColor="text1"/>
          <w:rtl/>
          <w:lang w:bidi="fa-IR"/>
        </w:rPr>
        <w:t>(</w:t>
      </w:r>
      <w:r w:rsidR="00607DBF" w:rsidRPr="00246087">
        <w:rPr>
          <w:rFonts w:asciiTheme="minorHAnsi" w:hAnsiTheme="minorHAnsi" w:cs="B Nazanin" w:hint="cs"/>
          <w:b/>
          <w:color w:val="000000" w:themeColor="text1"/>
          <w:rtl/>
          <w:lang w:bidi="fa-IR"/>
        </w:rPr>
        <w:t>9</w:t>
      </w:r>
      <w:r w:rsidR="00025E41" w:rsidRPr="00246087">
        <w:rPr>
          <w:rFonts w:asciiTheme="minorHAnsi" w:hAnsiTheme="minorHAnsi" w:cs="B Nazanin" w:hint="cs"/>
          <w:b/>
          <w:color w:val="000000" w:themeColor="text1"/>
          <w:rtl/>
          <w:lang w:bidi="fa-IR"/>
        </w:rPr>
        <w:t>)</w:t>
      </w:r>
    </w:p>
    <w:p w14:paraId="768B9C8A" w14:textId="1415E09E" w:rsidR="00025E41" w:rsidRPr="00246087" w:rsidRDefault="00000000" w:rsidP="00025E41">
      <w:pPr>
        <w:bidi w:val="0"/>
        <w:jc w:val="lowKashida"/>
        <w:rPr>
          <w:rFonts w:cs="B Nazanin"/>
          <w:color w:val="000000" w:themeColor="text1"/>
          <w:rtl/>
        </w:rPr>
      </w:pPr>
      <m:oMath>
        <m:sSub>
          <m:sSubPr>
            <m:ctrlPr>
              <w:rPr>
                <w:rFonts w:ascii="Cambria Math" w:hAnsi="Cambria Math" w:cs="B Nazanin"/>
                <w:i/>
                <w:color w:val="000000" w:themeColor="text1"/>
                <w:lang w:bidi="fa-IR"/>
              </w:rPr>
            </m:ctrlPr>
          </m:sSubPr>
          <m:e>
            <m:sSub>
              <m:sSubPr>
                <m:ctrlPr>
                  <w:rPr>
                    <w:rFonts w:ascii="Cambria Math" w:hAnsi="Cambria Math" w:cs="B Nazanin"/>
                    <w:i/>
                    <w:color w:val="000000" w:themeColor="text1"/>
                    <w:lang w:bidi="fa-IR"/>
                  </w:rPr>
                </m:ctrlPr>
              </m:sSubPr>
              <m:e>
                <m:r>
                  <m:rPr>
                    <m:sty m:val="bi"/>
                  </m:rPr>
                  <w:rPr>
                    <w:rFonts w:ascii="Cambria Math" w:hAnsi="Cambria Math" w:cs="B Nazanin"/>
                    <w:color w:val="000000" w:themeColor="text1"/>
                    <w:lang w:bidi="fa-IR"/>
                  </w:rPr>
                  <m:t>w</m:t>
                </m:r>
              </m:e>
              <m:sub>
                <m:r>
                  <m:rPr>
                    <m:sty m:val="bi"/>
                  </m:rPr>
                  <w:rPr>
                    <w:rFonts w:ascii="Cambria Math" w:hAnsi="Cambria Math" w:cs="B Nazanin"/>
                    <w:color w:val="000000" w:themeColor="text1"/>
                    <w:lang w:bidi="fa-IR"/>
                  </w:rPr>
                  <m:t>1</m:t>
                </m:r>
              </m:sub>
            </m:sSub>
            <m:r>
              <m:rPr>
                <m:sty m:val="bi"/>
              </m:rPr>
              <w:rPr>
                <w:rFonts w:ascii="Cambria Math" w:hAnsi="Cambria Math" w:cs="B Nazanin"/>
                <w:color w:val="000000" w:themeColor="text1"/>
                <w:lang w:bidi="fa-IR"/>
              </w:rPr>
              <m:t>x</m:t>
            </m:r>
          </m:e>
          <m:sub>
            <m:r>
              <m:rPr>
                <m:sty m:val="bi"/>
              </m:rPr>
              <w:rPr>
                <w:rFonts w:ascii="Cambria Math" w:hAnsi="Cambria Math" w:cs="B Nazanin"/>
                <w:color w:val="000000" w:themeColor="text1"/>
                <w:lang w:bidi="fa-IR"/>
              </w:rPr>
              <m:t>1</m:t>
            </m:r>
          </m:sub>
        </m:sSub>
        <m:r>
          <m:rPr>
            <m:sty m:val="bi"/>
          </m:rPr>
          <w:rPr>
            <w:rFonts w:ascii="Cambria Math" w:hAnsi="Cambria Math" w:cs="B Nazanin"/>
            <w:color w:val="000000" w:themeColor="text1"/>
            <w:lang w:bidi="fa-IR"/>
          </w:rPr>
          <m:t>+</m:t>
        </m:r>
        <m:sSub>
          <m:sSubPr>
            <m:ctrlPr>
              <w:rPr>
                <w:rFonts w:ascii="Cambria Math" w:hAnsi="Cambria Math" w:cs="B Nazanin"/>
                <w:i/>
                <w:color w:val="000000" w:themeColor="text1"/>
                <w:lang w:bidi="fa-IR"/>
              </w:rPr>
            </m:ctrlPr>
          </m:sSubPr>
          <m:e>
            <m:sSub>
              <m:sSubPr>
                <m:ctrlPr>
                  <w:rPr>
                    <w:rFonts w:ascii="Cambria Math" w:hAnsi="Cambria Math" w:cs="B Nazanin"/>
                    <w:i/>
                    <w:color w:val="000000" w:themeColor="text1"/>
                    <w:lang w:bidi="fa-IR"/>
                  </w:rPr>
                </m:ctrlPr>
              </m:sSubPr>
              <m:e>
                <m:r>
                  <m:rPr>
                    <m:sty m:val="bi"/>
                  </m:rPr>
                  <w:rPr>
                    <w:rFonts w:ascii="Cambria Math" w:hAnsi="Cambria Math" w:cs="B Nazanin"/>
                    <w:color w:val="000000" w:themeColor="text1"/>
                    <w:lang w:bidi="fa-IR"/>
                  </w:rPr>
                  <m:t>w</m:t>
                </m:r>
              </m:e>
              <m:sub>
                <m:r>
                  <m:rPr>
                    <m:sty m:val="bi"/>
                  </m:rPr>
                  <w:rPr>
                    <w:rFonts w:ascii="Cambria Math" w:hAnsi="Cambria Math" w:cs="B Nazanin"/>
                    <w:color w:val="000000" w:themeColor="text1"/>
                    <w:lang w:bidi="fa-IR"/>
                  </w:rPr>
                  <m:t>2</m:t>
                </m:r>
              </m:sub>
            </m:sSub>
            <m:r>
              <m:rPr>
                <m:sty m:val="bi"/>
              </m:rPr>
              <w:rPr>
                <w:rFonts w:ascii="Cambria Math" w:hAnsi="Cambria Math" w:cs="B Nazanin"/>
                <w:color w:val="000000" w:themeColor="text1"/>
                <w:lang w:bidi="fa-IR"/>
              </w:rPr>
              <m:t>x</m:t>
            </m:r>
          </m:e>
          <m:sub>
            <m:r>
              <m:rPr>
                <m:sty m:val="bi"/>
              </m:rPr>
              <w:rPr>
                <w:rFonts w:ascii="Cambria Math" w:hAnsi="Cambria Math" w:cs="B Nazanin"/>
                <w:color w:val="000000" w:themeColor="text1"/>
                <w:lang w:bidi="fa-IR"/>
              </w:rPr>
              <m:t>2</m:t>
            </m:r>
          </m:sub>
        </m:sSub>
        <m:r>
          <m:rPr>
            <m:sty m:val="bi"/>
          </m:rPr>
          <w:rPr>
            <w:rFonts w:ascii="Cambria Math" w:hAnsi="Cambria Math" w:cs="B Nazanin"/>
            <w:color w:val="000000" w:themeColor="text1"/>
            <w:lang w:bidi="fa-IR"/>
          </w:rPr>
          <m:t>+</m:t>
        </m:r>
        <m:sSub>
          <m:sSubPr>
            <m:ctrlPr>
              <w:rPr>
                <w:rFonts w:ascii="Cambria Math" w:hAnsi="Cambria Math" w:cs="B Nazanin"/>
                <w:i/>
                <w:color w:val="000000" w:themeColor="text1"/>
                <w:lang w:bidi="fa-IR"/>
              </w:rPr>
            </m:ctrlPr>
          </m:sSubPr>
          <m:e>
            <m:sSub>
              <m:sSubPr>
                <m:ctrlPr>
                  <w:rPr>
                    <w:rFonts w:ascii="Cambria Math" w:hAnsi="Cambria Math" w:cs="B Nazanin"/>
                    <w:i/>
                    <w:color w:val="000000" w:themeColor="text1"/>
                    <w:lang w:bidi="fa-IR"/>
                  </w:rPr>
                </m:ctrlPr>
              </m:sSubPr>
              <m:e>
                <m:r>
                  <m:rPr>
                    <m:sty m:val="bi"/>
                  </m:rPr>
                  <w:rPr>
                    <w:rFonts w:ascii="Cambria Math" w:hAnsi="Cambria Math" w:cs="B Nazanin"/>
                    <w:color w:val="000000" w:themeColor="text1"/>
                    <w:lang w:bidi="fa-IR"/>
                  </w:rPr>
                  <m:t>w</m:t>
                </m:r>
              </m:e>
              <m:sub>
                <m:r>
                  <m:rPr>
                    <m:sty m:val="bi"/>
                  </m:rPr>
                  <w:rPr>
                    <w:rFonts w:ascii="Cambria Math" w:hAnsi="Cambria Math" w:cs="B Nazanin"/>
                    <w:color w:val="000000" w:themeColor="text1"/>
                    <w:lang w:bidi="fa-IR"/>
                  </w:rPr>
                  <m:t>3</m:t>
                </m:r>
              </m:sub>
            </m:sSub>
            <m:r>
              <m:rPr>
                <m:sty m:val="bi"/>
              </m:rPr>
              <w:rPr>
                <w:rFonts w:ascii="Cambria Math" w:hAnsi="Cambria Math" w:cs="B Nazanin"/>
                <w:color w:val="000000" w:themeColor="text1"/>
                <w:lang w:bidi="fa-IR"/>
              </w:rPr>
              <m:t>x</m:t>
            </m:r>
          </m:e>
          <m:sub>
            <m:r>
              <m:rPr>
                <m:sty m:val="bi"/>
              </m:rPr>
              <w:rPr>
                <w:rFonts w:ascii="Cambria Math" w:hAnsi="Cambria Math" w:cs="B Nazanin"/>
                <w:color w:val="000000" w:themeColor="text1"/>
                <w:lang w:bidi="fa-IR"/>
              </w:rPr>
              <m:t>3</m:t>
            </m:r>
          </m:sub>
        </m:sSub>
        <m:r>
          <m:rPr>
            <m:sty m:val="bi"/>
          </m:rPr>
          <w:rPr>
            <w:rFonts w:ascii="Cambria Math" w:hAnsi="Cambria Math" w:cs="B Nazanin"/>
            <w:color w:val="000000" w:themeColor="text1"/>
            <w:lang w:bidi="fa-IR"/>
          </w:rPr>
          <m:t>+b=0</m:t>
        </m:r>
      </m:oMath>
      <w:r w:rsidR="00025E41" w:rsidRPr="00246087">
        <w:rPr>
          <w:rFonts w:cs="B Nazanin"/>
          <w:b/>
          <w:color w:val="000000" w:themeColor="text1"/>
          <w:lang w:bidi="fa-IR"/>
        </w:rPr>
        <w:t xml:space="preserve">                                                                  </w:t>
      </w:r>
      <w:r w:rsidR="00025E41" w:rsidRPr="00246087">
        <w:rPr>
          <w:rFonts w:cs="B Nazanin" w:hint="cs"/>
          <w:b/>
          <w:color w:val="000000" w:themeColor="text1"/>
          <w:rtl/>
          <w:lang w:bidi="fa-IR"/>
        </w:rPr>
        <w:t xml:space="preserve">       </w:t>
      </w:r>
      <w:r w:rsidR="008F22A4" w:rsidRPr="00246087">
        <w:rPr>
          <w:rFonts w:cs="B Nazanin" w:hint="cs"/>
          <w:b/>
          <w:color w:val="000000" w:themeColor="text1"/>
          <w:rtl/>
          <w:lang w:bidi="fa-IR"/>
        </w:rPr>
        <w:t xml:space="preserve">     </w:t>
      </w:r>
      <w:r w:rsidR="00025E41" w:rsidRPr="00246087">
        <w:rPr>
          <w:rFonts w:cs="B Nazanin" w:hint="cs"/>
          <w:b/>
          <w:color w:val="000000" w:themeColor="text1"/>
          <w:rtl/>
          <w:lang w:bidi="fa-IR"/>
        </w:rPr>
        <w:t xml:space="preserve">   </w:t>
      </w:r>
      <w:r w:rsidR="00025E41" w:rsidRPr="00246087">
        <w:rPr>
          <w:rFonts w:cs="B Nazanin"/>
          <w:b/>
          <w:color w:val="000000" w:themeColor="text1"/>
          <w:lang w:bidi="fa-IR"/>
        </w:rPr>
        <w:t xml:space="preserve">      </w:t>
      </w:r>
      <w:r w:rsidR="00025E41" w:rsidRPr="00246087">
        <w:rPr>
          <w:rFonts w:cs="B Nazanin" w:hint="cs"/>
          <w:b/>
          <w:color w:val="000000" w:themeColor="text1"/>
          <w:rtl/>
          <w:lang w:bidi="fa-IR"/>
        </w:rPr>
        <w:t xml:space="preserve"> </w:t>
      </w:r>
      <w:r w:rsidR="00025E41" w:rsidRPr="00246087">
        <w:rPr>
          <w:rFonts w:cs="B Nazanin"/>
          <w:b/>
          <w:color w:val="000000" w:themeColor="text1"/>
          <w:lang w:bidi="fa-IR"/>
        </w:rPr>
        <w:t xml:space="preserve">  </w:t>
      </w:r>
      <w:r w:rsidR="00025E41" w:rsidRPr="00246087">
        <w:rPr>
          <w:rFonts w:cs="B Nazanin" w:hint="cs"/>
          <w:b/>
          <w:color w:val="000000" w:themeColor="text1"/>
          <w:rtl/>
          <w:lang w:bidi="fa-IR"/>
        </w:rPr>
        <w:t>(</w:t>
      </w:r>
      <w:r w:rsidR="00607DBF" w:rsidRPr="00246087">
        <w:rPr>
          <w:rFonts w:cs="B Nazanin" w:hint="cs"/>
          <w:b/>
          <w:color w:val="000000" w:themeColor="text1"/>
          <w:rtl/>
          <w:lang w:bidi="fa-IR"/>
        </w:rPr>
        <w:t>10</w:t>
      </w:r>
      <w:r w:rsidR="00025E41" w:rsidRPr="00246087">
        <w:rPr>
          <w:rFonts w:cs="B Nazanin" w:hint="cs"/>
          <w:b/>
          <w:color w:val="000000" w:themeColor="text1"/>
          <w:rtl/>
          <w:lang w:bidi="fa-IR"/>
        </w:rPr>
        <w:t>)</w:t>
      </w:r>
    </w:p>
    <w:p w14:paraId="65015AA2" w14:textId="0F5C9D8F" w:rsidR="00025E41" w:rsidRPr="00246087" w:rsidRDefault="00025E41" w:rsidP="00025E41">
      <w:pPr>
        <w:bidi w:val="0"/>
        <w:jc w:val="lowKashida"/>
        <w:rPr>
          <w:rFonts w:eastAsiaTheme="minorEastAsia" w:cs="B Nazanin"/>
          <w:color w:val="000000" w:themeColor="text1"/>
          <w:rtl/>
          <w:lang w:bidi="fa-IR"/>
        </w:rPr>
      </w:pPr>
      <w:r w:rsidRPr="00246087">
        <w:rPr>
          <w:rFonts w:cs="B Nazanin"/>
          <w:color w:val="000000" w:themeColor="text1"/>
        </w:rPr>
        <w:t xml:space="preserve"> </w:t>
      </w:r>
      <m:oMath>
        <m:sSup>
          <m:sSupPr>
            <m:ctrlPr>
              <w:rPr>
                <w:rFonts w:ascii="Cambria Math" w:hAnsi="Cambria Math" w:cs="B Nazanin"/>
                <w:i/>
                <w:color w:val="000000" w:themeColor="text1"/>
                <w:lang w:bidi="fa-IR"/>
              </w:rPr>
            </m:ctrlPr>
          </m:sSupPr>
          <m:e>
            <m:r>
              <m:rPr>
                <m:sty m:val="bi"/>
              </m:rPr>
              <w:rPr>
                <w:rFonts w:ascii="Cambria Math" w:hAnsi="Cambria Math" w:cs="B Nazanin"/>
                <w:color w:val="000000" w:themeColor="text1"/>
                <w:lang w:bidi="fa-IR"/>
              </w:rPr>
              <m:t>w</m:t>
            </m:r>
          </m:e>
          <m:sup>
            <m:r>
              <m:rPr>
                <m:sty m:val="bi"/>
              </m:rPr>
              <w:rPr>
                <w:rFonts w:ascii="Cambria Math" w:hAnsi="Cambria Math" w:cs="B Nazanin"/>
                <w:color w:val="000000" w:themeColor="text1"/>
                <w:lang w:bidi="fa-IR"/>
              </w:rPr>
              <m:t>T</m:t>
            </m:r>
          </m:sup>
        </m:sSup>
        <m:r>
          <m:rPr>
            <m:sty m:val="bi"/>
          </m:rPr>
          <w:rPr>
            <w:rFonts w:ascii="Cambria Math" w:hAnsi="Cambria Math" w:cs="B Nazanin"/>
            <w:color w:val="000000" w:themeColor="text1"/>
            <w:lang w:bidi="fa-IR"/>
          </w:rPr>
          <m:t>x+b=0</m:t>
        </m:r>
      </m:oMath>
      <w:r w:rsidRPr="00246087">
        <w:rPr>
          <w:rFonts w:eastAsiaTheme="minorEastAsia" w:cs="B Nazanin"/>
          <w:b/>
          <w:color w:val="000000" w:themeColor="text1"/>
          <w:lang w:bidi="fa-IR"/>
        </w:rPr>
        <w:t xml:space="preserve">                                                                                                  </w:t>
      </w:r>
      <w:r w:rsidR="008F22A4" w:rsidRPr="00246087">
        <w:rPr>
          <w:rFonts w:eastAsiaTheme="minorEastAsia" w:cs="B Nazanin" w:hint="cs"/>
          <w:b/>
          <w:color w:val="000000" w:themeColor="text1"/>
          <w:rtl/>
          <w:lang w:bidi="fa-IR"/>
        </w:rPr>
        <w:t xml:space="preserve"> </w:t>
      </w:r>
      <w:r w:rsidR="00607DBF" w:rsidRPr="00246087">
        <w:rPr>
          <w:rFonts w:eastAsiaTheme="minorEastAsia" w:cs="B Nazanin" w:hint="cs"/>
          <w:b/>
          <w:color w:val="000000" w:themeColor="text1"/>
          <w:rtl/>
          <w:lang w:bidi="fa-IR"/>
        </w:rPr>
        <w:t xml:space="preserve"> </w:t>
      </w:r>
      <w:r w:rsidR="008F22A4" w:rsidRPr="00246087">
        <w:rPr>
          <w:rFonts w:eastAsiaTheme="minorEastAsia" w:cs="B Nazanin" w:hint="cs"/>
          <w:b/>
          <w:color w:val="000000" w:themeColor="text1"/>
          <w:rtl/>
          <w:lang w:bidi="fa-IR"/>
        </w:rPr>
        <w:t xml:space="preserve"> </w:t>
      </w:r>
      <w:r w:rsidRPr="00246087">
        <w:rPr>
          <w:rFonts w:eastAsiaTheme="minorEastAsia" w:cs="B Nazanin" w:hint="cs"/>
          <w:b/>
          <w:color w:val="000000" w:themeColor="text1"/>
          <w:rtl/>
          <w:lang w:bidi="fa-IR"/>
        </w:rPr>
        <w:t xml:space="preserve">            </w:t>
      </w:r>
      <w:r w:rsidRPr="00246087">
        <w:rPr>
          <w:rFonts w:eastAsiaTheme="minorEastAsia" w:cs="B Nazanin"/>
          <w:b/>
          <w:color w:val="000000" w:themeColor="text1"/>
          <w:lang w:bidi="fa-IR"/>
        </w:rPr>
        <w:t xml:space="preserve"> </w:t>
      </w:r>
      <w:r w:rsidRPr="00246087">
        <w:rPr>
          <w:rFonts w:eastAsiaTheme="minorEastAsia" w:cs="B Nazanin" w:hint="cs"/>
          <w:b/>
          <w:color w:val="000000" w:themeColor="text1"/>
          <w:rtl/>
          <w:lang w:bidi="fa-IR"/>
        </w:rPr>
        <w:t xml:space="preserve"> </w:t>
      </w:r>
      <w:r w:rsidRPr="00246087">
        <w:rPr>
          <w:rFonts w:eastAsiaTheme="minorEastAsia" w:cs="B Nazanin"/>
          <w:b/>
          <w:color w:val="000000" w:themeColor="text1"/>
          <w:lang w:bidi="fa-IR"/>
        </w:rPr>
        <w:t xml:space="preserve">  </w:t>
      </w:r>
      <w:r w:rsidRPr="00246087">
        <w:rPr>
          <w:rFonts w:eastAsiaTheme="minorEastAsia" w:cs="B Nazanin" w:hint="cs"/>
          <w:b/>
          <w:color w:val="000000" w:themeColor="text1"/>
          <w:rtl/>
          <w:lang w:bidi="fa-IR"/>
        </w:rPr>
        <w:t>(</w:t>
      </w:r>
      <w:r w:rsidR="00607DBF" w:rsidRPr="00246087">
        <w:rPr>
          <w:rFonts w:eastAsiaTheme="minorEastAsia" w:cs="B Nazanin" w:hint="cs"/>
          <w:b/>
          <w:color w:val="000000" w:themeColor="text1"/>
          <w:rtl/>
          <w:lang w:bidi="fa-IR"/>
        </w:rPr>
        <w:t>11</w:t>
      </w:r>
      <w:r w:rsidRPr="00246087">
        <w:rPr>
          <w:rFonts w:eastAsiaTheme="minorEastAsia" w:cs="B Nazanin" w:hint="cs"/>
          <w:b/>
          <w:color w:val="000000" w:themeColor="text1"/>
          <w:rtl/>
          <w:lang w:bidi="fa-IR"/>
        </w:rPr>
        <w:t>)</w:t>
      </w:r>
    </w:p>
    <w:p w14:paraId="7FFEE678" w14:textId="12D44901" w:rsidR="00025E41" w:rsidRPr="00246087" w:rsidRDefault="00025E41" w:rsidP="00025E41">
      <w:pPr>
        <w:jc w:val="lowKashida"/>
        <w:rPr>
          <w:rFonts w:cs="B Nazanin"/>
          <w:color w:val="000000" w:themeColor="text1"/>
          <w:rtl/>
        </w:rPr>
      </w:pPr>
      <w:r w:rsidRPr="00246087">
        <w:rPr>
          <w:rFonts w:eastAsiaTheme="minorEastAsia" w:cs="B Nazanin" w:hint="cs"/>
          <w:color w:val="000000" w:themeColor="text1"/>
          <w:rtl/>
          <w:lang w:bidi="fa-IR"/>
        </w:rPr>
        <w:t xml:space="preserve">در </w:t>
      </w:r>
      <w:r w:rsidRPr="00246087">
        <w:rPr>
          <w:rFonts w:cs="B Nazanin"/>
          <w:color w:val="000000" w:themeColor="text1"/>
          <w:rtl/>
        </w:rPr>
        <w:t>مسائلی که داده</w:t>
      </w:r>
      <w:r w:rsidRPr="00246087">
        <w:rPr>
          <w:rFonts w:cs="B Nazanin"/>
          <w:color w:val="000000" w:themeColor="text1"/>
          <w:rtl/>
        </w:rPr>
        <w:softHyphen/>
        <w:t>ها به</w:t>
      </w:r>
      <w:r w:rsidRPr="00246087">
        <w:rPr>
          <w:rFonts w:cs="B Nazanin"/>
          <w:color w:val="000000" w:themeColor="text1"/>
          <w:rtl/>
        </w:rPr>
        <w:softHyphen/>
        <w:t>طور خطی تفکیک</w:t>
      </w:r>
      <w:r w:rsidRPr="00246087">
        <w:rPr>
          <w:rFonts w:cs="B Nazanin"/>
          <w:color w:val="000000" w:themeColor="text1"/>
          <w:rtl/>
        </w:rPr>
        <w:softHyphen/>
        <w:t>پذیر نباشند، می</w:t>
      </w:r>
      <w:r w:rsidRPr="00246087">
        <w:rPr>
          <w:rFonts w:cs="B Nazanin"/>
          <w:color w:val="000000" w:themeColor="text1"/>
          <w:rtl/>
        </w:rPr>
        <w:softHyphen/>
        <w:t>توان با نگاشت داده</w:t>
      </w:r>
      <w:r w:rsidRPr="00246087">
        <w:rPr>
          <w:rFonts w:cs="B Nazanin"/>
          <w:color w:val="000000" w:themeColor="text1"/>
          <w:rtl/>
        </w:rPr>
        <w:softHyphen/>
        <w:t>ها به یک فضای ویژگی، آنها را به</w:t>
      </w:r>
      <w:r w:rsidRPr="00246087">
        <w:rPr>
          <w:rFonts w:cs="B Nazanin" w:hint="cs"/>
          <w:color w:val="000000" w:themeColor="text1"/>
          <w:rtl/>
        </w:rPr>
        <w:t xml:space="preserve"> </w:t>
      </w:r>
      <w:r w:rsidRPr="00246087">
        <w:rPr>
          <w:rFonts w:cs="B Nazanin"/>
          <w:color w:val="000000" w:themeColor="text1"/>
          <w:rtl/>
        </w:rPr>
        <w:t>صورت خطی جداپذیر نمود. در حالت کلی ابعاد این فضا بینهایت بوده، بنابراین انجام محاسبات در فضای ویژگی می</w:t>
      </w:r>
      <w:r w:rsidRPr="00246087">
        <w:rPr>
          <w:rFonts w:cs="B Nazanin"/>
          <w:color w:val="000000" w:themeColor="text1"/>
          <w:rtl/>
        </w:rPr>
        <w:softHyphen/>
        <w:t>تواند پرهزینه با</w:t>
      </w:r>
      <w:r w:rsidRPr="00246087">
        <w:rPr>
          <w:rFonts w:cs="B Nazanin" w:hint="cs"/>
          <w:color w:val="000000" w:themeColor="text1"/>
          <w:rtl/>
        </w:rPr>
        <w:t>شد.</w:t>
      </w:r>
      <w:r w:rsidRPr="00246087">
        <w:rPr>
          <w:rFonts w:cs="B Nazanin"/>
          <w:color w:val="000000" w:themeColor="text1"/>
        </w:rPr>
        <w:t xml:space="preserve"> </w:t>
      </w:r>
      <w:r w:rsidRPr="00246087">
        <w:rPr>
          <w:rFonts w:cs="B Nazanin"/>
          <w:color w:val="000000" w:themeColor="text1"/>
          <w:rtl/>
        </w:rPr>
        <w:t>برای غلبه بر این مشکل از توابع کرنل استفاده می</w:t>
      </w:r>
      <w:r w:rsidRPr="00246087">
        <w:rPr>
          <w:rFonts w:cs="B Nazanin"/>
          <w:color w:val="000000" w:themeColor="text1"/>
          <w:rtl/>
        </w:rPr>
        <w:softHyphen/>
        <w:t xml:space="preserve">شود، در نتیجه معادله صفحه تفکیک کننده برای حالت غیرخطی با دخالت تابع کرنل </w:t>
      </w:r>
      <m:oMath>
        <m:r>
          <m:rPr>
            <m:sty m:val="bi"/>
          </m:rPr>
          <w:rPr>
            <w:rFonts w:ascii="Cambria Math" w:hAnsi="Cambria Math" w:cs="B Nazanin"/>
            <w:color w:val="000000" w:themeColor="text1"/>
            <w:lang w:bidi="fa-IR"/>
          </w:rPr>
          <m:t>K</m:t>
        </m:r>
        <m:d>
          <m:dPr>
            <m:ctrlPr>
              <w:rPr>
                <w:rFonts w:ascii="Cambria Math" w:hAnsi="Cambria Math" w:cs="B Nazanin"/>
                <w:i/>
                <w:color w:val="000000" w:themeColor="text1"/>
                <w:lang w:bidi="fa-IR"/>
              </w:rPr>
            </m:ctrlPr>
          </m:dPr>
          <m:e>
            <m:r>
              <m:rPr>
                <m:sty m:val="bi"/>
              </m:rPr>
              <w:rPr>
                <w:rFonts w:ascii="Cambria Math" w:hAnsi="Cambria Math" w:cs="B Nazanin"/>
                <w:color w:val="000000" w:themeColor="text1"/>
                <w:lang w:bidi="fa-IR"/>
              </w:rPr>
              <m:t>X</m:t>
            </m:r>
          </m:e>
        </m:d>
      </m:oMath>
      <w:r w:rsidRPr="00246087">
        <w:rPr>
          <w:rFonts w:eastAsiaTheme="minorEastAsia" w:cs="B Nazanin" w:hint="cs"/>
          <w:color w:val="000000" w:themeColor="text1"/>
          <w:rtl/>
          <w:lang w:bidi="fa-IR"/>
        </w:rPr>
        <w:t xml:space="preserve"> </w:t>
      </w:r>
      <w:r w:rsidRPr="00246087">
        <w:rPr>
          <w:rFonts w:cs="B Nazanin" w:hint="cs"/>
          <w:color w:val="000000" w:themeColor="text1"/>
          <w:rtl/>
        </w:rPr>
        <w:t>به صورت</w:t>
      </w:r>
      <w:r w:rsidRPr="00246087">
        <w:rPr>
          <w:rFonts w:cs="B Nazanin"/>
          <w:color w:val="000000" w:themeColor="text1"/>
          <w:rtl/>
        </w:rPr>
        <w:t xml:space="preserve"> </w:t>
      </w:r>
      <w:r w:rsidRPr="00246087">
        <w:rPr>
          <w:rFonts w:cs="B Nazanin" w:hint="cs"/>
          <w:color w:val="000000" w:themeColor="text1"/>
          <w:rtl/>
        </w:rPr>
        <w:t>رابطه</w:t>
      </w:r>
      <w:r w:rsidRPr="00246087">
        <w:rPr>
          <w:rFonts w:cs="B Nazanin"/>
          <w:color w:val="000000" w:themeColor="text1"/>
          <w:rtl/>
        </w:rPr>
        <w:t xml:space="preserve"> </w:t>
      </w:r>
      <w:r w:rsidRPr="00246087">
        <w:rPr>
          <w:rFonts w:cs="B Nazanin" w:hint="cs"/>
          <w:color w:val="000000" w:themeColor="text1"/>
          <w:rtl/>
        </w:rPr>
        <w:t>زیر</w:t>
      </w:r>
      <w:r w:rsidRPr="00246087">
        <w:rPr>
          <w:rFonts w:cs="B Nazanin"/>
          <w:color w:val="000000" w:themeColor="text1"/>
          <w:rtl/>
        </w:rPr>
        <w:t xml:space="preserve"> </w:t>
      </w:r>
      <w:r w:rsidRPr="00246087">
        <w:rPr>
          <w:rFonts w:cs="B Nazanin" w:hint="cs"/>
          <w:color w:val="000000" w:themeColor="text1"/>
          <w:rtl/>
        </w:rPr>
        <w:t>می</w:t>
      </w:r>
      <w:r w:rsidRPr="00246087">
        <w:rPr>
          <w:rFonts w:cs="B Nazanin"/>
          <w:color w:val="000000" w:themeColor="text1"/>
          <w:rtl/>
        </w:rPr>
        <w:softHyphen/>
      </w:r>
      <w:r w:rsidRPr="00246087">
        <w:rPr>
          <w:rFonts w:cs="B Nazanin" w:hint="cs"/>
          <w:color w:val="000000" w:themeColor="text1"/>
          <w:rtl/>
        </w:rPr>
        <w:t xml:space="preserve">باشد </w:t>
      </w:r>
      <w:r w:rsidRPr="00246087">
        <w:rPr>
          <w:rFonts w:asciiTheme="minorHAnsi" w:hAnsiTheme="minorHAnsi" w:cs="B Nazanin"/>
          <w:color w:val="000000" w:themeColor="text1"/>
        </w:rPr>
        <w:t>(</w:t>
      </w:r>
      <w:proofErr w:type="spellStart"/>
      <w:r w:rsidR="00812416" w:rsidRPr="00246087">
        <w:rPr>
          <w:rFonts w:cstheme="majorBidi"/>
          <w:color w:val="000000" w:themeColor="text1"/>
          <w:shd w:val="clear" w:color="auto" w:fill="FFFFFF"/>
        </w:rPr>
        <w:t>Scholkopf</w:t>
      </w:r>
      <w:proofErr w:type="spellEnd"/>
      <w:r w:rsidR="00812416" w:rsidRPr="00246087">
        <w:rPr>
          <w:rFonts w:asciiTheme="minorHAnsi" w:hAnsiTheme="minorHAnsi"/>
          <w:color w:val="000000" w:themeColor="text1"/>
        </w:rPr>
        <w:t xml:space="preserve">,  </w:t>
      </w:r>
      <w:r w:rsidR="00812416" w:rsidRPr="00246087">
        <w:rPr>
          <w:rFonts w:cstheme="majorBidi"/>
          <w:color w:val="000000" w:themeColor="text1"/>
        </w:rPr>
        <w:t>2001</w:t>
      </w:r>
      <w:r w:rsidRPr="00246087">
        <w:rPr>
          <w:rFonts w:asciiTheme="minorHAnsi" w:hAnsiTheme="minorHAnsi" w:cs="B Nazanin"/>
          <w:color w:val="000000" w:themeColor="text1"/>
        </w:rPr>
        <w:t>)</w:t>
      </w:r>
      <w:r w:rsidRPr="00246087">
        <w:rPr>
          <w:rFonts w:asciiTheme="minorHAnsi" w:hAnsiTheme="minorHAnsi" w:cs="B Nazanin" w:hint="cs"/>
          <w:color w:val="000000" w:themeColor="text1"/>
          <w:rtl/>
          <w:lang w:bidi="fa-IR"/>
        </w:rPr>
        <w:t xml:space="preserve">. </w:t>
      </w:r>
      <w:r w:rsidRPr="00246087">
        <w:rPr>
          <w:rFonts w:cs="B Nazanin"/>
          <w:color w:val="000000" w:themeColor="text1"/>
          <w:rtl/>
        </w:rPr>
        <w:t xml:space="preserve"> </w:t>
      </w:r>
    </w:p>
    <w:p w14:paraId="5620DA21" w14:textId="38763720" w:rsidR="00025E41" w:rsidRPr="00246087" w:rsidRDefault="00000000" w:rsidP="00025E41">
      <w:pPr>
        <w:bidi w:val="0"/>
        <w:jc w:val="lowKashida"/>
        <w:rPr>
          <w:rFonts w:eastAsiaTheme="minorEastAsia" w:cs="B Nazanin"/>
          <w:color w:val="000000" w:themeColor="text1"/>
          <w:rtl/>
          <w:lang w:bidi="fa-IR"/>
        </w:rPr>
      </w:pPr>
      <m:oMath>
        <m:sSup>
          <m:sSupPr>
            <m:ctrlPr>
              <w:rPr>
                <w:rFonts w:ascii="Cambria Math" w:hAnsi="Cambria Math" w:cs="B Nazanin"/>
                <w:i/>
                <w:color w:val="000000" w:themeColor="text1"/>
                <w:lang w:bidi="fa-IR"/>
              </w:rPr>
            </m:ctrlPr>
          </m:sSupPr>
          <m:e>
            <m:r>
              <m:rPr>
                <m:sty m:val="bi"/>
              </m:rPr>
              <w:rPr>
                <w:rFonts w:ascii="Cambria Math" w:hAnsi="Cambria Math" w:cs="B Nazanin"/>
                <w:color w:val="000000" w:themeColor="text1"/>
                <w:lang w:bidi="fa-IR"/>
              </w:rPr>
              <m:t>w</m:t>
            </m:r>
          </m:e>
          <m:sup>
            <m:r>
              <m:rPr>
                <m:sty m:val="bi"/>
              </m:rPr>
              <w:rPr>
                <w:rFonts w:ascii="Cambria Math" w:hAnsi="Cambria Math" w:cs="B Nazanin"/>
                <w:color w:val="000000" w:themeColor="text1"/>
                <w:lang w:bidi="fa-IR"/>
              </w:rPr>
              <m:t>T</m:t>
            </m:r>
          </m:sup>
        </m:sSup>
        <m:r>
          <m:rPr>
            <m:sty m:val="bi"/>
          </m:rPr>
          <w:rPr>
            <w:rFonts w:ascii="Cambria Math" w:hAnsi="Cambria Math" w:cs="B Nazanin"/>
            <w:color w:val="000000" w:themeColor="text1"/>
            <w:lang w:bidi="fa-IR"/>
          </w:rPr>
          <m:t>K</m:t>
        </m:r>
        <m:d>
          <m:dPr>
            <m:ctrlPr>
              <w:rPr>
                <w:rFonts w:ascii="Cambria Math" w:hAnsi="Cambria Math" w:cs="B Nazanin"/>
                <w:i/>
                <w:color w:val="000000" w:themeColor="text1"/>
                <w:lang w:bidi="fa-IR"/>
              </w:rPr>
            </m:ctrlPr>
          </m:dPr>
          <m:e>
            <m:r>
              <m:rPr>
                <m:sty m:val="bi"/>
              </m:rPr>
              <w:rPr>
                <w:rFonts w:ascii="Cambria Math" w:hAnsi="Cambria Math" w:cs="B Nazanin"/>
                <w:color w:val="000000" w:themeColor="text1"/>
                <w:lang w:bidi="fa-IR"/>
              </w:rPr>
              <m:t>X</m:t>
            </m:r>
          </m:e>
        </m:d>
        <m:r>
          <m:rPr>
            <m:sty m:val="bi"/>
          </m:rPr>
          <w:rPr>
            <w:rFonts w:ascii="Cambria Math" w:hAnsi="Cambria Math" w:cs="B Nazanin"/>
            <w:color w:val="000000" w:themeColor="text1"/>
            <w:lang w:bidi="fa-IR"/>
          </w:rPr>
          <m:t>+b=0</m:t>
        </m:r>
      </m:oMath>
      <w:r w:rsidR="00025E41" w:rsidRPr="00246087">
        <w:rPr>
          <w:rFonts w:eastAsiaTheme="minorEastAsia" w:cs="B Nazanin"/>
          <w:b/>
          <w:color w:val="000000" w:themeColor="text1"/>
          <w:lang w:bidi="fa-IR"/>
        </w:rPr>
        <w:t xml:space="preserve">                                                                                        </w:t>
      </w:r>
      <w:r w:rsidR="00025E41" w:rsidRPr="00246087">
        <w:rPr>
          <w:rFonts w:eastAsiaTheme="minorEastAsia" w:cs="B Nazanin" w:hint="cs"/>
          <w:b/>
          <w:color w:val="000000" w:themeColor="text1"/>
          <w:rtl/>
          <w:lang w:bidi="fa-IR"/>
        </w:rPr>
        <w:t xml:space="preserve">               </w:t>
      </w:r>
      <w:r w:rsidR="00025E41" w:rsidRPr="00246087">
        <w:rPr>
          <w:rFonts w:eastAsiaTheme="minorEastAsia" w:cs="B Nazanin"/>
          <w:b/>
          <w:color w:val="000000" w:themeColor="text1"/>
          <w:lang w:bidi="fa-IR"/>
        </w:rPr>
        <w:t xml:space="preserve">    </w:t>
      </w:r>
      <w:r w:rsidR="00025E41" w:rsidRPr="00246087">
        <w:rPr>
          <w:rFonts w:eastAsiaTheme="minorEastAsia" w:cs="B Nazanin" w:hint="cs"/>
          <w:b/>
          <w:color w:val="000000" w:themeColor="text1"/>
          <w:rtl/>
          <w:lang w:bidi="fa-IR"/>
        </w:rPr>
        <w:t>(</w:t>
      </w:r>
      <w:r w:rsidR="00607DBF" w:rsidRPr="00246087">
        <w:rPr>
          <w:rFonts w:eastAsiaTheme="minorEastAsia" w:cs="B Nazanin" w:hint="cs"/>
          <w:b/>
          <w:color w:val="000000" w:themeColor="text1"/>
          <w:rtl/>
          <w:lang w:bidi="fa-IR"/>
        </w:rPr>
        <w:t>12</w:t>
      </w:r>
      <w:r w:rsidR="00025E41" w:rsidRPr="00246087">
        <w:rPr>
          <w:rFonts w:eastAsiaTheme="minorEastAsia" w:cs="B Nazanin" w:hint="cs"/>
          <w:b/>
          <w:color w:val="000000" w:themeColor="text1"/>
          <w:rtl/>
          <w:lang w:bidi="fa-IR"/>
        </w:rPr>
        <w:t>)</w:t>
      </w:r>
    </w:p>
    <w:p w14:paraId="1F315545" w14:textId="7E610F30" w:rsidR="00025E41" w:rsidRPr="00246087" w:rsidRDefault="00025E41" w:rsidP="00025E41">
      <w:pPr>
        <w:jc w:val="lowKashida"/>
        <w:rPr>
          <w:rFonts w:cs="B Nazanin"/>
          <w:color w:val="000000" w:themeColor="text1"/>
          <w:rtl/>
        </w:rPr>
      </w:pPr>
      <w:r w:rsidRPr="00246087">
        <w:rPr>
          <w:rFonts w:eastAsiaTheme="minorEastAsia" w:cs="B Nazanin" w:hint="cs"/>
          <w:color w:val="000000" w:themeColor="text1"/>
          <w:rtl/>
          <w:lang w:bidi="fa-IR"/>
        </w:rPr>
        <w:t xml:space="preserve">که در آن تابع </w:t>
      </w:r>
      <m:oMath>
        <m:r>
          <m:rPr>
            <m:sty m:val="bi"/>
          </m:rPr>
          <w:rPr>
            <w:rFonts w:ascii="Cambria Math" w:hAnsi="Cambria Math" w:cs="B Nazanin"/>
            <w:color w:val="000000" w:themeColor="text1"/>
            <w:lang w:bidi="fa-IR"/>
          </w:rPr>
          <m:t>K</m:t>
        </m:r>
        <m:d>
          <m:dPr>
            <m:ctrlPr>
              <w:rPr>
                <w:rFonts w:ascii="Cambria Math" w:hAnsi="Cambria Math" w:cs="B Nazanin"/>
                <w:i/>
                <w:color w:val="000000" w:themeColor="text1"/>
                <w:lang w:bidi="fa-IR"/>
              </w:rPr>
            </m:ctrlPr>
          </m:dPr>
          <m:e>
            <m:r>
              <m:rPr>
                <m:sty m:val="bi"/>
              </m:rPr>
              <w:rPr>
                <w:rFonts w:ascii="Cambria Math" w:hAnsi="Cambria Math" w:cs="B Nazanin"/>
                <w:color w:val="000000" w:themeColor="text1"/>
                <w:lang w:bidi="fa-IR"/>
              </w:rPr>
              <m:t>X</m:t>
            </m:r>
          </m:e>
        </m:d>
      </m:oMath>
      <w:r w:rsidRPr="00246087">
        <w:rPr>
          <w:rFonts w:eastAsiaTheme="minorEastAsia" w:cs="B Nazanin" w:hint="cs"/>
          <w:color w:val="000000" w:themeColor="text1"/>
          <w:rtl/>
          <w:lang w:bidi="fa-IR"/>
        </w:rPr>
        <w:t xml:space="preserve"> با انجام نگاشت، داده</w:t>
      </w:r>
      <w:r w:rsidRPr="00246087">
        <w:rPr>
          <w:rFonts w:eastAsiaTheme="minorEastAsia" w:cs="B Nazanin"/>
          <w:color w:val="000000" w:themeColor="text1"/>
          <w:rtl/>
          <w:lang w:bidi="fa-IR"/>
        </w:rPr>
        <w:softHyphen/>
      </w:r>
      <w:r w:rsidRPr="00246087">
        <w:rPr>
          <w:rFonts w:eastAsiaTheme="minorEastAsia" w:cs="B Nazanin" w:hint="cs"/>
          <w:color w:val="000000" w:themeColor="text1"/>
          <w:rtl/>
          <w:lang w:bidi="fa-IR"/>
        </w:rPr>
        <w:t>ها را از فضای غیرخطی به یک فضای خطی منتقل می</w:t>
      </w:r>
      <w:r w:rsidRPr="00246087">
        <w:rPr>
          <w:rFonts w:eastAsiaTheme="minorEastAsia" w:cs="B Nazanin"/>
          <w:color w:val="000000" w:themeColor="text1"/>
          <w:rtl/>
          <w:lang w:bidi="fa-IR"/>
        </w:rPr>
        <w:softHyphen/>
      </w:r>
      <w:r w:rsidRPr="00246087">
        <w:rPr>
          <w:rFonts w:eastAsiaTheme="minorEastAsia" w:cs="B Nazanin" w:hint="cs"/>
          <w:color w:val="000000" w:themeColor="text1"/>
          <w:rtl/>
          <w:lang w:bidi="fa-IR"/>
        </w:rPr>
        <w:t>نماید. می</w:t>
      </w:r>
      <w:r w:rsidRPr="00246087">
        <w:rPr>
          <w:rFonts w:eastAsiaTheme="minorEastAsia" w:cs="B Nazanin"/>
          <w:color w:val="000000" w:themeColor="text1"/>
          <w:rtl/>
          <w:lang w:bidi="fa-IR"/>
        </w:rPr>
        <w:softHyphen/>
      </w:r>
      <w:r w:rsidRPr="00246087">
        <w:rPr>
          <w:rFonts w:eastAsiaTheme="minorEastAsia" w:cs="B Nazanin" w:hint="cs"/>
          <w:color w:val="000000" w:themeColor="text1"/>
          <w:rtl/>
          <w:lang w:bidi="fa-IR"/>
        </w:rPr>
        <w:t xml:space="preserve">توان این </w:t>
      </w:r>
      <w:r w:rsidRPr="00246087">
        <w:rPr>
          <w:rFonts w:cs="B Nazanin"/>
          <w:color w:val="000000" w:themeColor="text1"/>
          <w:rtl/>
        </w:rPr>
        <w:t>تابع را به</w:t>
      </w:r>
      <w:r w:rsidRPr="00246087">
        <w:rPr>
          <w:rFonts w:cs="B Nazanin" w:hint="cs"/>
          <w:color w:val="000000" w:themeColor="text1"/>
          <w:rtl/>
          <w:lang w:bidi="fa-IR"/>
        </w:rPr>
        <w:t xml:space="preserve"> صورت</w:t>
      </w:r>
      <w:r w:rsidRPr="00246087">
        <w:rPr>
          <w:rFonts w:cs="B Nazanin" w:hint="cs"/>
          <w:color w:val="000000" w:themeColor="text1"/>
          <w:rtl/>
        </w:rPr>
        <w:t xml:space="preserve"> </w:t>
      </w:r>
      <m:oMath>
        <m:r>
          <m:rPr>
            <m:sty m:val="bi"/>
          </m:rPr>
          <w:rPr>
            <w:rFonts w:ascii="Cambria Math" w:hAnsi="Cambria Math" w:cs="B Nazanin"/>
            <w:color w:val="000000" w:themeColor="text1"/>
            <w:lang w:bidi="fa-IR"/>
          </w:rPr>
          <m:t>K</m:t>
        </m:r>
        <m:r>
          <m:rPr>
            <m:sty m:val="b"/>
          </m:rPr>
          <w:rPr>
            <w:rFonts w:ascii="Cambria Math" w:eastAsiaTheme="minorEastAsia" w:hAnsi="Cambria Math" w:cs="B Nazanin"/>
            <w:color w:val="000000" w:themeColor="text1"/>
            <w:lang w:bidi="fa-IR"/>
          </w:rPr>
          <m:t>(</m:t>
        </m:r>
        <m:sSub>
          <m:sSubPr>
            <m:ctrlPr>
              <w:rPr>
                <w:rFonts w:ascii="Cambria Math" w:eastAsiaTheme="minorEastAsia" w:hAnsi="Cambria Math" w:cs="B Nazanin"/>
                <w:color w:val="000000" w:themeColor="text1"/>
                <w:lang w:bidi="fa-IR"/>
              </w:rPr>
            </m:ctrlPr>
          </m:sSubPr>
          <m:e>
            <m:r>
              <m:rPr>
                <m:sty m:val="bi"/>
              </m:rPr>
              <w:rPr>
                <w:rFonts w:ascii="Cambria Math" w:eastAsiaTheme="minorEastAsia" w:hAnsi="Cambria Math" w:cs="B Nazanin"/>
                <w:color w:val="000000" w:themeColor="text1"/>
                <w:lang w:bidi="fa-IR"/>
              </w:rPr>
              <m:t>X</m:t>
            </m:r>
          </m:e>
          <m:sub>
            <m:r>
              <m:rPr>
                <m:sty m:val="bi"/>
              </m:rPr>
              <w:rPr>
                <w:rFonts w:ascii="Cambria Math" w:eastAsiaTheme="minorEastAsia" w:hAnsi="Cambria Math" w:cs="B Nazanin"/>
                <w:color w:val="000000" w:themeColor="text1"/>
                <w:lang w:bidi="fa-IR"/>
              </w:rPr>
              <m:t>i</m:t>
            </m:r>
          </m:sub>
        </m:sSub>
        <m:r>
          <m:rPr>
            <m:sty m:val="b"/>
          </m:rPr>
          <w:rPr>
            <w:rFonts w:ascii="Cambria Math" w:eastAsiaTheme="minorEastAsia" w:hAnsi="Cambria Math" w:cs="B Nazanin"/>
            <w:color w:val="000000" w:themeColor="text1"/>
            <w:lang w:bidi="fa-IR"/>
          </w:rPr>
          <m:t>,</m:t>
        </m:r>
        <m:sSub>
          <m:sSubPr>
            <m:ctrlPr>
              <w:rPr>
                <w:rFonts w:ascii="Cambria Math" w:eastAsiaTheme="minorEastAsia" w:hAnsi="Cambria Math" w:cs="B Nazanin"/>
                <w:color w:val="000000" w:themeColor="text1"/>
                <w:lang w:bidi="fa-IR"/>
              </w:rPr>
            </m:ctrlPr>
          </m:sSubPr>
          <m:e>
            <m:r>
              <m:rPr>
                <m:sty m:val="bi"/>
              </m:rPr>
              <w:rPr>
                <w:rFonts w:ascii="Cambria Math" w:eastAsiaTheme="minorEastAsia" w:hAnsi="Cambria Math" w:cs="B Nazanin"/>
                <w:color w:val="000000" w:themeColor="text1"/>
                <w:lang w:bidi="fa-IR"/>
              </w:rPr>
              <m:t>X</m:t>
            </m:r>
          </m:e>
          <m:sub>
            <m:r>
              <m:rPr>
                <m:sty m:val="bi"/>
              </m:rPr>
              <w:rPr>
                <w:rFonts w:ascii="Cambria Math" w:eastAsiaTheme="minorEastAsia" w:hAnsi="Cambria Math" w:cs="B Nazanin"/>
                <w:color w:val="000000" w:themeColor="text1"/>
                <w:lang w:bidi="fa-IR"/>
              </w:rPr>
              <m:t>j</m:t>
            </m:r>
          </m:sub>
        </m:sSub>
        <m:r>
          <m:rPr>
            <m:sty m:val="b"/>
          </m:rPr>
          <w:rPr>
            <w:rFonts w:ascii="Cambria Math" w:eastAsiaTheme="minorEastAsia" w:hAnsi="Cambria Math" w:cs="B Nazanin"/>
            <w:color w:val="000000" w:themeColor="text1"/>
            <w:lang w:bidi="fa-IR"/>
          </w:rPr>
          <m:t xml:space="preserve"> )</m:t>
        </m:r>
      </m:oMath>
      <w:r w:rsidRPr="00246087">
        <w:rPr>
          <w:rFonts w:cs="B Nazanin"/>
          <w:color w:val="000000" w:themeColor="text1"/>
        </w:rPr>
        <w:t xml:space="preserve"> </w:t>
      </w:r>
      <w:r w:rsidRPr="00246087">
        <w:rPr>
          <w:rFonts w:cs="B Nazanin"/>
          <w:color w:val="000000" w:themeColor="text1"/>
          <w:rtl/>
        </w:rPr>
        <w:t>نیز تعریف نموده و به</w:t>
      </w:r>
      <w:r w:rsidRPr="00246087">
        <w:rPr>
          <w:rFonts w:cs="B Nazanin" w:hint="cs"/>
          <w:color w:val="000000" w:themeColor="text1"/>
          <w:rtl/>
        </w:rPr>
        <w:t xml:space="preserve"> </w:t>
      </w:r>
      <w:r w:rsidRPr="00246087">
        <w:rPr>
          <w:rFonts w:cs="B Nazanin"/>
          <w:color w:val="000000" w:themeColor="text1"/>
          <w:rtl/>
        </w:rPr>
        <w:t>وسیله آن فضاهای پیچیده</w:t>
      </w:r>
      <w:r w:rsidRPr="00246087">
        <w:rPr>
          <w:rFonts w:cs="B Nazanin"/>
          <w:color w:val="000000" w:themeColor="text1"/>
          <w:rtl/>
        </w:rPr>
        <w:softHyphen/>
        <w:t xml:space="preserve">تری را مورد بررسی قرار داد. به این فرآیند ترفند کرنل </w:t>
      </w:r>
      <w:r w:rsidRPr="00246087">
        <w:rPr>
          <w:rFonts w:cs="B Nazanin" w:hint="cs"/>
          <w:color w:val="000000" w:themeColor="text1"/>
          <w:rtl/>
        </w:rPr>
        <w:t>اطلاق</w:t>
      </w:r>
      <w:r w:rsidRPr="00246087">
        <w:rPr>
          <w:rFonts w:cs="B Nazanin"/>
          <w:color w:val="000000" w:themeColor="text1"/>
          <w:rtl/>
        </w:rPr>
        <w:t xml:space="preserve"> می</w:t>
      </w:r>
      <w:r w:rsidRPr="00246087">
        <w:rPr>
          <w:rFonts w:cs="B Nazanin"/>
          <w:color w:val="000000" w:themeColor="text1"/>
          <w:rtl/>
        </w:rPr>
        <w:softHyphen/>
        <w:t>گردد. در مدل</w:t>
      </w:r>
      <w:r w:rsidRPr="00246087">
        <w:rPr>
          <w:rFonts w:cs="B Nazanin"/>
          <w:color w:val="000000" w:themeColor="text1"/>
        </w:rPr>
        <w:t xml:space="preserve"> SVM </w:t>
      </w:r>
      <w:r w:rsidRPr="00246087">
        <w:rPr>
          <w:rFonts w:cs="B Nazanin"/>
          <w:color w:val="000000" w:themeColor="text1"/>
          <w:rtl/>
        </w:rPr>
        <w:t>انتخاب تابع کرنل بسیار مهم بوده و در مسایل مختلف با توجه به ماهیت مسئله می</w:t>
      </w:r>
      <w:r w:rsidRPr="00246087">
        <w:rPr>
          <w:rFonts w:cs="B Nazanin"/>
          <w:color w:val="000000" w:themeColor="text1"/>
          <w:rtl/>
        </w:rPr>
        <w:softHyphen/>
        <w:t xml:space="preserve">توان موارد متفاوتی را در نظر گرفت. </w:t>
      </w:r>
      <w:r w:rsidRPr="00246087">
        <w:rPr>
          <w:rFonts w:cs="B Nazanin"/>
          <w:color w:val="000000" w:themeColor="text1"/>
          <w:rtl/>
        </w:rPr>
        <w:lastRenderedPageBreak/>
        <w:t>بنابراین نمی</w:t>
      </w:r>
      <w:r w:rsidRPr="00246087">
        <w:rPr>
          <w:rFonts w:cs="B Nazanin"/>
          <w:color w:val="000000" w:themeColor="text1"/>
          <w:rtl/>
        </w:rPr>
        <w:softHyphen/>
        <w:t>توان تابعی را به</w:t>
      </w:r>
      <w:r w:rsidRPr="00246087">
        <w:rPr>
          <w:rFonts w:cs="B Nazanin" w:hint="cs"/>
          <w:color w:val="000000" w:themeColor="text1"/>
          <w:rtl/>
        </w:rPr>
        <w:t xml:space="preserve"> </w:t>
      </w:r>
      <w:r w:rsidRPr="00246087">
        <w:rPr>
          <w:rFonts w:cs="B Nazanin"/>
          <w:color w:val="000000" w:themeColor="text1"/>
          <w:rtl/>
        </w:rPr>
        <w:t>طور قطعی به</w:t>
      </w:r>
      <w:r w:rsidRPr="00246087">
        <w:rPr>
          <w:rFonts w:cs="B Nazanin" w:hint="cs"/>
          <w:color w:val="000000" w:themeColor="text1"/>
          <w:rtl/>
        </w:rPr>
        <w:t xml:space="preserve"> </w:t>
      </w:r>
      <w:r w:rsidRPr="00246087">
        <w:rPr>
          <w:rFonts w:cs="B Nazanin"/>
          <w:color w:val="000000" w:themeColor="text1"/>
          <w:rtl/>
        </w:rPr>
        <w:t>عنوان تابع مناسب برای</w:t>
      </w:r>
      <w:r w:rsidRPr="00246087">
        <w:rPr>
          <w:rFonts w:cs="B Nazanin"/>
          <w:color w:val="000000" w:themeColor="text1"/>
        </w:rPr>
        <w:t xml:space="preserve"> SVM </w:t>
      </w:r>
      <w:r w:rsidRPr="00246087">
        <w:rPr>
          <w:rFonts w:cs="B Nazanin"/>
          <w:color w:val="000000" w:themeColor="text1"/>
          <w:rtl/>
        </w:rPr>
        <w:t>معرفی کرد. انواع مختلف تابع در جدول</w:t>
      </w:r>
      <w:r w:rsidRPr="00246087">
        <w:rPr>
          <w:rFonts w:cs="B Nazanin" w:hint="cs"/>
          <w:color w:val="000000" w:themeColor="text1"/>
          <w:rtl/>
        </w:rPr>
        <w:t xml:space="preserve"> </w:t>
      </w:r>
      <w:r w:rsidR="00607DBF" w:rsidRPr="00246087">
        <w:rPr>
          <w:rFonts w:cs="B Nazanin" w:hint="cs"/>
          <w:color w:val="000000" w:themeColor="text1"/>
          <w:rtl/>
        </w:rPr>
        <w:t>1</w:t>
      </w:r>
      <w:r w:rsidRPr="00246087">
        <w:rPr>
          <w:rFonts w:cs="B Nazanin"/>
          <w:color w:val="000000" w:themeColor="text1"/>
          <w:rtl/>
        </w:rPr>
        <w:t xml:space="preserve"> ارائه شده است. تابع کرنل خطی، حالت خاصی از تابع کرنل چندجمله</w:t>
      </w:r>
      <w:r w:rsidRPr="00246087">
        <w:rPr>
          <w:rFonts w:cs="B Nazanin"/>
          <w:color w:val="000000" w:themeColor="text1"/>
          <w:rtl/>
        </w:rPr>
        <w:softHyphen/>
        <w:t>ای بوده و در مسایل ساده</w:t>
      </w:r>
      <w:r w:rsidRPr="00246087">
        <w:rPr>
          <w:rFonts w:cs="B Nazanin"/>
          <w:color w:val="000000" w:themeColor="text1"/>
          <w:rtl/>
        </w:rPr>
        <w:softHyphen/>
        <w:t>تر کارایی خوبی از خود نشان می</w:t>
      </w:r>
      <w:r w:rsidRPr="00246087">
        <w:rPr>
          <w:rFonts w:cs="B Nazanin"/>
          <w:color w:val="000000" w:themeColor="text1"/>
          <w:rtl/>
        </w:rPr>
        <w:softHyphen/>
        <w:t>دهد ولی در مسایل پیچیده تابع کرنل چندجمله</w:t>
      </w:r>
      <w:r w:rsidRPr="00246087">
        <w:rPr>
          <w:rFonts w:cs="B Nazanin"/>
          <w:color w:val="000000" w:themeColor="text1"/>
          <w:rtl/>
        </w:rPr>
        <w:softHyphen/>
        <w:t>ای می</w:t>
      </w:r>
      <w:r w:rsidRPr="00246087">
        <w:rPr>
          <w:rFonts w:cs="B Nazanin"/>
          <w:color w:val="000000" w:themeColor="text1"/>
          <w:rtl/>
        </w:rPr>
        <w:softHyphen/>
        <w:t>تواند بسیار مفیدتر باشد. در تابع کرنل چندجمله</w:t>
      </w:r>
      <w:r w:rsidRPr="00246087">
        <w:rPr>
          <w:rFonts w:cs="B Nazanin"/>
          <w:color w:val="000000" w:themeColor="text1"/>
          <w:rtl/>
        </w:rPr>
        <w:softHyphen/>
        <w:t>ای پارامتر</w:t>
      </w:r>
      <w:r w:rsidRPr="00246087">
        <w:rPr>
          <w:rFonts w:cs="B Nazanin"/>
          <w:color w:val="000000" w:themeColor="text1"/>
        </w:rPr>
        <w:t xml:space="preserve">d </w:t>
      </w:r>
      <w:r w:rsidRPr="00246087">
        <w:rPr>
          <w:rFonts w:cs="B Nazanin" w:hint="cs"/>
          <w:color w:val="000000" w:themeColor="text1"/>
          <w:rtl/>
        </w:rPr>
        <w:t xml:space="preserve"> </w:t>
      </w:r>
      <w:r w:rsidRPr="00246087">
        <w:rPr>
          <w:rFonts w:cs="B Nazanin"/>
          <w:color w:val="000000" w:themeColor="text1"/>
          <w:rtl/>
        </w:rPr>
        <w:t>باید از طرق آزمون و خطا یا از طریق الگوریتم</w:t>
      </w:r>
      <w:r w:rsidRPr="00246087">
        <w:rPr>
          <w:rFonts w:cs="B Nazanin"/>
          <w:color w:val="000000" w:themeColor="text1"/>
          <w:rtl/>
        </w:rPr>
        <w:softHyphen/>
        <w:t>های بهینه</w:t>
      </w:r>
      <w:r w:rsidRPr="00246087">
        <w:rPr>
          <w:rFonts w:cs="B Nazanin"/>
          <w:color w:val="000000" w:themeColor="text1"/>
          <w:rtl/>
        </w:rPr>
        <w:softHyphen/>
        <w:t>سازی محاسبه شود. تابع کرنل گوسی یا شعاعی</w:t>
      </w:r>
      <w:r w:rsidRPr="00246087">
        <w:rPr>
          <w:rFonts w:asciiTheme="minorHAnsi" w:hAnsiTheme="minorHAnsi" w:cs="B Nazanin"/>
          <w:color w:val="000000" w:themeColor="text1"/>
        </w:rPr>
        <w:t>(RBF)</w:t>
      </w:r>
      <w:r w:rsidRPr="00246087">
        <w:rPr>
          <w:rFonts w:cs="B Nazanin"/>
          <w:color w:val="000000" w:themeColor="text1"/>
          <w:rtl/>
        </w:rPr>
        <w:t xml:space="preserve"> نوع دیگری از توابع کرنل بوده و معمو</w:t>
      </w:r>
      <w:r w:rsidRPr="00246087">
        <w:rPr>
          <w:rFonts w:cs="B Nazanin" w:hint="cs"/>
          <w:color w:val="000000" w:themeColor="text1"/>
          <w:rtl/>
        </w:rPr>
        <w:t>لا</w:t>
      </w:r>
      <w:r w:rsidRPr="00246087">
        <w:rPr>
          <w:rFonts w:cs="B Nazanin"/>
          <w:color w:val="000000" w:themeColor="text1"/>
          <w:rtl/>
        </w:rPr>
        <w:t xml:space="preserve"> در مسائلی به کار برده می</w:t>
      </w:r>
      <w:r w:rsidRPr="00246087">
        <w:rPr>
          <w:rFonts w:cs="B Nazanin"/>
          <w:color w:val="000000" w:themeColor="text1"/>
          <w:rtl/>
        </w:rPr>
        <w:softHyphen/>
        <w:t>شود که هیچگونه شناختی از نوع و ماهیت داده</w:t>
      </w:r>
      <w:r w:rsidRPr="00246087">
        <w:rPr>
          <w:rFonts w:cs="B Nazanin"/>
          <w:color w:val="000000" w:themeColor="text1"/>
          <w:rtl/>
        </w:rPr>
        <w:softHyphen/>
        <w:t xml:space="preserve">ها در دسترس نباشد. </w:t>
      </w:r>
    </w:p>
    <w:p w14:paraId="42A10877" w14:textId="77777777" w:rsidR="00025E41" w:rsidRPr="00246087" w:rsidRDefault="00025E41" w:rsidP="00025E41">
      <w:pPr>
        <w:jc w:val="lowKashida"/>
        <w:rPr>
          <w:rFonts w:cs="B Nazanin"/>
          <w:color w:val="000000" w:themeColor="text1"/>
          <w:rtl/>
        </w:rPr>
      </w:pPr>
    </w:p>
    <w:p w14:paraId="36CE9340" w14:textId="05F1A358" w:rsidR="00025E41" w:rsidRPr="00246087" w:rsidRDefault="00025E41" w:rsidP="00025E41">
      <w:pPr>
        <w:jc w:val="center"/>
        <w:rPr>
          <w:rFonts w:cs="B Nazanin"/>
          <w:b/>
          <w:bCs/>
          <w:color w:val="000000" w:themeColor="text1"/>
          <w:sz w:val="22"/>
          <w:szCs w:val="22"/>
        </w:rPr>
      </w:pPr>
      <w:r w:rsidRPr="00246087">
        <w:rPr>
          <w:rFonts w:cs="B Nazanin"/>
          <w:b/>
          <w:bCs/>
          <w:color w:val="000000" w:themeColor="text1"/>
          <w:sz w:val="22"/>
          <w:szCs w:val="22"/>
          <w:rtl/>
        </w:rPr>
        <w:t xml:space="preserve">جدول </w:t>
      </w:r>
      <w:r w:rsidR="00607DBF" w:rsidRPr="00246087">
        <w:rPr>
          <w:rFonts w:cs="B Nazanin" w:hint="cs"/>
          <w:b/>
          <w:bCs/>
          <w:color w:val="000000" w:themeColor="text1"/>
          <w:sz w:val="22"/>
          <w:szCs w:val="22"/>
          <w:rtl/>
        </w:rPr>
        <w:t>1</w:t>
      </w:r>
      <w:r w:rsidRPr="00246087">
        <w:rPr>
          <w:rFonts w:cs="B Nazanin"/>
          <w:b/>
          <w:bCs/>
          <w:color w:val="000000" w:themeColor="text1"/>
          <w:sz w:val="22"/>
          <w:szCs w:val="22"/>
          <w:rtl/>
        </w:rPr>
        <w:t xml:space="preserve"> -توابع کرنل </w:t>
      </w:r>
      <w:r w:rsidRPr="00246087">
        <w:rPr>
          <w:rFonts w:cs="B Nazanin" w:hint="cs"/>
          <w:b/>
          <w:bCs/>
          <w:color w:val="000000" w:themeColor="text1"/>
          <w:sz w:val="22"/>
          <w:szCs w:val="22"/>
          <w:rtl/>
        </w:rPr>
        <w:t xml:space="preserve">مورد استفاده </w:t>
      </w:r>
      <w:r w:rsidRPr="00246087">
        <w:rPr>
          <w:rFonts w:cs="B Nazanin"/>
          <w:b/>
          <w:bCs/>
          <w:color w:val="000000" w:themeColor="text1"/>
          <w:sz w:val="22"/>
          <w:szCs w:val="22"/>
          <w:rtl/>
        </w:rPr>
        <w:t xml:space="preserve">در </w:t>
      </w:r>
      <w:r w:rsidRPr="00246087">
        <w:rPr>
          <w:rFonts w:cs="B Nazanin" w:hint="cs"/>
          <w:color w:val="000000" w:themeColor="text1"/>
          <w:rtl/>
        </w:rPr>
        <w:t xml:space="preserve">مدل </w:t>
      </w:r>
      <w:r w:rsidRPr="00246087">
        <w:rPr>
          <w:rFonts w:cs="B Nazanin"/>
          <w:color w:val="000000" w:themeColor="text1"/>
        </w:rPr>
        <w:t>SVM</w:t>
      </w:r>
    </w:p>
    <w:tbl>
      <w:tblPr>
        <w:tblStyle w:val="TableGrid"/>
        <w:bidiVisual/>
        <w:tblW w:w="0" w:type="auto"/>
        <w:jc w:val="center"/>
        <w:tblLook w:val="04A0" w:firstRow="1" w:lastRow="0" w:firstColumn="1" w:lastColumn="0" w:noHBand="0" w:noVBand="1"/>
      </w:tblPr>
      <w:tblGrid>
        <w:gridCol w:w="1701"/>
        <w:gridCol w:w="3820"/>
      </w:tblGrid>
      <w:tr w:rsidR="00025E41" w:rsidRPr="00246087" w14:paraId="01DE449D" w14:textId="77777777" w:rsidTr="00332CDB">
        <w:trPr>
          <w:jc w:val="center"/>
        </w:trPr>
        <w:tc>
          <w:tcPr>
            <w:tcW w:w="1701" w:type="dxa"/>
          </w:tcPr>
          <w:p w14:paraId="2DF3C5CF" w14:textId="77777777" w:rsidR="00025E41" w:rsidRPr="00246087" w:rsidRDefault="00025E41" w:rsidP="00332CDB">
            <w:pPr>
              <w:jc w:val="center"/>
              <w:rPr>
                <w:rFonts w:cs="B Nazanin"/>
                <w:color w:val="000000" w:themeColor="text1"/>
                <w:szCs w:val="20"/>
                <w:rtl/>
              </w:rPr>
            </w:pPr>
            <w:r w:rsidRPr="00246087">
              <w:rPr>
                <w:rFonts w:cs="B Nazanin" w:hint="cs"/>
                <w:color w:val="000000" w:themeColor="text1"/>
                <w:szCs w:val="20"/>
                <w:rtl/>
              </w:rPr>
              <w:t>نوع تابع</w:t>
            </w:r>
          </w:p>
        </w:tc>
        <w:tc>
          <w:tcPr>
            <w:tcW w:w="3820" w:type="dxa"/>
          </w:tcPr>
          <w:p w14:paraId="7BF85B94" w14:textId="77777777" w:rsidR="00025E41" w:rsidRPr="00246087" w:rsidRDefault="00025E41" w:rsidP="00332CDB">
            <w:pPr>
              <w:jc w:val="center"/>
              <w:rPr>
                <w:rFonts w:cs="B Nazanin"/>
                <w:color w:val="000000" w:themeColor="text1"/>
                <w:szCs w:val="20"/>
                <w:rtl/>
                <w:lang w:bidi="fa-IR"/>
              </w:rPr>
            </w:pPr>
            <w:r w:rsidRPr="00246087">
              <w:rPr>
                <w:rFonts w:cs="B Nazanin" w:hint="cs"/>
                <w:color w:val="000000" w:themeColor="text1"/>
                <w:szCs w:val="20"/>
                <w:rtl/>
                <w:lang w:bidi="fa-IR"/>
              </w:rPr>
              <w:t>تابع کرنل</w:t>
            </w:r>
          </w:p>
        </w:tc>
      </w:tr>
      <w:tr w:rsidR="00025E41" w:rsidRPr="00246087" w14:paraId="1E3CA206" w14:textId="77777777" w:rsidTr="00332CDB">
        <w:trPr>
          <w:jc w:val="center"/>
        </w:trPr>
        <w:tc>
          <w:tcPr>
            <w:tcW w:w="1701" w:type="dxa"/>
          </w:tcPr>
          <w:p w14:paraId="46FAFAA6" w14:textId="77777777" w:rsidR="00025E41" w:rsidRPr="00246087" w:rsidRDefault="00025E41" w:rsidP="00332CDB">
            <w:pPr>
              <w:jc w:val="center"/>
              <w:rPr>
                <w:rFonts w:cs="B Nazanin"/>
                <w:color w:val="000000" w:themeColor="text1"/>
                <w:szCs w:val="20"/>
                <w:rtl/>
                <w:lang w:bidi="fa-IR"/>
              </w:rPr>
            </w:pPr>
            <w:r w:rsidRPr="00246087">
              <w:rPr>
                <w:rFonts w:cs="B Nazanin" w:hint="cs"/>
                <w:color w:val="000000" w:themeColor="text1"/>
                <w:szCs w:val="20"/>
                <w:rtl/>
                <w:lang w:bidi="fa-IR"/>
              </w:rPr>
              <w:t>خطی</w:t>
            </w:r>
          </w:p>
        </w:tc>
        <w:tc>
          <w:tcPr>
            <w:tcW w:w="3820" w:type="dxa"/>
          </w:tcPr>
          <w:p w14:paraId="256E9451" w14:textId="77777777" w:rsidR="00025E41" w:rsidRPr="00246087" w:rsidRDefault="00025E41" w:rsidP="00332CDB">
            <w:pPr>
              <w:jc w:val="center"/>
              <w:rPr>
                <w:rFonts w:cs="B Nazanin"/>
                <w:color w:val="000000" w:themeColor="text1"/>
                <w:szCs w:val="20"/>
                <w:rtl/>
              </w:rPr>
            </w:pPr>
            <m:oMathPara>
              <m:oMath>
                <m:r>
                  <m:rPr>
                    <m:sty m:val="bi"/>
                  </m:rPr>
                  <w:rPr>
                    <w:rFonts w:ascii="Cambria Math" w:hAnsi="Cambria Math" w:cs="B Nazanin"/>
                    <w:color w:val="000000" w:themeColor="text1"/>
                    <w:szCs w:val="20"/>
                    <w:lang w:bidi="fa-IR"/>
                  </w:rPr>
                  <m:t>K</m:t>
                </m:r>
                <m:d>
                  <m:dPr>
                    <m:ctrlPr>
                      <w:rPr>
                        <w:rFonts w:ascii="Cambria Math" w:eastAsiaTheme="minorEastAsia" w:hAnsi="Cambria Math" w:cs="B Nazanin"/>
                        <w:color w:val="000000" w:themeColor="text1"/>
                        <w:szCs w:val="20"/>
                        <w:lang w:bidi="fa-IR"/>
                      </w:rPr>
                    </m:ctrlPr>
                  </m:dPr>
                  <m:e>
                    <m:sSub>
                      <m:sSubPr>
                        <m:ctrlPr>
                          <w:rPr>
                            <w:rFonts w:ascii="Cambria Math" w:eastAsiaTheme="minorEastAsia" w:hAnsi="Cambria Math" w:cs="B Nazanin"/>
                            <w:color w:val="000000" w:themeColor="text1"/>
                            <w:szCs w:val="20"/>
                            <w:lang w:bidi="fa-IR"/>
                          </w:rPr>
                        </m:ctrlPr>
                      </m:sSubPr>
                      <m:e>
                        <m:r>
                          <m:rPr>
                            <m:sty m:val="bi"/>
                          </m:rPr>
                          <w:rPr>
                            <w:rFonts w:ascii="Cambria Math" w:eastAsiaTheme="minorEastAsia" w:hAnsi="Cambria Math" w:cs="B Nazanin"/>
                            <w:color w:val="000000" w:themeColor="text1"/>
                            <w:szCs w:val="20"/>
                            <w:lang w:bidi="fa-IR"/>
                          </w:rPr>
                          <m:t>X</m:t>
                        </m:r>
                      </m:e>
                      <m:sub>
                        <m:r>
                          <m:rPr>
                            <m:sty m:val="bi"/>
                          </m:rPr>
                          <w:rPr>
                            <w:rFonts w:ascii="Cambria Math" w:eastAsiaTheme="minorEastAsia" w:hAnsi="Cambria Math" w:cs="B Nazanin"/>
                            <w:color w:val="000000" w:themeColor="text1"/>
                            <w:szCs w:val="20"/>
                            <w:lang w:bidi="fa-IR"/>
                          </w:rPr>
                          <m:t>i</m:t>
                        </m:r>
                      </m:sub>
                    </m:sSub>
                    <m:r>
                      <m:rPr>
                        <m:sty m:val="b"/>
                      </m:rPr>
                      <w:rPr>
                        <w:rFonts w:ascii="Cambria Math" w:eastAsiaTheme="minorEastAsia" w:hAnsi="Cambria Math" w:cs="B Nazanin"/>
                        <w:color w:val="000000" w:themeColor="text1"/>
                        <w:szCs w:val="20"/>
                        <w:lang w:bidi="fa-IR"/>
                      </w:rPr>
                      <m:t>,</m:t>
                    </m:r>
                    <m:sSub>
                      <m:sSubPr>
                        <m:ctrlPr>
                          <w:rPr>
                            <w:rFonts w:ascii="Cambria Math" w:eastAsiaTheme="minorEastAsia" w:hAnsi="Cambria Math" w:cs="B Nazanin"/>
                            <w:color w:val="000000" w:themeColor="text1"/>
                            <w:szCs w:val="20"/>
                            <w:lang w:bidi="fa-IR"/>
                          </w:rPr>
                        </m:ctrlPr>
                      </m:sSubPr>
                      <m:e>
                        <m:r>
                          <m:rPr>
                            <m:sty m:val="bi"/>
                          </m:rPr>
                          <w:rPr>
                            <w:rFonts w:ascii="Cambria Math" w:eastAsiaTheme="minorEastAsia" w:hAnsi="Cambria Math" w:cs="B Nazanin"/>
                            <w:color w:val="000000" w:themeColor="text1"/>
                            <w:szCs w:val="20"/>
                            <w:lang w:bidi="fa-IR"/>
                          </w:rPr>
                          <m:t>X</m:t>
                        </m:r>
                      </m:e>
                      <m:sub>
                        <m:r>
                          <m:rPr>
                            <m:sty m:val="bi"/>
                          </m:rPr>
                          <w:rPr>
                            <w:rFonts w:ascii="Cambria Math" w:eastAsiaTheme="minorEastAsia" w:hAnsi="Cambria Math" w:cs="B Nazanin"/>
                            <w:color w:val="000000" w:themeColor="text1"/>
                            <w:szCs w:val="20"/>
                            <w:lang w:bidi="fa-IR"/>
                          </w:rPr>
                          <m:t>j</m:t>
                        </m:r>
                      </m:sub>
                    </m:sSub>
                    <m:r>
                      <m:rPr>
                        <m:sty m:val="b"/>
                      </m:rPr>
                      <w:rPr>
                        <w:rFonts w:ascii="Cambria Math" w:eastAsiaTheme="minorEastAsia" w:hAnsi="Cambria Math" w:cs="B Nazanin"/>
                        <w:color w:val="000000" w:themeColor="text1"/>
                        <w:szCs w:val="20"/>
                        <w:lang w:bidi="fa-IR"/>
                      </w:rPr>
                      <m:t xml:space="preserve"> </m:t>
                    </m:r>
                  </m:e>
                </m:d>
                <m:r>
                  <m:rPr>
                    <m:sty m:val="b"/>
                  </m:rPr>
                  <w:rPr>
                    <w:rFonts w:ascii="Cambria Math" w:eastAsiaTheme="minorEastAsia" w:hAnsi="Cambria Math" w:cs="B Nazanin"/>
                    <w:color w:val="000000" w:themeColor="text1"/>
                    <w:szCs w:val="20"/>
                    <w:lang w:bidi="fa-IR"/>
                  </w:rPr>
                  <m:t>=</m:t>
                </m:r>
                <m:sSubSup>
                  <m:sSubSupPr>
                    <m:ctrlPr>
                      <w:rPr>
                        <w:rFonts w:ascii="Cambria Math" w:eastAsiaTheme="minorEastAsia" w:hAnsi="Cambria Math" w:cs="B Nazanin"/>
                        <w:color w:val="000000" w:themeColor="text1"/>
                        <w:szCs w:val="20"/>
                        <w:lang w:bidi="fa-IR"/>
                      </w:rPr>
                    </m:ctrlPr>
                  </m:sSubSupPr>
                  <m:e>
                    <m:r>
                      <m:rPr>
                        <m:sty m:val="bi"/>
                      </m:rPr>
                      <w:rPr>
                        <w:rFonts w:ascii="Cambria Math" w:eastAsiaTheme="minorEastAsia" w:hAnsi="Cambria Math" w:cs="B Nazanin"/>
                        <w:color w:val="000000" w:themeColor="text1"/>
                        <w:szCs w:val="20"/>
                        <w:lang w:bidi="fa-IR"/>
                      </w:rPr>
                      <m:t>X</m:t>
                    </m:r>
                  </m:e>
                  <m:sub>
                    <m:r>
                      <m:rPr>
                        <m:sty m:val="bi"/>
                      </m:rPr>
                      <w:rPr>
                        <w:rFonts w:ascii="Cambria Math" w:eastAsiaTheme="minorEastAsia" w:hAnsi="Cambria Math" w:cs="B Nazanin"/>
                        <w:color w:val="000000" w:themeColor="text1"/>
                        <w:szCs w:val="20"/>
                        <w:lang w:bidi="fa-IR"/>
                      </w:rPr>
                      <m:t>i</m:t>
                    </m:r>
                  </m:sub>
                  <m:sup>
                    <m:r>
                      <m:rPr>
                        <m:sty m:val="bi"/>
                      </m:rPr>
                      <w:rPr>
                        <w:rFonts w:ascii="Cambria Math" w:eastAsiaTheme="minorEastAsia" w:hAnsi="Cambria Math" w:cs="B Nazanin"/>
                        <w:color w:val="000000" w:themeColor="text1"/>
                        <w:szCs w:val="20"/>
                        <w:lang w:bidi="fa-IR"/>
                      </w:rPr>
                      <m:t>T</m:t>
                    </m:r>
                  </m:sup>
                </m:sSubSup>
                <m:r>
                  <m:rPr>
                    <m:sty m:val="bi"/>
                  </m:rPr>
                  <w:rPr>
                    <w:rFonts w:ascii="Cambria Math" w:eastAsiaTheme="minorEastAsia" w:hAnsi="Cambria Math" w:cs="B Nazanin"/>
                    <w:color w:val="000000" w:themeColor="text1"/>
                    <w:szCs w:val="20"/>
                    <w:lang w:bidi="fa-IR"/>
                  </w:rPr>
                  <m:t>×</m:t>
                </m:r>
                <m:sSub>
                  <m:sSubPr>
                    <m:ctrlPr>
                      <w:rPr>
                        <w:rFonts w:ascii="Cambria Math" w:eastAsiaTheme="minorEastAsia" w:hAnsi="Cambria Math" w:cs="B Nazanin"/>
                        <w:i/>
                        <w:color w:val="000000" w:themeColor="text1"/>
                        <w:szCs w:val="20"/>
                        <w:lang w:bidi="fa-IR"/>
                      </w:rPr>
                    </m:ctrlPr>
                  </m:sSubPr>
                  <m:e>
                    <m:r>
                      <m:rPr>
                        <m:sty m:val="bi"/>
                      </m:rPr>
                      <w:rPr>
                        <w:rFonts w:ascii="Cambria Math" w:eastAsiaTheme="minorEastAsia" w:hAnsi="Cambria Math" w:cs="B Nazanin"/>
                        <w:color w:val="000000" w:themeColor="text1"/>
                        <w:szCs w:val="20"/>
                        <w:lang w:bidi="fa-IR"/>
                      </w:rPr>
                      <m:t>X</m:t>
                    </m:r>
                  </m:e>
                  <m:sub>
                    <m:r>
                      <m:rPr>
                        <m:sty m:val="bi"/>
                      </m:rPr>
                      <w:rPr>
                        <w:rFonts w:ascii="Cambria Math" w:eastAsiaTheme="minorEastAsia" w:hAnsi="Cambria Math" w:cs="B Nazanin"/>
                        <w:color w:val="000000" w:themeColor="text1"/>
                        <w:szCs w:val="20"/>
                        <w:lang w:bidi="fa-IR"/>
                      </w:rPr>
                      <m:t>j</m:t>
                    </m:r>
                  </m:sub>
                </m:sSub>
              </m:oMath>
            </m:oMathPara>
          </w:p>
        </w:tc>
      </w:tr>
      <w:tr w:rsidR="00025E41" w:rsidRPr="00246087" w14:paraId="00177D61" w14:textId="77777777" w:rsidTr="00332CDB">
        <w:trPr>
          <w:jc w:val="center"/>
        </w:trPr>
        <w:tc>
          <w:tcPr>
            <w:tcW w:w="1701" w:type="dxa"/>
          </w:tcPr>
          <w:p w14:paraId="1720754F" w14:textId="77777777" w:rsidR="00025E41" w:rsidRPr="00246087" w:rsidRDefault="00025E41" w:rsidP="00332CDB">
            <w:pPr>
              <w:jc w:val="center"/>
              <w:rPr>
                <w:rFonts w:cs="B Nazanin"/>
                <w:color w:val="000000" w:themeColor="text1"/>
                <w:szCs w:val="20"/>
                <w:rtl/>
              </w:rPr>
            </w:pPr>
            <w:r w:rsidRPr="00246087">
              <w:rPr>
                <w:rFonts w:cs="B Nazanin" w:hint="cs"/>
                <w:color w:val="000000" w:themeColor="text1"/>
                <w:szCs w:val="20"/>
                <w:rtl/>
              </w:rPr>
              <w:t>چند جمله ای</w:t>
            </w:r>
          </w:p>
        </w:tc>
        <w:tc>
          <w:tcPr>
            <w:tcW w:w="3820" w:type="dxa"/>
          </w:tcPr>
          <w:p w14:paraId="534102DB" w14:textId="77777777" w:rsidR="00025E41" w:rsidRPr="00246087" w:rsidRDefault="00025E41" w:rsidP="00332CDB">
            <w:pPr>
              <w:jc w:val="center"/>
              <w:rPr>
                <w:rFonts w:cs="B Nazanin"/>
                <w:color w:val="000000" w:themeColor="text1"/>
                <w:szCs w:val="20"/>
                <w:rtl/>
              </w:rPr>
            </w:pPr>
            <m:oMathPara>
              <m:oMath>
                <m:r>
                  <m:rPr>
                    <m:sty m:val="bi"/>
                  </m:rPr>
                  <w:rPr>
                    <w:rFonts w:ascii="Cambria Math" w:hAnsi="Cambria Math" w:cs="B Nazanin"/>
                    <w:color w:val="000000" w:themeColor="text1"/>
                    <w:szCs w:val="20"/>
                    <w:lang w:bidi="fa-IR"/>
                  </w:rPr>
                  <m:t>K</m:t>
                </m:r>
                <m:d>
                  <m:dPr>
                    <m:ctrlPr>
                      <w:rPr>
                        <w:rFonts w:ascii="Cambria Math" w:eastAsiaTheme="minorEastAsia" w:hAnsi="Cambria Math" w:cs="B Nazanin"/>
                        <w:color w:val="000000" w:themeColor="text1"/>
                        <w:szCs w:val="20"/>
                        <w:lang w:bidi="fa-IR"/>
                      </w:rPr>
                    </m:ctrlPr>
                  </m:dPr>
                  <m:e>
                    <m:sSub>
                      <m:sSubPr>
                        <m:ctrlPr>
                          <w:rPr>
                            <w:rFonts w:ascii="Cambria Math" w:eastAsiaTheme="minorEastAsia" w:hAnsi="Cambria Math" w:cs="B Nazanin"/>
                            <w:color w:val="000000" w:themeColor="text1"/>
                            <w:szCs w:val="20"/>
                            <w:lang w:bidi="fa-IR"/>
                          </w:rPr>
                        </m:ctrlPr>
                      </m:sSubPr>
                      <m:e>
                        <m:r>
                          <m:rPr>
                            <m:sty m:val="bi"/>
                          </m:rPr>
                          <w:rPr>
                            <w:rFonts w:ascii="Cambria Math" w:eastAsiaTheme="minorEastAsia" w:hAnsi="Cambria Math" w:cs="B Nazanin"/>
                            <w:color w:val="000000" w:themeColor="text1"/>
                            <w:szCs w:val="20"/>
                            <w:lang w:bidi="fa-IR"/>
                          </w:rPr>
                          <m:t>X</m:t>
                        </m:r>
                      </m:e>
                      <m:sub>
                        <m:r>
                          <m:rPr>
                            <m:sty m:val="bi"/>
                          </m:rPr>
                          <w:rPr>
                            <w:rFonts w:ascii="Cambria Math" w:eastAsiaTheme="minorEastAsia" w:hAnsi="Cambria Math" w:cs="B Nazanin"/>
                            <w:color w:val="000000" w:themeColor="text1"/>
                            <w:szCs w:val="20"/>
                            <w:lang w:bidi="fa-IR"/>
                          </w:rPr>
                          <m:t>i</m:t>
                        </m:r>
                      </m:sub>
                    </m:sSub>
                    <m:r>
                      <m:rPr>
                        <m:sty m:val="b"/>
                      </m:rPr>
                      <w:rPr>
                        <w:rFonts w:ascii="Cambria Math" w:eastAsiaTheme="minorEastAsia" w:hAnsi="Cambria Math" w:cs="B Nazanin"/>
                        <w:color w:val="000000" w:themeColor="text1"/>
                        <w:szCs w:val="20"/>
                        <w:lang w:bidi="fa-IR"/>
                      </w:rPr>
                      <m:t>,</m:t>
                    </m:r>
                    <m:sSub>
                      <m:sSubPr>
                        <m:ctrlPr>
                          <w:rPr>
                            <w:rFonts w:ascii="Cambria Math" w:eastAsiaTheme="minorEastAsia" w:hAnsi="Cambria Math" w:cs="B Nazanin"/>
                            <w:color w:val="000000" w:themeColor="text1"/>
                            <w:szCs w:val="20"/>
                            <w:lang w:bidi="fa-IR"/>
                          </w:rPr>
                        </m:ctrlPr>
                      </m:sSubPr>
                      <m:e>
                        <m:r>
                          <m:rPr>
                            <m:sty m:val="bi"/>
                          </m:rPr>
                          <w:rPr>
                            <w:rFonts w:ascii="Cambria Math" w:eastAsiaTheme="minorEastAsia" w:hAnsi="Cambria Math" w:cs="B Nazanin"/>
                            <w:color w:val="000000" w:themeColor="text1"/>
                            <w:szCs w:val="20"/>
                            <w:lang w:bidi="fa-IR"/>
                          </w:rPr>
                          <m:t>X</m:t>
                        </m:r>
                      </m:e>
                      <m:sub>
                        <m:r>
                          <m:rPr>
                            <m:sty m:val="bi"/>
                          </m:rPr>
                          <w:rPr>
                            <w:rFonts w:ascii="Cambria Math" w:eastAsiaTheme="minorEastAsia" w:hAnsi="Cambria Math" w:cs="B Nazanin"/>
                            <w:color w:val="000000" w:themeColor="text1"/>
                            <w:szCs w:val="20"/>
                            <w:lang w:bidi="fa-IR"/>
                          </w:rPr>
                          <m:t>j</m:t>
                        </m:r>
                      </m:sub>
                    </m:sSub>
                    <m:r>
                      <m:rPr>
                        <m:sty m:val="b"/>
                      </m:rPr>
                      <w:rPr>
                        <w:rFonts w:ascii="Cambria Math" w:eastAsiaTheme="minorEastAsia" w:hAnsi="Cambria Math" w:cs="B Nazanin"/>
                        <w:color w:val="000000" w:themeColor="text1"/>
                        <w:szCs w:val="20"/>
                        <w:lang w:bidi="fa-IR"/>
                      </w:rPr>
                      <m:t xml:space="preserve"> </m:t>
                    </m:r>
                  </m:e>
                </m:d>
                <m:r>
                  <m:rPr>
                    <m:sty m:val="b"/>
                  </m:rPr>
                  <w:rPr>
                    <w:rFonts w:ascii="Cambria Math" w:eastAsiaTheme="minorEastAsia" w:hAnsi="Cambria Math" w:cs="B Nazanin"/>
                    <w:color w:val="000000" w:themeColor="text1"/>
                    <w:szCs w:val="20"/>
                    <w:lang w:bidi="fa-IR"/>
                  </w:rPr>
                  <m:t>=</m:t>
                </m:r>
                <m:sSup>
                  <m:sSupPr>
                    <m:ctrlPr>
                      <w:rPr>
                        <w:rFonts w:ascii="Cambria Math" w:eastAsiaTheme="minorEastAsia" w:hAnsi="Cambria Math" w:cs="B Nazanin"/>
                        <w:i/>
                        <w:color w:val="000000" w:themeColor="text1"/>
                        <w:szCs w:val="20"/>
                        <w:lang w:bidi="fa-IR"/>
                      </w:rPr>
                    </m:ctrlPr>
                  </m:sSupPr>
                  <m:e>
                    <m:r>
                      <m:rPr>
                        <m:sty m:val="b"/>
                      </m:rPr>
                      <w:rPr>
                        <w:rFonts w:ascii="Cambria Math" w:eastAsiaTheme="minorEastAsia" w:hAnsi="Cambria Math" w:cs="B Nazanin"/>
                        <w:color w:val="000000" w:themeColor="text1"/>
                        <w:szCs w:val="20"/>
                        <w:lang w:bidi="fa-IR"/>
                      </w:rPr>
                      <m:t>(γ</m:t>
                    </m:r>
                    <m:sSubSup>
                      <m:sSubSupPr>
                        <m:ctrlPr>
                          <w:rPr>
                            <w:rFonts w:ascii="Cambria Math" w:eastAsiaTheme="minorEastAsia" w:hAnsi="Cambria Math" w:cs="B Nazanin"/>
                            <w:color w:val="000000" w:themeColor="text1"/>
                            <w:szCs w:val="20"/>
                            <w:lang w:bidi="fa-IR"/>
                          </w:rPr>
                        </m:ctrlPr>
                      </m:sSubSupPr>
                      <m:e>
                        <m:r>
                          <m:rPr>
                            <m:sty m:val="bi"/>
                          </m:rPr>
                          <w:rPr>
                            <w:rFonts w:ascii="Cambria Math" w:eastAsiaTheme="minorEastAsia" w:hAnsi="Cambria Math" w:cs="B Nazanin"/>
                            <w:color w:val="000000" w:themeColor="text1"/>
                            <w:szCs w:val="20"/>
                            <w:lang w:bidi="fa-IR"/>
                          </w:rPr>
                          <m:t>X</m:t>
                        </m:r>
                      </m:e>
                      <m:sub>
                        <m:r>
                          <m:rPr>
                            <m:sty m:val="bi"/>
                          </m:rPr>
                          <w:rPr>
                            <w:rFonts w:ascii="Cambria Math" w:eastAsiaTheme="minorEastAsia" w:hAnsi="Cambria Math" w:cs="B Nazanin"/>
                            <w:color w:val="000000" w:themeColor="text1"/>
                            <w:szCs w:val="20"/>
                            <w:lang w:bidi="fa-IR"/>
                          </w:rPr>
                          <m:t>i</m:t>
                        </m:r>
                      </m:sub>
                      <m:sup>
                        <m:r>
                          <m:rPr>
                            <m:sty m:val="bi"/>
                          </m:rPr>
                          <w:rPr>
                            <w:rFonts w:ascii="Cambria Math" w:eastAsiaTheme="minorEastAsia" w:hAnsi="Cambria Math" w:cs="B Nazanin"/>
                            <w:color w:val="000000" w:themeColor="text1"/>
                            <w:szCs w:val="20"/>
                            <w:lang w:bidi="fa-IR"/>
                          </w:rPr>
                          <m:t>T</m:t>
                        </m:r>
                      </m:sup>
                    </m:sSubSup>
                    <m:r>
                      <m:rPr>
                        <m:sty m:val="bi"/>
                      </m:rPr>
                      <w:rPr>
                        <w:rFonts w:ascii="Cambria Math" w:eastAsiaTheme="minorEastAsia" w:hAnsi="Cambria Math" w:cs="B Nazanin"/>
                        <w:color w:val="000000" w:themeColor="text1"/>
                        <w:szCs w:val="20"/>
                        <w:lang w:bidi="fa-IR"/>
                      </w:rPr>
                      <m:t>×</m:t>
                    </m:r>
                    <m:sSub>
                      <m:sSubPr>
                        <m:ctrlPr>
                          <w:rPr>
                            <w:rFonts w:ascii="Cambria Math" w:eastAsiaTheme="minorEastAsia" w:hAnsi="Cambria Math" w:cs="B Nazanin"/>
                            <w:i/>
                            <w:color w:val="000000" w:themeColor="text1"/>
                            <w:szCs w:val="20"/>
                            <w:lang w:bidi="fa-IR"/>
                          </w:rPr>
                        </m:ctrlPr>
                      </m:sSubPr>
                      <m:e>
                        <m:r>
                          <m:rPr>
                            <m:sty m:val="bi"/>
                          </m:rPr>
                          <w:rPr>
                            <w:rFonts w:ascii="Cambria Math" w:eastAsiaTheme="minorEastAsia" w:hAnsi="Cambria Math" w:cs="B Nazanin"/>
                            <w:color w:val="000000" w:themeColor="text1"/>
                            <w:szCs w:val="20"/>
                            <w:lang w:bidi="fa-IR"/>
                          </w:rPr>
                          <m:t>X</m:t>
                        </m:r>
                      </m:e>
                      <m:sub>
                        <m:r>
                          <m:rPr>
                            <m:sty m:val="bi"/>
                          </m:rPr>
                          <w:rPr>
                            <w:rFonts w:ascii="Cambria Math" w:eastAsiaTheme="minorEastAsia" w:hAnsi="Cambria Math" w:cs="B Nazanin"/>
                            <w:color w:val="000000" w:themeColor="text1"/>
                            <w:szCs w:val="20"/>
                            <w:lang w:bidi="fa-IR"/>
                          </w:rPr>
                          <m:t>j</m:t>
                        </m:r>
                      </m:sub>
                    </m:sSub>
                    <m:r>
                      <m:rPr>
                        <m:sty m:val="bi"/>
                      </m:rPr>
                      <w:rPr>
                        <w:rFonts w:ascii="Cambria Math" w:eastAsiaTheme="minorEastAsia" w:hAnsi="Cambria Math" w:cs="B Nazanin"/>
                        <w:color w:val="000000" w:themeColor="text1"/>
                        <w:szCs w:val="20"/>
                        <w:lang w:bidi="fa-IR"/>
                      </w:rPr>
                      <m:t>+C)</m:t>
                    </m:r>
                  </m:e>
                  <m:sup>
                    <m:r>
                      <m:rPr>
                        <m:sty m:val="bi"/>
                      </m:rPr>
                      <w:rPr>
                        <w:rFonts w:ascii="Cambria Math" w:eastAsiaTheme="minorEastAsia" w:hAnsi="Cambria Math" w:cs="B Nazanin"/>
                        <w:color w:val="000000" w:themeColor="text1"/>
                        <w:szCs w:val="20"/>
                        <w:lang w:bidi="fa-IR"/>
                      </w:rPr>
                      <m:t>d</m:t>
                    </m:r>
                  </m:sup>
                </m:sSup>
              </m:oMath>
            </m:oMathPara>
          </w:p>
        </w:tc>
      </w:tr>
      <w:tr w:rsidR="00025E41" w:rsidRPr="00246087" w14:paraId="1850351E" w14:textId="77777777" w:rsidTr="00332CDB">
        <w:trPr>
          <w:jc w:val="center"/>
        </w:trPr>
        <w:tc>
          <w:tcPr>
            <w:tcW w:w="1701" w:type="dxa"/>
          </w:tcPr>
          <w:p w14:paraId="2031A258" w14:textId="77777777" w:rsidR="00025E41" w:rsidRPr="00246087" w:rsidRDefault="00025E41" w:rsidP="00332CDB">
            <w:pPr>
              <w:jc w:val="center"/>
              <w:rPr>
                <w:rFonts w:cs="B Nazanin"/>
                <w:color w:val="000000" w:themeColor="text1"/>
                <w:szCs w:val="20"/>
                <w:rtl/>
              </w:rPr>
            </w:pPr>
            <w:r w:rsidRPr="00246087">
              <w:rPr>
                <w:rFonts w:cs="B Nazanin"/>
                <w:color w:val="000000" w:themeColor="text1"/>
                <w:szCs w:val="20"/>
              </w:rPr>
              <w:t>RBF</w:t>
            </w:r>
          </w:p>
        </w:tc>
        <w:tc>
          <w:tcPr>
            <w:tcW w:w="3820" w:type="dxa"/>
          </w:tcPr>
          <w:p w14:paraId="2B2DD4FA" w14:textId="77777777" w:rsidR="00025E41" w:rsidRPr="00246087" w:rsidRDefault="00025E41" w:rsidP="00332CDB">
            <w:pPr>
              <w:jc w:val="center"/>
              <w:rPr>
                <w:rFonts w:eastAsia="Calibri" w:cs="B Nazanin"/>
                <w:color w:val="000000" w:themeColor="text1"/>
                <w:szCs w:val="20"/>
                <w:lang w:bidi="fa-IR"/>
              </w:rPr>
            </w:pPr>
            <m:oMathPara>
              <m:oMath>
                <m:r>
                  <m:rPr>
                    <m:sty m:val="bi"/>
                  </m:rPr>
                  <w:rPr>
                    <w:rFonts w:ascii="Cambria Math" w:hAnsi="Cambria Math" w:cs="B Nazanin"/>
                    <w:color w:val="000000" w:themeColor="text1"/>
                    <w:szCs w:val="20"/>
                    <w:lang w:bidi="fa-IR"/>
                  </w:rPr>
                  <m:t>K</m:t>
                </m:r>
                <m:d>
                  <m:dPr>
                    <m:ctrlPr>
                      <w:rPr>
                        <w:rFonts w:ascii="Cambria Math" w:eastAsiaTheme="minorEastAsia" w:hAnsi="Cambria Math" w:cs="B Nazanin"/>
                        <w:color w:val="000000" w:themeColor="text1"/>
                        <w:szCs w:val="20"/>
                        <w:lang w:bidi="fa-IR"/>
                      </w:rPr>
                    </m:ctrlPr>
                  </m:dPr>
                  <m:e>
                    <m:sSub>
                      <m:sSubPr>
                        <m:ctrlPr>
                          <w:rPr>
                            <w:rFonts w:ascii="Cambria Math" w:eastAsiaTheme="minorEastAsia" w:hAnsi="Cambria Math" w:cs="B Nazanin"/>
                            <w:color w:val="000000" w:themeColor="text1"/>
                            <w:szCs w:val="20"/>
                            <w:lang w:bidi="fa-IR"/>
                          </w:rPr>
                        </m:ctrlPr>
                      </m:sSubPr>
                      <m:e>
                        <m:r>
                          <m:rPr>
                            <m:sty m:val="bi"/>
                          </m:rPr>
                          <w:rPr>
                            <w:rFonts w:ascii="Cambria Math" w:eastAsiaTheme="minorEastAsia" w:hAnsi="Cambria Math" w:cs="B Nazanin"/>
                            <w:color w:val="000000" w:themeColor="text1"/>
                            <w:szCs w:val="20"/>
                            <w:lang w:bidi="fa-IR"/>
                          </w:rPr>
                          <m:t>X</m:t>
                        </m:r>
                      </m:e>
                      <m:sub>
                        <m:r>
                          <m:rPr>
                            <m:sty m:val="bi"/>
                          </m:rPr>
                          <w:rPr>
                            <w:rFonts w:ascii="Cambria Math" w:eastAsiaTheme="minorEastAsia" w:hAnsi="Cambria Math" w:cs="B Nazanin"/>
                            <w:color w:val="000000" w:themeColor="text1"/>
                            <w:szCs w:val="20"/>
                            <w:lang w:bidi="fa-IR"/>
                          </w:rPr>
                          <m:t>i</m:t>
                        </m:r>
                      </m:sub>
                    </m:sSub>
                    <m:r>
                      <m:rPr>
                        <m:sty m:val="b"/>
                      </m:rPr>
                      <w:rPr>
                        <w:rFonts w:ascii="Cambria Math" w:eastAsiaTheme="minorEastAsia" w:hAnsi="Cambria Math" w:cs="B Nazanin"/>
                        <w:color w:val="000000" w:themeColor="text1"/>
                        <w:szCs w:val="20"/>
                        <w:lang w:bidi="fa-IR"/>
                      </w:rPr>
                      <m:t>,</m:t>
                    </m:r>
                    <m:sSub>
                      <m:sSubPr>
                        <m:ctrlPr>
                          <w:rPr>
                            <w:rFonts w:ascii="Cambria Math" w:eastAsiaTheme="minorEastAsia" w:hAnsi="Cambria Math" w:cs="B Nazanin"/>
                            <w:color w:val="000000" w:themeColor="text1"/>
                            <w:szCs w:val="20"/>
                            <w:lang w:bidi="fa-IR"/>
                          </w:rPr>
                        </m:ctrlPr>
                      </m:sSubPr>
                      <m:e>
                        <m:r>
                          <m:rPr>
                            <m:sty m:val="bi"/>
                          </m:rPr>
                          <w:rPr>
                            <w:rFonts w:ascii="Cambria Math" w:eastAsiaTheme="minorEastAsia" w:hAnsi="Cambria Math" w:cs="B Nazanin"/>
                            <w:color w:val="000000" w:themeColor="text1"/>
                            <w:szCs w:val="20"/>
                            <w:lang w:bidi="fa-IR"/>
                          </w:rPr>
                          <m:t>X</m:t>
                        </m:r>
                      </m:e>
                      <m:sub>
                        <m:r>
                          <m:rPr>
                            <m:sty m:val="bi"/>
                          </m:rPr>
                          <w:rPr>
                            <w:rFonts w:ascii="Cambria Math" w:eastAsiaTheme="minorEastAsia" w:hAnsi="Cambria Math" w:cs="B Nazanin"/>
                            <w:color w:val="000000" w:themeColor="text1"/>
                            <w:szCs w:val="20"/>
                            <w:lang w:bidi="fa-IR"/>
                          </w:rPr>
                          <m:t>j</m:t>
                        </m:r>
                      </m:sub>
                    </m:sSub>
                    <m:r>
                      <m:rPr>
                        <m:sty m:val="b"/>
                      </m:rPr>
                      <w:rPr>
                        <w:rFonts w:ascii="Cambria Math" w:eastAsiaTheme="minorEastAsia" w:hAnsi="Cambria Math" w:cs="B Nazanin"/>
                        <w:color w:val="000000" w:themeColor="text1"/>
                        <w:szCs w:val="20"/>
                        <w:lang w:bidi="fa-IR"/>
                      </w:rPr>
                      <m:t xml:space="preserve"> </m:t>
                    </m:r>
                  </m:e>
                </m:d>
                <m:r>
                  <m:rPr>
                    <m:sty m:val="b"/>
                  </m:rPr>
                  <w:rPr>
                    <w:rFonts w:ascii="Cambria Math" w:eastAsiaTheme="minorEastAsia" w:hAnsi="Cambria Math" w:cs="B Nazanin"/>
                    <w:color w:val="000000" w:themeColor="text1"/>
                    <w:szCs w:val="20"/>
                    <w:lang w:bidi="fa-IR"/>
                  </w:rPr>
                  <m:t>=-exp(-γ</m:t>
                </m:r>
                <m:sSup>
                  <m:sSupPr>
                    <m:ctrlPr>
                      <w:rPr>
                        <w:rFonts w:ascii="Cambria Math" w:eastAsiaTheme="minorEastAsia" w:hAnsi="Cambria Math" w:cs="B Nazanin"/>
                        <w:color w:val="000000" w:themeColor="text1"/>
                        <w:szCs w:val="20"/>
                        <w:lang w:bidi="fa-IR"/>
                      </w:rPr>
                    </m:ctrlPr>
                  </m:sSupPr>
                  <m:e>
                    <m:d>
                      <m:dPr>
                        <m:begChr m:val="|"/>
                        <m:endChr m:val="|"/>
                        <m:ctrlPr>
                          <w:rPr>
                            <w:rFonts w:ascii="Cambria Math" w:eastAsiaTheme="minorEastAsia" w:hAnsi="Cambria Math" w:cs="B Nazanin"/>
                            <w:i/>
                            <w:color w:val="000000" w:themeColor="text1"/>
                            <w:szCs w:val="20"/>
                            <w:lang w:bidi="fa-IR"/>
                          </w:rPr>
                        </m:ctrlPr>
                      </m:dPr>
                      <m:e>
                        <m:sSub>
                          <m:sSubPr>
                            <m:ctrlPr>
                              <w:rPr>
                                <w:rFonts w:ascii="Cambria Math" w:eastAsiaTheme="minorEastAsia" w:hAnsi="Cambria Math" w:cs="B Nazanin"/>
                                <w:i/>
                                <w:color w:val="000000" w:themeColor="text1"/>
                                <w:szCs w:val="20"/>
                                <w:lang w:bidi="fa-IR"/>
                              </w:rPr>
                            </m:ctrlPr>
                          </m:sSubPr>
                          <m:e>
                            <m:r>
                              <m:rPr>
                                <m:sty m:val="bi"/>
                              </m:rPr>
                              <w:rPr>
                                <w:rFonts w:ascii="Cambria Math" w:eastAsiaTheme="minorEastAsia" w:hAnsi="Cambria Math" w:cs="B Nazanin"/>
                                <w:color w:val="000000" w:themeColor="text1"/>
                                <w:szCs w:val="20"/>
                                <w:lang w:bidi="fa-IR"/>
                              </w:rPr>
                              <m:t>X</m:t>
                            </m:r>
                          </m:e>
                          <m:sub>
                            <m:r>
                              <m:rPr>
                                <m:sty m:val="bi"/>
                              </m:rPr>
                              <w:rPr>
                                <w:rFonts w:ascii="Cambria Math" w:eastAsiaTheme="minorEastAsia" w:hAnsi="Cambria Math" w:cs="B Nazanin"/>
                                <w:color w:val="000000" w:themeColor="text1"/>
                                <w:szCs w:val="20"/>
                                <w:lang w:bidi="fa-IR"/>
                              </w:rPr>
                              <m:t>i</m:t>
                            </m:r>
                          </m:sub>
                        </m:sSub>
                        <m:r>
                          <m:rPr>
                            <m:sty m:val="bi"/>
                          </m:rPr>
                          <w:rPr>
                            <w:rFonts w:ascii="Cambria Math" w:eastAsiaTheme="minorEastAsia" w:hAnsi="Cambria Math" w:cs="B Nazanin"/>
                            <w:color w:val="000000" w:themeColor="text1"/>
                            <w:szCs w:val="20"/>
                            <w:lang w:bidi="fa-IR"/>
                          </w:rPr>
                          <m:t>-</m:t>
                        </m:r>
                        <m:sSub>
                          <m:sSubPr>
                            <m:ctrlPr>
                              <w:rPr>
                                <w:rFonts w:ascii="Cambria Math" w:eastAsiaTheme="minorEastAsia" w:hAnsi="Cambria Math" w:cs="B Nazanin"/>
                                <w:i/>
                                <w:color w:val="000000" w:themeColor="text1"/>
                                <w:szCs w:val="20"/>
                                <w:lang w:bidi="fa-IR"/>
                              </w:rPr>
                            </m:ctrlPr>
                          </m:sSubPr>
                          <m:e>
                            <m:r>
                              <m:rPr>
                                <m:sty m:val="bi"/>
                              </m:rPr>
                              <w:rPr>
                                <w:rFonts w:ascii="Cambria Math" w:eastAsiaTheme="minorEastAsia" w:hAnsi="Cambria Math" w:cs="B Nazanin"/>
                                <w:color w:val="000000" w:themeColor="text1"/>
                                <w:szCs w:val="20"/>
                                <w:lang w:bidi="fa-IR"/>
                              </w:rPr>
                              <m:t>X</m:t>
                            </m:r>
                          </m:e>
                          <m:sub>
                            <m:r>
                              <m:rPr>
                                <m:sty m:val="bi"/>
                              </m:rPr>
                              <w:rPr>
                                <w:rFonts w:ascii="Cambria Math" w:eastAsiaTheme="minorEastAsia" w:hAnsi="Cambria Math" w:cs="B Nazanin"/>
                                <w:color w:val="000000" w:themeColor="text1"/>
                                <w:szCs w:val="20"/>
                                <w:lang w:bidi="fa-IR"/>
                              </w:rPr>
                              <m:t>j</m:t>
                            </m:r>
                          </m:sub>
                        </m:sSub>
                      </m:e>
                    </m:d>
                  </m:e>
                  <m:sup>
                    <m:r>
                      <m:rPr>
                        <m:sty m:val="bi"/>
                      </m:rPr>
                      <w:rPr>
                        <w:rFonts w:ascii="Cambria Math" w:eastAsiaTheme="minorEastAsia" w:hAnsi="Cambria Math" w:cs="B Nazanin"/>
                        <w:color w:val="000000" w:themeColor="text1"/>
                        <w:szCs w:val="20"/>
                        <w:lang w:bidi="fa-IR"/>
                      </w:rPr>
                      <m:t>2</m:t>
                    </m:r>
                  </m:sup>
                </m:sSup>
                <m:r>
                  <m:rPr>
                    <m:sty m:val="bi"/>
                  </m:rPr>
                  <w:rPr>
                    <w:rFonts w:ascii="Cambria Math" w:eastAsiaTheme="minorEastAsia" w:hAnsi="Cambria Math" w:cs="B Nazanin"/>
                    <w:color w:val="000000" w:themeColor="text1"/>
                    <w:szCs w:val="20"/>
                    <w:lang w:bidi="fa-IR"/>
                  </w:rPr>
                  <m:t>)</m:t>
                </m:r>
              </m:oMath>
            </m:oMathPara>
          </w:p>
        </w:tc>
      </w:tr>
    </w:tbl>
    <w:p w14:paraId="58127F83" w14:textId="77777777" w:rsidR="00025E41" w:rsidRPr="00246087" w:rsidRDefault="00025E41" w:rsidP="00025E41">
      <w:pPr>
        <w:widowControl w:val="0"/>
        <w:jc w:val="both"/>
        <w:rPr>
          <w:rFonts w:cs="B Nazanin"/>
          <w:b/>
          <w:bCs/>
          <w:color w:val="000000" w:themeColor="text1"/>
          <w:sz w:val="28"/>
          <w:szCs w:val="28"/>
        </w:rPr>
      </w:pPr>
    </w:p>
    <w:p w14:paraId="58B2A698" w14:textId="3E8B39FE" w:rsidR="00025E41" w:rsidRPr="00246087" w:rsidRDefault="00025E41" w:rsidP="00025E41">
      <w:pPr>
        <w:jc w:val="both"/>
        <w:rPr>
          <w:rFonts w:cs="B Nazanin"/>
          <w:color w:val="000000" w:themeColor="text1"/>
          <w:rtl/>
        </w:rPr>
      </w:pPr>
      <w:r w:rsidRPr="00246087">
        <w:rPr>
          <w:rFonts w:cs="B Nazanin" w:hint="cs"/>
          <w:color w:val="000000" w:themeColor="text1"/>
          <w:rtl/>
        </w:rPr>
        <w:t xml:space="preserve">برای بررسی دقت و ارزیابی مدل </w:t>
      </w:r>
      <w:r w:rsidRPr="00246087">
        <w:rPr>
          <w:rFonts w:cs="B Nazanin"/>
          <w:color w:val="000000" w:themeColor="text1"/>
        </w:rPr>
        <w:t>SVM</w:t>
      </w:r>
      <w:r w:rsidRPr="00246087">
        <w:rPr>
          <w:rFonts w:cs="B Nazanin" w:hint="cs"/>
          <w:color w:val="000000" w:themeColor="text1"/>
          <w:rtl/>
        </w:rPr>
        <w:t xml:space="preserve"> </w:t>
      </w:r>
      <w:r w:rsidR="00AB5F57" w:rsidRPr="00246087">
        <w:rPr>
          <w:rFonts w:cs="B Nazanin" w:hint="cs"/>
          <w:color w:val="000000" w:themeColor="text1"/>
          <w:rtl/>
        </w:rPr>
        <w:t xml:space="preserve">برای شبیه سازی رواناب </w:t>
      </w:r>
      <w:r w:rsidRPr="00246087">
        <w:rPr>
          <w:rFonts w:cs="B Nazanin" w:hint="cs"/>
          <w:color w:val="000000" w:themeColor="text1"/>
          <w:rtl/>
        </w:rPr>
        <w:t xml:space="preserve">در مرحله </w:t>
      </w:r>
      <w:r w:rsidR="00AB5F57" w:rsidRPr="00246087">
        <w:rPr>
          <w:rFonts w:cs="B Nazanin" w:hint="cs"/>
          <w:color w:val="000000" w:themeColor="text1"/>
          <w:rtl/>
        </w:rPr>
        <w:t>آموزش</w:t>
      </w:r>
      <w:r w:rsidRPr="00246087">
        <w:rPr>
          <w:rFonts w:cs="B Nazanin" w:hint="cs"/>
          <w:color w:val="000000" w:themeColor="text1"/>
          <w:rtl/>
        </w:rPr>
        <w:t xml:space="preserve"> و </w:t>
      </w:r>
      <w:r w:rsidR="00AB5F57" w:rsidRPr="00246087">
        <w:rPr>
          <w:rFonts w:cs="B Nazanin" w:hint="cs"/>
          <w:color w:val="000000" w:themeColor="text1"/>
          <w:rtl/>
        </w:rPr>
        <w:t>آزمون</w:t>
      </w:r>
      <w:r w:rsidRPr="00246087">
        <w:rPr>
          <w:rFonts w:cs="B Nazanin" w:hint="cs"/>
          <w:color w:val="000000" w:themeColor="text1"/>
          <w:rtl/>
        </w:rPr>
        <w:t xml:space="preserve"> مدل از شاخص</w:t>
      </w:r>
      <w:r w:rsidRPr="00246087">
        <w:rPr>
          <w:rFonts w:cs="B Nazanin"/>
          <w:color w:val="000000" w:themeColor="text1"/>
          <w:rtl/>
        </w:rPr>
        <w:softHyphen/>
      </w:r>
      <w:r w:rsidRPr="00246087">
        <w:rPr>
          <w:rFonts w:cs="B Nazanin" w:hint="cs"/>
          <w:color w:val="000000" w:themeColor="text1"/>
          <w:rtl/>
        </w:rPr>
        <w:t xml:space="preserve">های آماری </w:t>
      </w:r>
      <w:r w:rsidR="00D33421" w:rsidRPr="00246087">
        <w:rPr>
          <w:rFonts w:hint="cs"/>
          <w:color w:val="000000" w:themeColor="text1"/>
          <w:rtl/>
        </w:rPr>
        <w:t>ضریب ناش-ساتکلیف</w:t>
      </w:r>
      <w:r w:rsidR="00D33421" w:rsidRPr="00246087">
        <w:rPr>
          <w:color w:val="000000" w:themeColor="text1"/>
        </w:rPr>
        <w:t xml:space="preserve">(NS) </w:t>
      </w:r>
      <w:r w:rsidR="00D33421" w:rsidRPr="00246087">
        <w:rPr>
          <w:rFonts w:hint="cs"/>
          <w:color w:val="000000" w:themeColor="text1"/>
          <w:rtl/>
        </w:rPr>
        <w:t xml:space="preserve">، </w:t>
      </w:r>
      <w:r w:rsidRPr="00246087">
        <w:rPr>
          <w:rFonts w:cs="B Nazanin" w:hint="cs"/>
          <w:color w:val="000000" w:themeColor="text1"/>
          <w:rtl/>
        </w:rPr>
        <w:t xml:space="preserve">ریشه ميانگين مربعات خطاها </w:t>
      </w:r>
      <w:r w:rsidRPr="00246087">
        <w:rPr>
          <w:rFonts w:cs="B Nazanin"/>
          <w:color w:val="000000" w:themeColor="text1"/>
        </w:rPr>
        <w:t>(RMSE)</w:t>
      </w:r>
      <w:r w:rsidRPr="00246087">
        <w:rPr>
          <w:rFonts w:cs="B Nazanin" w:hint="cs"/>
          <w:color w:val="000000" w:themeColor="text1"/>
          <w:rtl/>
        </w:rPr>
        <w:t xml:space="preserve"> و ضریب تعیین (</w:t>
      </w:r>
      <m:oMath>
        <m:sSup>
          <m:sSupPr>
            <m:ctrlPr>
              <w:rPr>
                <w:rFonts w:ascii="Cambria Math" w:hAnsi="Cambria Math" w:cs="B Nazanin"/>
                <w:color w:val="000000" w:themeColor="text1"/>
                <w:szCs w:val="20"/>
              </w:rPr>
            </m:ctrlPr>
          </m:sSupPr>
          <m:e>
            <m:r>
              <m:rPr>
                <m:sty m:val="p"/>
              </m:rPr>
              <w:rPr>
                <w:rFonts w:ascii="Cambria Math" w:hAnsi="Cambria Math" w:cs="B Nazanin"/>
                <w:color w:val="000000" w:themeColor="text1"/>
                <w:szCs w:val="20"/>
              </w:rPr>
              <m:t>R</m:t>
            </m:r>
          </m:e>
          <m:sup>
            <m:r>
              <m:rPr>
                <m:sty m:val="p"/>
              </m:rPr>
              <w:rPr>
                <w:rFonts w:ascii="Cambria Math" w:hAnsi="Cambria Math" w:cs="B Nazanin"/>
                <w:color w:val="000000" w:themeColor="text1"/>
                <w:szCs w:val="20"/>
              </w:rPr>
              <m:t>2</m:t>
            </m:r>
          </m:sup>
        </m:sSup>
      </m:oMath>
      <w:r w:rsidRPr="00246087">
        <w:rPr>
          <w:rFonts w:cs="B Nazanin" w:hint="cs"/>
          <w:color w:val="000000" w:themeColor="text1"/>
          <w:rtl/>
        </w:rPr>
        <w:t>) استفاده شد که در روابط زیر نشان داده شده است.</w:t>
      </w:r>
    </w:p>
    <w:p w14:paraId="433D65C3" w14:textId="0FA0588A" w:rsidR="00D33421" w:rsidRPr="00246087" w:rsidRDefault="00D33421" w:rsidP="00D33421">
      <w:pPr>
        <w:bidi w:val="0"/>
        <w:jc w:val="both"/>
        <w:rPr>
          <w:rFonts w:asciiTheme="minorHAnsi" w:hAnsiTheme="minorHAnsi" w:cs="B Nazanin"/>
          <w:color w:val="000000" w:themeColor="text1"/>
          <w:rtl/>
          <w:lang w:bidi="fa-IR"/>
        </w:rPr>
      </w:pPr>
      <m:oMath>
        <m:r>
          <m:rPr>
            <m:sty m:val="b"/>
          </m:rPr>
          <w:rPr>
            <w:rFonts w:ascii="Cambria Math" w:hAnsi="Cambria Math" w:cstheme="majorBidi"/>
            <w:color w:val="000000" w:themeColor="text1"/>
            <w:szCs w:val="20"/>
          </w:rPr>
          <m:t>NS</m:t>
        </m:r>
        <m:r>
          <m:rPr>
            <m:sty m:val="b"/>
          </m:rPr>
          <w:rPr>
            <w:rFonts w:ascii="Cambria Math" w:hAnsiTheme="majorBidi" w:cstheme="majorBidi"/>
            <w:color w:val="000000" w:themeColor="text1"/>
            <w:szCs w:val="20"/>
          </w:rPr>
          <m:t>=</m:t>
        </m:r>
        <m:r>
          <m:rPr>
            <m:sty m:val="b"/>
          </m:rPr>
          <w:rPr>
            <w:rFonts w:ascii="Cambria Math" w:hAnsi="Cambria Math" w:cstheme="majorBidi"/>
            <w:color w:val="000000" w:themeColor="text1"/>
            <w:szCs w:val="20"/>
          </w:rPr>
          <m:t>1</m:t>
        </m:r>
        <m:r>
          <m:rPr>
            <m:sty m:val="b"/>
          </m:rPr>
          <w:rPr>
            <w:rFonts w:asciiTheme="majorBidi" w:hAnsiTheme="majorBidi" w:cstheme="majorBidi"/>
            <w:color w:val="000000" w:themeColor="text1"/>
            <w:szCs w:val="20"/>
          </w:rPr>
          <m:t>-</m:t>
        </m:r>
        <m:r>
          <m:rPr>
            <m:sty m:val="b"/>
          </m:rPr>
          <w:rPr>
            <w:rFonts w:ascii="Cambria Math" w:hAnsiTheme="majorBidi" w:cstheme="majorBidi"/>
            <w:color w:val="000000" w:themeColor="text1"/>
            <w:szCs w:val="20"/>
          </w:rPr>
          <m:t>[</m:t>
        </m:r>
        <m:f>
          <m:fPr>
            <m:ctrlPr>
              <w:rPr>
                <w:rFonts w:ascii="Cambria Math" w:hAnsiTheme="majorBidi" w:cstheme="majorBidi"/>
                <w:color w:val="000000" w:themeColor="text1"/>
                <w:szCs w:val="20"/>
              </w:rPr>
            </m:ctrlPr>
          </m:fPr>
          <m:num>
            <m:nary>
              <m:naryPr>
                <m:chr m:val="∑"/>
                <m:limLoc m:val="subSup"/>
                <m:ctrlPr>
                  <w:rPr>
                    <w:rFonts w:ascii="Cambria Math" w:hAnsiTheme="majorBidi" w:cstheme="majorBidi"/>
                    <w:color w:val="000000" w:themeColor="text1"/>
                    <w:szCs w:val="20"/>
                  </w:rPr>
                </m:ctrlPr>
              </m:naryPr>
              <m:sub>
                <m:r>
                  <m:rPr>
                    <m:sty m:val="b"/>
                  </m:rPr>
                  <w:rPr>
                    <w:rFonts w:ascii="Cambria Math" w:hAnsi="Cambria Math" w:cstheme="majorBidi"/>
                    <w:color w:val="000000" w:themeColor="text1"/>
                    <w:szCs w:val="20"/>
                  </w:rPr>
                  <m:t>i</m:t>
                </m:r>
              </m:sub>
              <m:sup>
                <m:r>
                  <m:rPr>
                    <m:sty m:val="b"/>
                  </m:rPr>
                  <w:rPr>
                    <w:rFonts w:ascii="Cambria Math" w:hAnsi="Cambria Math" w:cstheme="majorBidi"/>
                    <w:color w:val="000000" w:themeColor="text1"/>
                    <w:szCs w:val="20"/>
                  </w:rPr>
                  <m:t>n</m:t>
                </m:r>
              </m:sup>
              <m:e>
                <m:sSup>
                  <m:sSupPr>
                    <m:ctrlPr>
                      <w:rPr>
                        <w:rFonts w:ascii="Cambria Math" w:hAnsiTheme="majorBidi" w:cstheme="majorBidi"/>
                        <w:color w:val="000000" w:themeColor="text1"/>
                        <w:szCs w:val="20"/>
                      </w:rPr>
                    </m:ctrlPr>
                  </m:sSupPr>
                  <m:e>
                    <m:d>
                      <m:dPr>
                        <m:ctrlPr>
                          <w:rPr>
                            <w:rFonts w:ascii="Cambria Math" w:hAnsiTheme="majorBidi" w:cstheme="majorBidi"/>
                            <w:color w:val="000000" w:themeColor="text1"/>
                            <w:szCs w:val="20"/>
                          </w:rPr>
                        </m:ctrlPr>
                      </m:dPr>
                      <m:e>
                        <m:sSub>
                          <m:sSubPr>
                            <m:ctrlPr>
                              <w:rPr>
                                <w:rFonts w:ascii="Cambria Math" w:hAnsi="Cambria Math" w:cs="B Nazanin"/>
                                <w:color w:val="000000" w:themeColor="text1"/>
                              </w:rPr>
                            </m:ctrlPr>
                          </m:sSubPr>
                          <m:e>
                            <m:r>
                              <m:rPr>
                                <m:sty m:val="p"/>
                              </m:rPr>
                              <w:rPr>
                                <w:rFonts w:ascii="Cambria Math" w:hAnsi="Cambria Math" w:cs="B Nazanin"/>
                                <w:color w:val="000000" w:themeColor="text1"/>
                              </w:rPr>
                              <m:t>R</m:t>
                            </m:r>
                          </m:e>
                          <m:sub>
                            <m:r>
                              <m:rPr>
                                <m:sty m:val="p"/>
                              </m:rPr>
                              <w:rPr>
                                <w:rFonts w:ascii="Cambria Math" w:hAnsi="Cambria Math" w:cs="B Nazanin"/>
                                <w:color w:val="000000" w:themeColor="text1"/>
                              </w:rPr>
                              <m:t>s</m:t>
                            </m:r>
                          </m:sub>
                        </m:sSub>
                        <m:r>
                          <m:rPr>
                            <m:sty m:val="b"/>
                          </m:rPr>
                          <w:rPr>
                            <w:rFonts w:asciiTheme="majorBidi" w:hAnsiTheme="majorBidi" w:cstheme="majorBidi"/>
                            <w:color w:val="000000" w:themeColor="text1"/>
                            <w:szCs w:val="20"/>
                          </w:rPr>
                          <m:t>-</m:t>
                        </m:r>
                        <m:sSub>
                          <m:sSubPr>
                            <m:ctrlPr>
                              <w:rPr>
                                <w:rFonts w:ascii="Cambria Math" w:hAnsi="Cambria Math" w:cs="B Nazanin"/>
                                <w:color w:val="000000" w:themeColor="text1"/>
                              </w:rPr>
                            </m:ctrlPr>
                          </m:sSubPr>
                          <m:e>
                            <m:r>
                              <m:rPr>
                                <m:sty m:val="p"/>
                              </m:rPr>
                              <w:rPr>
                                <w:rFonts w:ascii="Cambria Math" w:hAnsi="Cambria Math" w:cs="B Nazanin"/>
                                <w:color w:val="000000" w:themeColor="text1"/>
                              </w:rPr>
                              <m:t>R</m:t>
                            </m:r>
                          </m:e>
                          <m:sub>
                            <m:r>
                              <m:rPr>
                                <m:sty m:val="p"/>
                              </m:rPr>
                              <w:rPr>
                                <w:rFonts w:ascii="Cambria Math" w:hAnsi="Cambria Math" w:cs="B Nazanin"/>
                                <w:color w:val="000000" w:themeColor="text1"/>
                              </w:rPr>
                              <m:t>o</m:t>
                            </m:r>
                          </m:sub>
                        </m:sSub>
                      </m:e>
                    </m:d>
                  </m:e>
                  <m:sup>
                    <m:r>
                      <m:rPr>
                        <m:sty m:val="b"/>
                      </m:rPr>
                      <w:rPr>
                        <w:rFonts w:ascii="Cambria Math" w:hAnsi="Cambria Math" w:cstheme="majorBidi"/>
                        <w:color w:val="000000" w:themeColor="text1"/>
                        <w:szCs w:val="20"/>
                      </w:rPr>
                      <m:t>2</m:t>
                    </m:r>
                  </m:sup>
                </m:sSup>
              </m:e>
            </m:nary>
          </m:num>
          <m:den>
            <m:nary>
              <m:naryPr>
                <m:chr m:val="∑"/>
                <m:limLoc m:val="subSup"/>
                <m:ctrlPr>
                  <w:rPr>
                    <w:rFonts w:ascii="Cambria Math" w:hAnsiTheme="majorBidi" w:cstheme="majorBidi"/>
                    <w:color w:val="000000" w:themeColor="text1"/>
                    <w:szCs w:val="20"/>
                  </w:rPr>
                </m:ctrlPr>
              </m:naryPr>
              <m:sub>
                <m:r>
                  <m:rPr>
                    <m:sty m:val="b"/>
                  </m:rPr>
                  <w:rPr>
                    <w:rFonts w:ascii="Cambria Math" w:hAnsi="Cambria Math" w:cstheme="majorBidi"/>
                    <w:color w:val="000000" w:themeColor="text1"/>
                    <w:szCs w:val="20"/>
                  </w:rPr>
                  <m:t>i</m:t>
                </m:r>
              </m:sub>
              <m:sup>
                <m:r>
                  <m:rPr>
                    <m:sty m:val="b"/>
                  </m:rPr>
                  <w:rPr>
                    <w:rFonts w:ascii="Cambria Math" w:hAnsi="Cambria Math" w:cstheme="majorBidi"/>
                    <w:color w:val="000000" w:themeColor="text1"/>
                    <w:szCs w:val="20"/>
                  </w:rPr>
                  <m:t>n</m:t>
                </m:r>
              </m:sup>
              <m:e>
                <m:sSup>
                  <m:sSupPr>
                    <m:ctrlPr>
                      <w:rPr>
                        <w:rFonts w:ascii="Cambria Math" w:hAnsiTheme="majorBidi" w:cstheme="majorBidi"/>
                        <w:color w:val="000000" w:themeColor="text1"/>
                        <w:szCs w:val="20"/>
                      </w:rPr>
                    </m:ctrlPr>
                  </m:sSupPr>
                  <m:e>
                    <m:d>
                      <m:dPr>
                        <m:ctrlPr>
                          <w:rPr>
                            <w:rFonts w:ascii="Cambria Math" w:hAnsiTheme="majorBidi" w:cstheme="majorBidi"/>
                            <w:color w:val="000000" w:themeColor="text1"/>
                            <w:szCs w:val="20"/>
                          </w:rPr>
                        </m:ctrlPr>
                      </m:dPr>
                      <m:e>
                        <m:sSub>
                          <m:sSubPr>
                            <m:ctrlPr>
                              <w:rPr>
                                <w:rFonts w:ascii="Cambria Math" w:hAnsi="Cambria Math" w:cs="B Nazanin"/>
                                <w:color w:val="000000" w:themeColor="text1"/>
                              </w:rPr>
                            </m:ctrlPr>
                          </m:sSubPr>
                          <m:e>
                            <m:r>
                              <m:rPr>
                                <m:sty m:val="p"/>
                              </m:rPr>
                              <w:rPr>
                                <w:rFonts w:ascii="Cambria Math" w:hAnsi="Cambria Math" w:cs="B Nazanin"/>
                                <w:color w:val="000000" w:themeColor="text1"/>
                              </w:rPr>
                              <m:t>R</m:t>
                            </m:r>
                          </m:e>
                          <m:sub>
                            <m:r>
                              <m:rPr>
                                <m:sty m:val="p"/>
                              </m:rPr>
                              <w:rPr>
                                <w:rFonts w:ascii="Cambria Math" w:hAnsi="Cambria Math" w:cs="B Nazanin"/>
                                <w:color w:val="000000" w:themeColor="text1"/>
                              </w:rPr>
                              <m:t>o</m:t>
                            </m:r>
                          </m:sub>
                        </m:sSub>
                        <m:r>
                          <m:rPr>
                            <m:sty m:val="b"/>
                          </m:rPr>
                          <w:rPr>
                            <w:rFonts w:asciiTheme="majorBidi" w:hAnsiTheme="majorBidi" w:cstheme="majorBidi"/>
                            <w:color w:val="000000" w:themeColor="text1"/>
                            <w:szCs w:val="20"/>
                          </w:rPr>
                          <m:t>-</m:t>
                        </m:r>
                        <m:acc>
                          <m:accPr>
                            <m:chr m:val="̅"/>
                            <m:ctrlPr>
                              <w:rPr>
                                <w:rFonts w:ascii="Cambria Math" w:hAnsiTheme="majorBidi" w:cstheme="majorBidi"/>
                                <w:color w:val="000000" w:themeColor="text1"/>
                                <w:szCs w:val="20"/>
                              </w:rPr>
                            </m:ctrlPr>
                          </m:accPr>
                          <m:e>
                            <m:sSub>
                              <m:sSubPr>
                                <m:ctrlPr>
                                  <w:rPr>
                                    <w:rFonts w:ascii="Cambria Math" w:hAnsi="Cambria Math" w:cs="B Nazanin"/>
                                    <w:color w:val="000000" w:themeColor="text1"/>
                                  </w:rPr>
                                </m:ctrlPr>
                              </m:sSubPr>
                              <m:e>
                                <m:r>
                                  <m:rPr>
                                    <m:sty m:val="p"/>
                                  </m:rPr>
                                  <w:rPr>
                                    <w:rFonts w:ascii="Cambria Math" w:hAnsi="Cambria Math" w:cs="B Nazanin"/>
                                    <w:color w:val="000000" w:themeColor="text1"/>
                                  </w:rPr>
                                  <m:t>R</m:t>
                                </m:r>
                              </m:e>
                              <m:sub>
                                <m:r>
                                  <m:rPr>
                                    <m:sty m:val="p"/>
                                  </m:rPr>
                                  <w:rPr>
                                    <w:rFonts w:ascii="Cambria Math" w:hAnsi="Cambria Math" w:cs="B Nazanin"/>
                                    <w:color w:val="000000" w:themeColor="text1"/>
                                  </w:rPr>
                                  <m:t>o</m:t>
                                </m:r>
                              </m:sub>
                            </m:sSub>
                          </m:e>
                        </m:acc>
                      </m:e>
                    </m:d>
                  </m:e>
                  <m:sup>
                    <m:r>
                      <m:rPr>
                        <m:sty m:val="b"/>
                      </m:rPr>
                      <w:rPr>
                        <w:rFonts w:ascii="Cambria Math" w:hAnsi="Cambria Math" w:cstheme="majorBidi"/>
                        <w:color w:val="000000" w:themeColor="text1"/>
                        <w:szCs w:val="20"/>
                      </w:rPr>
                      <m:t>2</m:t>
                    </m:r>
                  </m:sup>
                </m:sSup>
              </m:e>
            </m:nary>
          </m:den>
        </m:f>
        <m:r>
          <m:rPr>
            <m:sty m:val="b"/>
          </m:rPr>
          <w:rPr>
            <w:rFonts w:ascii="Cambria Math" w:hAnsiTheme="majorBidi" w:cstheme="majorBidi"/>
            <w:color w:val="000000" w:themeColor="text1"/>
            <w:szCs w:val="20"/>
          </w:rPr>
          <m:t>]</m:t>
        </m:r>
      </m:oMath>
      <w:r w:rsidRPr="00246087">
        <w:rPr>
          <w:rFonts w:eastAsiaTheme="minorEastAsia" w:cs="B Nazanin" w:hint="cs"/>
          <w:b/>
          <w:color w:val="000000" w:themeColor="text1"/>
          <w:szCs w:val="20"/>
          <w:rtl/>
        </w:rPr>
        <w:t xml:space="preserve"> </w:t>
      </w:r>
      <w:r w:rsidR="00654F11" w:rsidRPr="00246087">
        <w:rPr>
          <w:rFonts w:asciiTheme="minorHAnsi" w:eastAsiaTheme="minorEastAsia" w:hAnsiTheme="minorHAnsi" w:cs="B Nazanin"/>
          <w:b/>
          <w:color w:val="000000" w:themeColor="text1"/>
          <w:szCs w:val="20"/>
        </w:rPr>
        <w:t xml:space="preserve">                                                                                                                            </w:t>
      </w:r>
      <w:r w:rsidR="00654F11" w:rsidRPr="00246087">
        <w:rPr>
          <w:rFonts w:asciiTheme="minorHAnsi" w:eastAsiaTheme="minorEastAsia" w:hAnsiTheme="minorHAnsi" w:cs="B Nazanin" w:hint="cs"/>
          <w:b/>
          <w:color w:val="000000" w:themeColor="text1"/>
          <w:szCs w:val="20"/>
          <w:rtl/>
          <w:lang w:bidi="fa-IR"/>
        </w:rPr>
        <w:t>(</w:t>
      </w:r>
      <w:r w:rsidR="00607DBF" w:rsidRPr="00246087">
        <w:rPr>
          <w:rFonts w:asciiTheme="minorHAnsi" w:eastAsiaTheme="minorEastAsia" w:hAnsiTheme="minorHAnsi" w:cs="B Nazanin" w:hint="cs"/>
          <w:b/>
          <w:color w:val="000000" w:themeColor="text1"/>
          <w:szCs w:val="20"/>
          <w:rtl/>
          <w:lang w:bidi="fa-IR"/>
        </w:rPr>
        <w:t>13</w:t>
      </w:r>
      <w:r w:rsidR="00654F11" w:rsidRPr="00246087">
        <w:rPr>
          <w:rFonts w:asciiTheme="minorHAnsi" w:eastAsiaTheme="minorEastAsia" w:hAnsiTheme="minorHAnsi" w:cs="B Nazanin" w:hint="cs"/>
          <w:b/>
          <w:color w:val="000000" w:themeColor="text1"/>
          <w:szCs w:val="20"/>
          <w:rtl/>
          <w:lang w:bidi="fa-IR"/>
        </w:rPr>
        <w:t>)</w:t>
      </w:r>
    </w:p>
    <w:p w14:paraId="58AE0589" w14:textId="7AFD477D" w:rsidR="00025E41" w:rsidRPr="00246087" w:rsidRDefault="00025E41" w:rsidP="00D33421">
      <w:pPr>
        <w:bidi w:val="0"/>
        <w:jc w:val="both"/>
        <w:rPr>
          <w:rFonts w:cs="B Nazanin"/>
          <w:color w:val="000000" w:themeColor="text1"/>
          <w:rtl/>
        </w:rPr>
      </w:pPr>
      <m:oMath>
        <m:r>
          <m:rPr>
            <m:sty m:val="b"/>
          </m:rPr>
          <w:rPr>
            <w:rFonts w:ascii="Cambria Math" w:hAnsi="Cambria Math" w:cstheme="majorBidi"/>
            <w:color w:val="000000" w:themeColor="text1"/>
            <w:szCs w:val="20"/>
          </w:rPr>
          <m:t>RMSE</m:t>
        </m:r>
        <m:r>
          <m:rPr>
            <m:sty m:val="p"/>
          </m:rPr>
          <w:rPr>
            <w:rFonts w:ascii="Cambria Math" w:hAnsi="Cambria Math" w:cs="B Nazanin"/>
            <w:color w:val="000000" w:themeColor="text1"/>
            <w:szCs w:val="20"/>
          </w:rPr>
          <m:t>=</m:t>
        </m:r>
        <m:rad>
          <m:radPr>
            <m:degHide m:val="1"/>
            <m:ctrlPr>
              <w:rPr>
                <w:rFonts w:ascii="Cambria Math" w:hAnsi="Cambria Math" w:cs="B Nazanin"/>
                <w:color w:val="000000" w:themeColor="text1"/>
                <w:szCs w:val="20"/>
              </w:rPr>
            </m:ctrlPr>
          </m:radPr>
          <m:deg/>
          <m:e>
            <m:f>
              <m:fPr>
                <m:ctrlPr>
                  <w:rPr>
                    <w:rFonts w:ascii="Cambria Math" w:hAnsi="Cambria Math" w:cs="B Nazanin"/>
                    <w:color w:val="000000" w:themeColor="text1"/>
                    <w:szCs w:val="20"/>
                  </w:rPr>
                </m:ctrlPr>
              </m:fPr>
              <m:num>
                <m:nary>
                  <m:naryPr>
                    <m:chr m:val="∑"/>
                    <m:limLoc m:val="undOvr"/>
                    <m:ctrlPr>
                      <w:rPr>
                        <w:rFonts w:ascii="Cambria Math" w:hAnsi="Cambria Math" w:cs="B Nazanin"/>
                        <w:color w:val="000000" w:themeColor="text1"/>
                        <w:szCs w:val="20"/>
                      </w:rPr>
                    </m:ctrlPr>
                  </m:naryPr>
                  <m:sub>
                    <m:r>
                      <m:rPr>
                        <m:sty m:val="p"/>
                      </m:rPr>
                      <w:rPr>
                        <w:rFonts w:ascii="Cambria Math" w:hAnsi="Cambria Math" w:cs="B Nazanin"/>
                        <w:color w:val="000000" w:themeColor="text1"/>
                        <w:szCs w:val="20"/>
                      </w:rPr>
                      <m:t>i=1</m:t>
                    </m:r>
                  </m:sub>
                  <m:sup>
                    <m:r>
                      <m:rPr>
                        <m:sty m:val="p"/>
                      </m:rPr>
                      <w:rPr>
                        <w:rFonts w:ascii="Cambria Math" w:hAnsi="Cambria Math" w:cs="B Nazanin"/>
                        <w:color w:val="000000" w:themeColor="text1"/>
                        <w:szCs w:val="20"/>
                      </w:rPr>
                      <m:t>n</m:t>
                    </m:r>
                  </m:sup>
                  <m:e>
                    <m:sSup>
                      <m:sSupPr>
                        <m:ctrlPr>
                          <w:rPr>
                            <w:rFonts w:ascii="Cambria Math" w:hAnsi="Cambria Math" w:cs="B Nazanin"/>
                            <w:color w:val="000000" w:themeColor="text1"/>
                            <w:szCs w:val="20"/>
                          </w:rPr>
                        </m:ctrlPr>
                      </m:sSupPr>
                      <m:e>
                        <m:sSub>
                          <m:sSubPr>
                            <m:ctrlPr>
                              <w:rPr>
                                <w:rFonts w:ascii="Cambria Math" w:hAnsi="Cambria Math" w:cs="B Nazanin"/>
                                <w:color w:val="000000" w:themeColor="text1"/>
                                <w:szCs w:val="20"/>
                              </w:rPr>
                            </m:ctrlPr>
                          </m:sSubPr>
                          <m:e>
                            <m:r>
                              <m:rPr>
                                <m:sty m:val="p"/>
                              </m:rPr>
                              <w:rPr>
                                <w:rFonts w:ascii="Cambria Math" w:hAnsi="Cambria Math" w:cs="B Nazanin"/>
                                <w:color w:val="000000" w:themeColor="text1"/>
                                <w:szCs w:val="20"/>
                              </w:rPr>
                              <m:t>(R</m:t>
                            </m:r>
                          </m:e>
                          <m:sub>
                            <m:r>
                              <m:rPr>
                                <m:sty m:val="p"/>
                              </m:rPr>
                              <w:rPr>
                                <w:rFonts w:ascii="Cambria Math" w:hAnsi="Cambria Math" w:cs="B Nazanin"/>
                                <w:color w:val="000000" w:themeColor="text1"/>
                                <w:szCs w:val="20"/>
                              </w:rPr>
                              <m:t>s</m:t>
                            </m:r>
                          </m:sub>
                        </m:sSub>
                        <m:r>
                          <m:rPr>
                            <m:sty m:val="p"/>
                          </m:rPr>
                          <w:rPr>
                            <w:rFonts w:ascii="Cambria Math" w:hAnsi="Cambria Math" w:cs="B Nazanin"/>
                            <w:color w:val="000000" w:themeColor="text1"/>
                            <w:szCs w:val="20"/>
                          </w:rPr>
                          <m:t>-</m:t>
                        </m:r>
                        <m:sSub>
                          <m:sSubPr>
                            <m:ctrlPr>
                              <w:rPr>
                                <w:rFonts w:ascii="Cambria Math" w:hAnsi="Cambria Math" w:cs="B Nazanin"/>
                                <w:color w:val="000000" w:themeColor="text1"/>
                                <w:szCs w:val="20"/>
                              </w:rPr>
                            </m:ctrlPr>
                          </m:sSubPr>
                          <m:e>
                            <m:r>
                              <m:rPr>
                                <m:sty m:val="p"/>
                              </m:rPr>
                              <w:rPr>
                                <w:rFonts w:ascii="Cambria Math" w:hAnsi="Cambria Math" w:cs="B Nazanin"/>
                                <w:color w:val="000000" w:themeColor="text1"/>
                                <w:szCs w:val="20"/>
                              </w:rPr>
                              <m:t>R</m:t>
                            </m:r>
                          </m:e>
                          <m:sub>
                            <m:r>
                              <m:rPr>
                                <m:sty m:val="p"/>
                              </m:rPr>
                              <w:rPr>
                                <w:rFonts w:ascii="Cambria Math" w:hAnsi="Cambria Math" w:cs="B Nazanin"/>
                                <w:color w:val="000000" w:themeColor="text1"/>
                                <w:szCs w:val="20"/>
                              </w:rPr>
                              <m:t>o</m:t>
                            </m:r>
                          </m:sub>
                        </m:sSub>
                        <m:r>
                          <m:rPr>
                            <m:sty m:val="p"/>
                          </m:rPr>
                          <w:rPr>
                            <w:rFonts w:ascii="Cambria Math" w:hAnsi="Cambria Math" w:cs="B Nazanin"/>
                            <w:color w:val="000000" w:themeColor="text1"/>
                            <w:szCs w:val="20"/>
                          </w:rPr>
                          <m:t>)</m:t>
                        </m:r>
                      </m:e>
                      <m:sup>
                        <m:r>
                          <m:rPr>
                            <m:sty m:val="p"/>
                          </m:rPr>
                          <w:rPr>
                            <w:rFonts w:ascii="Cambria Math" w:hAnsi="Cambria Math" w:cs="B Nazanin"/>
                            <w:color w:val="000000" w:themeColor="text1"/>
                            <w:szCs w:val="20"/>
                          </w:rPr>
                          <m:t>2</m:t>
                        </m:r>
                      </m:sup>
                    </m:sSup>
                  </m:e>
                </m:nary>
              </m:num>
              <m:den>
                <m:r>
                  <m:rPr>
                    <m:sty m:val="p"/>
                  </m:rPr>
                  <w:rPr>
                    <w:rFonts w:ascii="Cambria Math" w:hAnsi="Cambria Math" w:cs="B Nazanin"/>
                    <w:color w:val="000000" w:themeColor="text1"/>
                    <w:szCs w:val="20"/>
                  </w:rPr>
                  <m:t>n</m:t>
                </m:r>
              </m:den>
            </m:f>
          </m:e>
        </m:rad>
      </m:oMath>
      <w:r w:rsidRPr="00246087">
        <w:rPr>
          <w:rFonts w:eastAsiaTheme="minorEastAsia" w:cs="B Nazanin" w:hint="cs"/>
          <w:color w:val="000000" w:themeColor="text1"/>
          <w:rtl/>
        </w:rPr>
        <w:t>(</w:t>
      </w:r>
      <w:r w:rsidR="00607DBF" w:rsidRPr="00246087">
        <w:rPr>
          <w:rFonts w:eastAsiaTheme="minorEastAsia" w:cs="B Nazanin" w:hint="cs"/>
          <w:color w:val="000000" w:themeColor="text1"/>
          <w:rtl/>
        </w:rPr>
        <w:t>14</w:t>
      </w:r>
      <w:r w:rsidRPr="00246087">
        <w:rPr>
          <w:rFonts w:eastAsiaTheme="minorEastAsia" w:cs="B Nazanin" w:hint="cs"/>
          <w:color w:val="000000" w:themeColor="text1"/>
          <w:rtl/>
        </w:rPr>
        <w:t xml:space="preserve">)                                 </w:t>
      </w:r>
      <w:r w:rsidRPr="00246087">
        <w:rPr>
          <w:rFonts w:eastAsiaTheme="minorEastAsia" w:cs="B Nazanin" w:hint="cs"/>
          <w:color w:val="000000" w:themeColor="text1"/>
          <w:rtl/>
          <w:lang w:bidi="fa-IR"/>
        </w:rPr>
        <w:t xml:space="preserve">            </w:t>
      </w:r>
      <w:r w:rsidRPr="00246087">
        <w:rPr>
          <w:rFonts w:eastAsiaTheme="minorEastAsia" w:cs="B Nazanin" w:hint="cs"/>
          <w:color w:val="000000" w:themeColor="text1"/>
          <w:rtl/>
        </w:rPr>
        <w:t xml:space="preserve">                                                   </w:t>
      </w:r>
    </w:p>
    <w:p w14:paraId="419869DA" w14:textId="229779BB" w:rsidR="00025E41" w:rsidRPr="00246087" w:rsidRDefault="00000000" w:rsidP="00AB5F57">
      <w:pPr>
        <w:bidi w:val="0"/>
        <w:rPr>
          <w:rFonts w:eastAsiaTheme="minorEastAsia" w:cs="B Nazanin"/>
          <w:color w:val="000000" w:themeColor="text1"/>
        </w:rPr>
      </w:pPr>
      <m:oMath>
        <m:sSup>
          <m:sSupPr>
            <m:ctrlPr>
              <w:rPr>
                <w:rFonts w:ascii="Cambria Math" w:hAnsi="Cambria Math" w:cs="B Nazanin"/>
                <w:color w:val="000000" w:themeColor="text1"/>
                <w:szCs w:val="20"/>
              </w:rPr>
            </m:ctrlPr>
          </m:sSupPr>
          <m:e>
            <m:r>
              <m:rPr>
                <m:sty m:val="p"/>
              </m:rPr>
              <w:rPr>
                <w:rFonts w:ascii="Cambria Math" w:hAnsi="Cambria Math" w:cs="B Nazanin"/>
                <w:color w:val="000000" w:themeColor="text1"/>
                <w:szCs w:val="20"/>
              </w:rPr>
              <m:t>R</m:t>
            </m:r>
          </m:e>
          <m:sup>
            <m:r>
              <w:rPr>
                <w:rFonts w:ascii="Cambria Math" w:hAnsi="Cambria Math" w:cs="B Nazanin"/>
                <w:color w:val="000000" w:themeColor="text1"/>
                <w:szCs w:val="20"/>
              </w:rPr>
              <m:t>2</m:t>
            </m:r>
          </m:sup>
        </m:sSup>
        <m:r>
          <m:rPr>
            <m:sty m:val="p"/>
          </m:rPr>
          <w:rPr>
            <w:rFonts w:ascii="Cambria Math" w:hAnsi="Cambria Math" w:cs="B Nazanin"/>
            <w:color w:val="000000" w:themeColor="text1"/>
            <w:szCs w:val="20"/>
          </w:rPr>
          <m:t>=</m:t>
        </m:r>
        <m:sSup>
          <m:sSupPr>
            <m:ctrlPr>
              <w:rPr>
                <w:rFonts w:ascii="Cambria Math" w:hAnsi="Cambria Math" w:cs="B Nazanin"/>
                <w:i/>
                <w:color w:val="000000" w:themeColor="text1"/>
                <w:szCs w:val="20"/>
              </w:rPr>
            </m:ctrlPr>
          </m:sSupPr>
          <m:e>
            <m:d>
              <m:dPr>
                <m:begChr m:val="["/>
                <m:endChr m:val="]"/>
                <m:ctrlPr>
                  <w:rPr>
                    <w:rFonts w:ascii="Cambria Math" w:hAnsi="Cambria Math" w:cs="B Nazanin"/>
                    <w:i/>
                    <w:color w:val="000000" w:themeColor="text1"/>
                    <w:szCs w:val="20"/>
                  </w:rPr>
                </m:ctrlPr>
              </m:dPr>
              <m:e>
                <m:f>
                  <m:fPr>
                    <m:ctrlPr>
                      <w:rPr>
                        <w:rFonts w:ascii="Cambria Math" w:hAnsi="Cambria Math" w:cs="B Nazanin"/>
                        <w:i/>
                        <w:color w:val="000000" w:themeColor="text1"/>
                        <w:szCs w:val="20"/>
                      </w:rPr>
                    </m:ctrlPr>
                  </m:fPr>
                  <m:num>
                    <m:r>
                      <w:rPr>
                        <w:rFonts w:ascii="Cambria Math" w:hAnsi="Cambria Math" w:cs="B Nazanin"/>
                        <w:color w:val="000000" w:themeColor="text1"/>
                        <w:szCs w:val="20"/>
                      </w:rPr>
                      <m:t>Cov</m:t>
                    </m:r>
                    <m:d>
                      <m:dPr>
                        <m:ctrlPr>
                          <w:rPr>
                            <w:rFonts w:ascii="Cambria Math" w:hAnsi="Cambria Math" w:cs="B Nazanin"/>
                            <w:i/>
                            <w:color w:val="000000" w:themeColor="text1"/>
                            <w:szCs w:val="20"/>
                          </w:rPr>
                        </m:ctrlPr>
                      </m:dPr>
                      <m:e>
                        <m:sSub>
                          <m:sSubPr>
                            <m:ctrlPr>
                              <w:rPr>
                                <w:rFonts w:ascii="Cambria Math" w:hAnsi="Cambria Math" w:cs="B Nazanin"/>
                                <w:color w:val="000000" w:themeColor="text1"/>
                                <w:szCs w:val="20"/>
                              </w:rPr>
                            </m:ctrlPr>
                          </m:sSubPr>
                          <m:e>
                            <m:r>
                              <m:rPr>
                                <m:sty m:val="p"/>
                              </m:rPr>
                              <w:rPr>
                                <w:rFonts w:ascii="Cambria Math" w:hAnsi="Cambria Math" w:cs="B Nazanin"/>
                                <w:color w:val="000000" w:themeColor="text1"/>
                                <w:szCs w:val="20"/>
                              </w:rPr>
                              <m:t>R</m:t>
                            </m:r>
                          </m:e>
                          <m:sub>
                            <m:r>
                              <m:rPr>
                                <m:sty m:val="p"/>
                              </m:rPr>
                              <w:rPr>
                                <w:rFonts w:ascii="Cambria Math" w:hAnsi="Cambria Math" w:cs="B Nazanin"/>
                                <w:color w:val="000000" w:themeColor="text1"/>
                                <w:szCs w:val="20"/>
                              </w:rPr>
                              <m:t>o</m:t>
                            </m:r>
                          </m:sub>
                        </m:sSub>
                        <m:r>
                          <m:rPr>
                            <m:sty m:val="p"/>
                          </m:rPr>
                          <w:rPr>
                            <w:rFonts w:ascii="Cambria Math" w:hAnsi="Cambria Math" w:cs="B Nazanin"/>
                            <w:color w:val="000000" w:themeColor="text1"/>
                            <w:szCs w:val="20"/>
                          </w:rPr>
                          <m:t>,</m:t>
                        </m:r>
                        <m:r>
                          <w:rPr>
                            <w:rFonts w:ascii="Cambria Math" w:hAnsi="Cambria Math" w:cs="B Nazanin"/>
                            <w:color w:val="000000" w:themeColor="text1"/>
                            <w:szCs w:val="20"/>
                          </w:rPr>
                          <m:t xml:space="preserve"> </m:t>
                        </m:r>
                        <m:sSub>
                          <m:sSubPr>
                            <m:ctrlPr>
                              <w:rPr>
                                <w:rFonts w:ascii="Cambria Math" w:hAnsi="Cambria Math" w:cs="B Nazanin"/>
                                <w:color w:val="000000" w:themeColor="text1"/>
                                <w:szCs w:val="20"/>
                              </w:rPr>
                            </m:ctrlPr>
                          </m:sSubPr>
                          <m:e>
                            <m:r>
                              <m:rPr>
                                <m:sty m:val="p"/>
                              </m:rPr>
                              <w:rPr>
                                <w:rFonts w:ascii="Cambria Math" w:hAnsi="Cambria Math" w:cs="B Nazanin"/>
                                <w:color w:val="000000" w:themeColor="text1"/>
                                <w:szCs w:val="20"/>
                              </w:rPr>
                              <m:t>R</m:t>
                            </m:r>
                          </m:e>
                          <m:sub>
                            <m:r>
                              <m:rPr>
                                <m:sty m:val="p"/>
                              </m:rPr>
                              <w:rPr>
                                <w:rFonts w:ascii="Cambria Math" w:hAnsi="Cambria Math" w:cs="B Nazanin"/>
                                <w:color w:val="000000" w:themeColor="text1"/>
                                <w:szCs w:val="20"/>
                              </w:rPr>
                              <m:t>s</m:t>
                            </m:r>
                          </m:sub>
                        </m:sSub>
                      </m:e>
                    </m:d>
                  </m:num>
                  <m:den>
                    <m:sSub>
                      <m:sSubPr>
                        <m:ctrlPr>
                          <w:rPr>
                            <w:rFonts w:ascii="Cambria Math" w:hAnsi="Cambria Math" w:cs="B Nazanin"/>
                            <w:i/>
                            <w:color w:val="000000" w:themeColor="text1"/>
                            <w:szCs w:val="20"/>
                          </w:rPr>
                        </m:ctrlPr>
                      </m:sSubPr>
                      <m:e>
                        <m:r>
                          <w:rPr>
                            <w:rFonts w:ascii="Cambria Math" w:hAnsi="Cambria Math" w:cs="B Nazanin"/>
                            <w:color w:val="000000" w:themeColor="text1"/>
                            <w:szCs w:val="20"/>
                          </w:rPr>
                          <m:t>σ</m:t>
                        </m:r>
                      </m:e>
                      <m:sub>
                        <m:sSub>
                          <m:sSubPr>
                            <m:ctrlPr>
                              <w:rPr>
                                <w:rFonts w:ascii="Cambria Math" w:hAnsi="Cambria Math" w:cs="B Nazanin"/>
                                <w:color w:val="000000" w:themeColor="text1"/>
                                <w:szCs w:val="20"/>
                              </w:rPr>
                            </m:ctrlPr>
                          </m:sSubPr>
                          <m:e>
                            <m:r>
                              <m:rPr>
                                <m:sty m:val="p"/>
                              </m:rPr>
                              <w:rPr>
                                <w:rFonts w:ascii="Cambria Math" w:hAnsi="Cambria Math" w:cs="B Nazanin"/>
                                <w:color w:val="000000" w:themeColor="text1"/>
                                <w:szCs w:val="20"/>
                              </w:rPr>
                              <m:t>R</m:t>
                            </m:r>
                          </m:e>
                          <m:sub>
                            <m:r>
                              <m:rPr>
                                <m:sty m:val="p"/>
                              </m:rPr>
                              <w:rPr>
                                <w:rFonts w:ascii="Cambria Math" w:hAnsi="Cambria Math" w:cs="B Nazanin"/>
                                <w:color w:val="000000" w:themeColor="text1"/>
                                <w:szCs w:val="20"/>
                              </w:rPr>
                              <m:t>o</m:t>
                            </m:r>
                          </m:sub>
                        </m:sSub>
                      </m:sub>
                    </m:sSub>
                    <m:r>
                      <w:rPr>
                        <w:rFonts w:ascii="Cambria Math" w:hAnsi="Cambria Math" w:cs="B Nazanin"/>
                        <w:color w:val="000000" w:themeColor="text1"/>
                        <w:szCs w:val="20"/>
                      </w:rPr>
                      <m:t>.</m:t>
                    </m:r>
                    <m:sSub>
                      <m:sSubPr>
                        <m:ctrlPr>
                          <w:rPr>
                            <w:rFonts w:ascii="Cambria Math" w:hAnsi="Cambria Math" w:cs="B Nazanin"/>
                            <w:i/>
                            <w:color w:val="000000" w:themeColor="text1"/>
                            <w:szCs w:val="20"/>
                          </w:rPr>
                        </m:ctrlPr>
                      </m:sSubPr>
                      <m:e>
                        <m:r>
                          <w:rPr>
                            <w:rFonts w:ascii="Cambria Math" w:hAnsi="Cambria Math" w:cs="B Nazanin"/>
                            <w:color w:val="000000" w:themeColor="text1"/>
                            <w:szCs w:val="20"/>
                          </w:rPr>
                          <m:t>σ</m:t>
                        </m:r>
                      </m:e>
                      <m:sub>
                        <m:sSub>
                          <m:sSubPr>
                            <m:ctrlPr>
                              <w:rPr>
                                <w:rFonts w:ascii="Cambria Math" w:hAnsi="Cambria Math" w:cs="B Nazanin"/>
                                <w:color w:val="000000" w:themeColor="text1"/>
                                <w:szCs w:val="20"/>
                              </w:rPr>
                            </m:ctrlPr>
                          </m:sSubPr>
                          <m:e>
                            <m:r>
                              <m:rPr>
                                <m:sty m:val="p"/>
                              </m:rPr>
                              <w:rPr>
                                <w:rFonts w:ascii="Cambria Math" w:hAnsi="Cambria Math" w:cs="B Nazanin"/>
                                <w:color w:val="000000" w:themeColor="text1"/>
                                <w:szCs w:val="20"/>
                              </w:rPr>
                              <m:t>R</m:t>
                            </m:r>
                          </m:e>
                          <m:sub>
                            <m:r>
                              <m:rPr>
                                <m:sty m:val="p"/>
                              </m:rPr>
                              <w:rPr>
                                <w:rFonts w:ascii="Cambria Math" w:hAnsi="Cambria Math" w:cs="B Nazanin"/>
                                <w:color w:val="000000" w:themeColor="text1"/>
                                <w:szCs w:val="20"/>
                              </w:rPr>
                              <m:t>s</m:t>
                            </m:r>
                          </m:sub>
                        </m:sSub>
                      </m:sub>
                    </m:sSub>
                  </m:den>
                </m:f>
              </m:e>
            </m:d>
          </m:e>
          <m:sup>
            <m:r>
              <w:rPr>
                <w:rFonts w:ascii="Cambria Math" w:hAnsi="Cambria Math" w:cs="B Nazanin"/>
                <w:color w:val="000000" w:themeColor="text1"/>
                <w:szCs w:val="20"/>
              </w:rPr>
              <m:t>2</m:t>
            </m:r>
          </m:sup>
        </m:sSup>
      </m:oMath>
      <w:r w:rsidR="00025E41" w:rsidRPr="00246087">
        <w:rPr>
          <w:rFonts w:eastAsiaTheme="minorEastAsia" w:cs="B Nazanin"/>
          <w:color w:val="000000" w:themeColor="text1"/>
          <w:szCs w:val="20"/>
        </w:rPr>
        <w:t xml:space="preserve">        </w:t>
      </w:r>
      <w:r w:rsidR="00AB5F57" w:rsidRPr="00246087">
        <w:rPr>
          <w:rFonts w:eastAsiaTheme="minorEastAsia" w:cs="B Nazanin" w:hint="cs"/>
          <w:color w:val="000000" w:themeColor="text1"/>
          <w:szCs w:val="20"/>
          <w:rtl/>
        </w:rPr>
        <w:t xml:space="preserve">                      </w:t>
      </w:r>
      <w:r w:rsidR="00D33421" w:rsidRPr="00246087">
        <w:rPr>
          <w:rFonts w:eastAsiaTheme="minorEastAsia" w:cs="B Nazanin" w:hint="cs"/>
          <w:color w:val="000000" w:themeColor="text1"/>
          <w:szCs w:val="20"/>
          <w:rtl/>
        </w:rPr>
        <w:t xml:space="preserve">   </w:t>
      </w:r>
      <w:r w:rsidR="00AB5F57" w:rsidRPr="00246087">
        <w:rPr>
          <w:rFonts w:eastAsiaTheme="minorEastAsia" w:cs="B Nazanin" w:hint="cs"/>
          <w:color w:val="000000" w:themeColor="text1"/>
          <w:szCs w:val="20"/>
          <w:rtl/>
        </w:rPr>
        <w:t xml:space="preserve">                                                                                       </w:t>
      </w:r>
      <w:r w:rsidR="00025E41" w:rsidRPr="00246087">
        <w:rPr>
          <w:rFonts w:eastAsiaTheme="minorEastAsia" w:cs="B Nazanin"/>
          <w:color w:val="000000" w:themeColor="text1"/>
          <w:szCs w:val="20"/>
        </w:rPr>
        <w:t xml:space="preserve">  </w:t>
      </w:r>
      <w:r w:rsidR="00AB5F57" w:rsidRPr="00246087">
        <w:rPr>
          <w:rFonts w:eastAsiaTheme="minorEastAsia" w:cs="B Nazanin" w:hint="cs"/>
          <w:color w:val="000000" w:themeColor="text1"/>
          <w:rtl/>
        </w:rPr>
        <w:t>(</w:t>
      </w:r>
      <w:r w:rsidR="00607DBF" w:rsidRPr="00246087">
        <w:rPr>
          <w:rFonts w:eastAsiaTheme="minorEastAsia" w:cs="B Nazanin" w:hint="cs"/>
          <w:color w:val="000000" w:themeColor="text1"/>
          <w:rtl/>
        </w:rPr>
        <w:t>15</w:t>
      </w:r>
      <w:r w:rsidR="00AB5F57" w:rsidRPr="00246087">
        <w:rPr>
          <w:rFonts w:eastAsiaTheme="minorEastAsia" w:cs="B Nazanin" w:hint="cs"/>
          <w:color w:val="000000" w:themeColor="text1"/>
          <w:rtl/>
        </w:rPr>
        <w:t>)</w:t>
      </w:r>
      <w:r w:rsidR="00025E41" w:rsidRPr="00246087">
        <w:rPr>
          <w:rFonts w:eastAsiaTheme="minorEastAsia" w:cs="B Nazanin"/>
          <w:color w:val="000000" w:themeColor="text1"/>
          <w:szCs w:val="20"/>
        </w:rPr>
        <w:t xml:space="preserve">                                                                                                             </w:t>
      </w:r>
    </w:p>
    <w:p w14:paraId="175FE5A5" w14:textId="490DFEE7" w:rsidR="00025E41" w:rsidRPr="00246087" w:rsidRDefault="00025E41" w:rsidP="00851853">
      <w:pPr>
        <w:jc w:val="both"/>
        <w:rPr>
          <w:rFonts w:cs="B Nazanin"/>
          <w:color w:val="000000" w:themeColor="text1"/>
        </w:rPr>
      </w:pPr>
      <w:r w:rsidRPr="00246087">
        <w:rPr>
          <w:rFonts w:cs="B Nazanin" w:hint="cs"/>
          <w:color w:val="000000" w:themeColor="text1"/>
          <w:rtl/>
        </w:rPr>
        <w:t xml:space="preserve">که در آن </w:t>
      </w:r>
      <m:oMath>
        <m:sSub>
          <m:sSubPr>
            <m:ctrlPr>
              <w:rPr>
                <w:rFonts w:ascii="Cambria Math" w:hAnsi="Cambria Math" w:cs="B Nazanin"/>
                <w:color w:val="000000" w:themeColor="text1"/>
              </w:rPr>
            </m:ctrlPr>
          </m:sSubPr>
          <m:e>
            <m:r>
              <m:rPr>
                <m:sty m:val="p"/>
              </m:rPr>
              <w:rPr>
                <w:rFonts w:ascii="Cambria Math" w:hAnsi="Cambria Math" w:cs="B Nazanin"/>
                <w:color w:val="000000" w:themeColor="text1"/>
              </w:rPr>
              <m:t>R</m:t>
            </m:r>
          </m:e>
          <m:sub>
            <m:r>
              <m:rPr>
                <m:sty m:val="p"/>
              </m:rPr>
              <w:rPr>
                <w:rFonts w:ascii="Cambria Math" w:hAnsi="Cambria Math" w:cs="B Nazanin"/>
                <w:color w:val="000000" w:themeColor="text1"/>
              </w:rPr>
              <m:t>s</m:t>
            </m:r>
          </m:sub>
        </m:sSub>
      </m:oMath>
      <w:r w:rsidRPr="00246087">
        <w:rPr>
          <w:rFonts w:cs="B Nazanin" w:hint="cs"/>
          <w:color w:val="000000" w:themeColor="text1"/>
          <w:rtl/>
          <w:lang w:bidi="fa-IR"/>
        </w:rPr>
        <w:t xml:space="preserve"> </w:t>
      </w:r>
      <w:r w:rsidR="00AB5F57" w:rsidRPr="00246087">
        <w:rPr>
          <w:rFonts w:cs="B Nazanin" w:hint="cs"/>
          <w:color w:val="000000" w:themeColor="text1"/>
          <w:rtl/>
        </w:rPr>
        <w:t>رواناب</w:t>
      </w:r>
      <w:r w:rsidRPr="00246087">
        <w:rPr>
          <w:rFonts w:cs="B Nazanin" w:hint="cs"/>
          <w:color w:val="000000" w:themeColor="text1"/>
          <w:rtl/>
        </w:rPr>
        <w:t xml:space="preserve"> شبيه‌سازي شده، </w:t>
      </w:r>
      <m:oMath>
        <m:sSub>
          <m:sSubPr>
            <m:ctrlPr>
              <w:rPr>
                <w:rFonts w:ascii="Cambria Math" w:hAnsi="Cambria Math" w:cs="B Nazanin"/>
                <w:color w:val="000000" w:themeColor="text1"/>
              </w:rPr>
            </m:ctrlPr>
          </m:sSubPr>
          <m:e>
            <m:r>
              <m:rPr>
                <m:sty m:val="p"/>
              </m:rPr>
              <w:rPr>
                <w:rFonts w:ascii="Cambria Math" w:hAnsi="Cambria Math" w:cs="B Nazanin"/>
                <w:color w:val="000000" w:themeColor="text1"/>
              </w:rPr>
              <m:t>R</m:t>
            </m:r>
          </m:e>
          <m:sub>
            <m:r>
              <m:rPr>
                <m:sty m:val="p"/>
              </m:rPr>
              <w:rPr>
                <w:rFonts w:ascii="Cambria Math" w:hAnsi="Cambria Math" w:cs="B Nazanin"/>
                <w:color w:val="000000" w:themeColor="text1"/>
              </w:rPr>
              <m:t>o</m:t>
            </m:r>
          </m:sub>
        </m:sSub>
      </m:oMath>
      <w:r w:rsidRPr="00246087">
        <w:rPr>
          <w:rFonts w:cs="B Nazanin" w:hint="cs"/>
          <w:color w:val="000000" w:themeColor="text1"/>
          <w:rtl/>
        </w:rPr>
        <w:t xml:space="preserve"> </w:t>
      </w:r>
      <w:r w:rsidR="00AB5F57" w:rsidRPr="00246087">
        <w:rPr>
          <w:rFonts w:cs="B Nazanin" w:hint="cs"/>
          <w:color w:val="000000" w:themeColor="text1"/>
          <w:rtl/>
        </w:rPr>
        <w:t>روانا</w:t>
      </w:r>
      <w:r w:rsidR="00AB5F57" w:rsidRPr="00246087">
        <w:rPr>
          <w:rFonts w:cs="B Nazanin" w:hint="cs"/>
          <w:color w:val="000000" w:themeColor="text1"/>
          <w:rtl/>
          <w:lang w:bidi="fa-IR"/>
        </w:rPr>
        <w:t>ب مشاهداتی</w:t>
      </w:r>
      <w:r w:rsidRPr="00246087">
        <w:rPr>
          <w:rFonts w:cs="B Nazanin" w:hint="cs"/>
          <w:color w:val="000000" w:themeColor="text1"/>
          <w:rtl/>
        </w:rPr>
        <w:t xml:space="preserve">، </w:t>
      </w:r>
      <m:oMath>
        <m:r>
          <m:rPr>
            <m:sty m:val="p"/>
          </m:rPr>
          <w:rPr>
            <w:rFonts w:ascii="Cambria Math" w:hAnsi="Cambria Math" w:cs="B Nazanin"/>
            <w:color w:val="000000" w:themeColor="text1"/>
          </w:rPr>
          <m:t>n</m:t>
        </m:r>
      </m:oMath>
      <w:r w:rsidR="00AB5F57" w:rsidRPr="00246087">
        <w:rPr>
          <w:rFonts w:eastAsiaTheme="minorEastAsia" w:cs="B Nazanin" w:hint="cs"/>
          <w:color w:val="000000" w:themeColor="text1"/>
          <w:rtl/>
        </w:rPr>
        <w:t xml:space="preserve"> </w:t>
      </w:r>
      <w:r w:rsidRPr="00246087">
        <w:rPr>
          <w:rFonts w:cs="B Nazanin" w:hint="cs"/>
          <w:color w:val="000000" w:themeColor="text1"/>
          <w:rtl/>
        </w:rPr>
        <w:t xml:space="preserve">تعداد </w:t>
      </w:r>
      <w:r w:rsidR="00AB5F57" w:rsidRPr="00246087">
        <w:rPr>
          <w:rFonts w:cs="B Nazanin" w:hint="cs"/>
          <w:color w:val="000000" w:themeColor="text1"/>
          <w:rtl/>
        </w:rPr>
        <w:t xml:space="preserve">داده ها در مرحله آموزش و آزمون </w:t>
      </w:r>
      <w:r w:rsidRPr="00246087">
        <w:rPr>
          <w:rFonts w:cs="B Nazanin" w:hint="cs"/>
          <w:color w:val="000000" w:themeColor="text1"/>
          <w:rtl/>
        </w:rPr>
        <w:t>است. در رابطه 1</w:t>
      </w:r>
      <w:r w:rsidR="00607DBF" w:rsidRPr="00246087">
        <w:rPr>
          <w:rFonts w:cs="B Nazanin" w:hint="cs"/>
          <w:color w:val="000000" w:themeColor="text1"/>
          <w:rtl/>
        </w:rPr>
        <w:t>5</w:t>
      </w:r>
      <w:r w:rsidRPr="00246087">
        <w:rPr>
          <w:rFonts w:cs="B Nazanin" w:hint="cs"/>
          <w:color w:val="000000" w:themeColor="text1"/>
          <w:rtl/>
        </w:rPr>
        <w:t xml:space="preserve">، </w:t>
      </w:r>
      <m:oMath>
        <m:r>
          <w:rPr>
            <w:rFonts w:ascii="Cambria Math" w:hAnsi="Cambria Math" w:cs="B Nazanin"/>
            <w:color w:val="000000" w:themeColor="text1"/>
            <w:szCs w:val="20"/>
          </w:rPr>
          <m:t>Cov</m:t>
        </m:r>
      </m:oMath>
    </w:p>
    <w:p w14:paraId="54F9B1D3" w14:textId="77777777" w:rsidR="00025E41" w:rsidRPr="00246087" w:rsidRDefault="00025E41" w:rsidP="00025E41">
      <w:pPr>
        <w:jc w:val="both"/>
        <w:rPr>
          <w:rFonts w:cs="B Nazanin"/>
          <w:color w:val="000000" w:themeColor="text1"/>
          <w:sz w:val="22"/>
          <w:szCs w:val="22"/>
          <w:rtl/>
        </w:rPr>
      </w:pPr>
      <w:r w:rsidRPr="00246087">
        <w:rPr>
          <w:rFonts w:cs="B Nazanin" w:hint="cs"/>
          <w:color w:val="000000" w:themeColor="text1"/>
          <w:sz w:val="22"/>
          <w:szCs w:val="22"/>
          <w:rtl/>
        </w:rPr>
        <w:t>کوواریانس</w:t>
      </w:r>
      <w:r w:rsidRPr="00246087">
        <w:rPr>
          <w:rFonts w:cs="B Nazanin"/>
          <w:color w:val="000000" w:themeColor="text1"/>
          <w:sz w:val="22"/>
          <w:szCs w:val="22"/>
          <w:rtl/>
        </w:rPr>
        <w:t xml:space="preserve"> </w:t>
      </w:r>
      <w:r w:rsidRPr="00246087">
        <w:rPr>
          <w:rFonts w:cs="B Nazanin" w:hint="cs"/>
          <w:color w:val="000000" w:themeColor="text1"/>
          <w:sz w:val="22"/>
          <w:szCs w:val="22"/>
          <w:rtl/>
        </w:rPr>
        <w:t>داده</w:t>
      </w:r>
      <w:r w:rsidRPr="00246087">
        <w:rPr>
          <w:rFonts w:cs="B Nazanin" w:hint="eastAsia"/>
          <w:color w:val="000000" w:themeColor="text1"/>
          <w:sz w:val="22"/>
          <w:szCs w:val="22"/>
          <w:rtl/>
        </w:rPr>
        <w:t>‌</w:t>
      </w:r>
      <w:r w:rsidRPr="00246087">
        <w:rPr>
          <w:rFonts w:cs="B Nazanin" w:hint="cs"/>
          <w:color w:val="000000" w:themeColor="text1"/>
          <w:sz w:val="22"/>
          <w:szCs w:val="22"/>
          <w:rtl/>
        </w:rPr>
        <w:t xml:space="preserve">ها و </w:t>
      </w:r>
      <m:oMath>
        <m:r>
          <w:rPr>
            <w:rFonts w:ascii="Cambria Math" w:hAnsi="Cambria Math" w:cs="Cambria Math" w:hint="cs"/>
            <w:color w:val="000000" w:themeColor="text1"/>
            <w:sz w:val="22"/>
            <w:szCs w:val="22"/>
            <w:rtl/>
          </w:rPr>
          <m:t>σ</m:t>
        </m:r>
      </m:oMath>
      <w:r w:rsidRPr="00246087">
        <w:rPr>
          <w:rFonts w:cs="B Nazanin" w:hint="cs"/>
          <w:color w:val="000000" w:themeColor="text1"/>
          <w:sz w:val="22"/>
          <w:szCs w:val="22"/>
          <w:rtl/>
        </w:rPr>
        <w:t xml:space="preserve"> انحراف معیار داده ها است.</w:t>
      </w:r>
    </w:p>
    <w:p w14:paraId="77C31F08" w14:textId="77777777" w:rsidR="00607DBF" w:rsidRPr="00246087" w:rsidRDefault="00607DBF" w:rsidP="00025E41">
      <w:pPr>
        <w:jc w:val="both"/>
        <w:rPr>
          <w:rFonts w:cs="B Nazanin"/>
          <w:color w:val="000000" w:themeColor="text1"/>
          <w:sz w:val="22"/>
          <w:szCs w:val="22"/>
          <w:rtl/>
        </w:rPr>
      </w:pPr>
    </w:p>
    <w:p w14:paraId="193B9645" w14:textId="1860D74A" w:rsidR="00314803" w:rsidRPr="00246087" w:rsidRDefault="00314803" w:rsidP="00AB5F57">
      <w:pPr>
        <w:autoSpaceDE w:val="0"/>
        <w:autoSpaceDN w:val="0"/>
        <w:adjustRightInd w:val="0"/>
        <w:jc w:val="lowKashida"/>
        <w:rPr>
          <w:rFonts w:asciiTheme="majorBidi" w:hAnsiTheme="majorBidi" w:cstheme="majorBidi"/>
          <w:b/>
          <w:bCs/>
          <w:color w:val="000000" w:themeColor="text1"/>
          <w:szCs w:val="28"/>
          <w:rtl/>
          <w:lang w:bidi="fa-IR"/>
        </w:rPr>
      </w:pPr>
      <w:r w:rsidRPr="00246087">
        <w:rPr>
          <w:rFonts w:cs="B Nazanin" w:hint="cs"/>
          <w:bCs/>
          <w:color w:val="000000" w:themeColor="text1"/>
          <w:rtl/>
        </w:rPr>
        <w:t xml:space="preserve">براورد سهم </w:t>
      </w:r>
      <w:r w:rsidR="004E374E" w:rsidRPr="00246087">
        <w:rPr>
          <w:rFonts w:cs="B Nazanin" w:hint="cs"/>
          <w:bCs/>
          <w:color w:val="000000" w:themeColor="text1"/>
          <w:rtl/>
        </w:rPr>
        <w:t>نوسانات اقلیمی</w:t>
      </w:r>
      <w:r w:rsidRPr="00246087">
        <w:rPr>
          <w:rFonts w:cs="B Nazanin" w:hint="cs"/>
          <w:bCs/>
          <w:color w:val="000000" w:themeColor="text1"/>
          <w:rtl/>
        </w:rPr>
        <w:t xml:space="preserve"> و فعالیت</w:t>
      </w:r>
      <w:r w:rsidRPr="00246087">
        <w:rPr>
          <w:rFonts w:cs="B Nazanin"/>
          <w:bCs/>
          <w:color w:val="000000" w:themeColor="text1"/>
          <w:rtl/>
        </w:rPr>
        <w:softHyphen/>
      </w:r>
      <w:r w:rsidRPr="00246087">
        <w:rPr>
          <w:rFonts w:cs="B Nazanin" w:hint="cs"/>
          <w:bCs/>
          <w:color w:val="000000" w:themeColor="text1"/>
          <w:rtl/>
        </w:rPr>
        <w:t>های انسانی بر رواناب</w:t>
      </w:r>
    </w:p>
    <w:p w14:paraId="6DD9E68E" w14:textId="0A16A2B7" w:rsidR="00E615DA" w:rsidRPr="00246087" w:rsidRDefault="00314803" w:rsidP="001879C6">
      <w:pPr>
        <w:spacing w:after="160"/>
        <w:jc w:val="both"/>
        <w:rPr>
          <w:rFonts w:cs="B Nazanin"/>
          <w:b/>
          <w:color w:val="000000" w:themeColor="text1"/>
          <w:rtl/>
        </w:rPr>
      </w:pPr>
      <w:r w:rsidRPr="00246087">
        <w:rPr>
          <w:rFonts w:eastAsiaTheme="minorEastAsia" w:cs="B Nazanin" w:hint="cs"/>
          <w:b/>
          <w:color w:val="000000" w:themeColor="text1"/>
          <w:rtl/>
        </w:rPr>
        <w:t>رواناب مشاهداتی در طول دوره طبیعی (دوره پیش از تغییر) به عنوان مقدار مبنا در نظرگرفته می</w:t>
      </w:r>
      <w:r w:rsidR="000C088D" w:rsidRPr="00246087">
        <w:rPr>
          <w:rFonts w:eastAsiaTheme="minorEastAsia" w:cs="B Nazanin"/>
          <w:b/>
          <w:color w:val="000000" w:themeColor="text1"/>
          <w:rtl/>
        </w:rPr>
        <w:softHyphen/>
      </w:r>
      <w:r w:rsidRPr="00246087">
        <w:rPr>
          <w:rFonts w:eastAsiaTheme="minorEastAsia" w:cs="B Nazanin" w:hint="cs"/>
          <w:b/>
          <w:color w:val="000000" w:themeColor="text1"/>
          <w:rtl/>
        </w:rPr>
        <w:t>شود. تفاوت بین رواناب مشاهداتی در دوره پس از تغییر و دوره پیش از تغییر به عنوان نتیجه هر دو تغییرات اقلیمی و فعالیت</w:t>
      </w:r>
      <w:r w:rsidR="000C088D" w:rsidRPr="00246087">
        <w:rPr>
          <w:rFonts w:eastAsiaTheme="minorEastAsia" w:cs="B Nazanin"/>
          <w:b/>
          <w:color w:val="000000" w:themeColor="text1"/>
          <w:rtl/>
        </w:rPr>
        <w:softHyphen/>
      </w:r>
      <w:r w:rsidRPr="00246087">
        <w:rPr>
          <w:rFonts w:eastAsiaTheme="minorEastAsia" w:cs="B Nazanin" w:hint="cs"/>
          <w:b/>
          <w:color w:val="000000" w:themeColor="text1"/>
          <w:rtl/>
        </w:rPr>
        <w:t xml:space="preserve">های انسانی در نظر گرفته </w:t>
      </w:r>
      <w:r w:rsidRPr="00246087">
        <w:rPr>
          <w:rFonts w:cs="B Nazanin" w:hint="cs"/>
          <w:b/>
          <w:color w:val="000000" w:themeColor="text1"/>
          <w:rtl/>
        </w:rPr>
        <w:t>می</w:t>
      </w:r>
      <w:r w:rsidRPr="00246087">
        <w:rPr>
          <w:rFonts w:cs="B Nazanin"/>
          <w:b/>
          <w:color w:val="000000" w:themeColor="text1"/>
          <w:rtl/>
        </w:rPr>
        <w:softHyphen/>
      </w:r>
      <w:r w:rsidRPr="00246087">
        <w:rPr>
          <w:rFonts w:cs="B Nazanin" w:hint="cs"/>
          <w:b/>
          <w:color w:val="000000" w:themeColor="text1"/>
          <w:rtl/>
        </w:rPr>
        <w:t>شود</w:t>
      </w:r>
      <w:r w:rsidRPr="00246087">
        <w:rPr>
          <w:rFonts w:asciiTheme="minorHAnsi" w:hAnsiTheme="minorHAnsi" w:cs="B Nazanin"/>
          <w:b/>
          <w:color w:val="000000" w:themeColor="text1"/>
        </w:rPr>
        <w:t xml:space="preserve"> (Wang et al., 2008; Ma et al., 2009; Liu et al., </w:t>
      </w:r>
      <w:r w:rsidR="00E615DA" w:rsidRPr="00246087">
        <w:rPr>
          <w:rFonts w:asciiTheme="minorHAnsi" w:hAnsiTheme="minorHAnsi" w:cs="B Nazanin"/>
          <w:b/>
          <w:color w:val="000000" w:themeColor="text1"/>
        </w:rPr>
        <w:t>2010)</w:t>
      </w:r>
      <w:r w:rsidRPr="00246087">
        <w:rPr>
          <w:rFonts w:eastAsiaTheme="minorEastAsia" w:cs="B Nazanin" w:hint="cs"/>
          <w:b/>
          <w:color w:val="000000" w:themeColor="text1"/>
          <w:rtl/>
        </w:rPr>
        <w:t xml:space="preserve">. </w:t>
      </w:r>
      <w:r w:rsidR="00E615DA" w:rsidRPr="00246087">
        <w:rPr>
          <w:rFonts w:cs="B Nazanin" w:hint="cs"/>
          <w:b/>
          <w:color w:val="000000" w:themeColor="text1"/>
          <w:rtl/>
        </w:rPr>
        <w:t xml:space="preserve">اثرات </w:t>
      </w:r>
      <w:r w:rsidR="004E374E" w:rsidRPr="00246087">
        <w:rPr>
          <w:rFonts w:cs="B Nazanin" w:hint="cs"/>
          <w:b/>
          <w:color w:val="000000" w:themeColor="text1"/>
          <w:rtl/>
        </w:rPr>
        <w:t>نوسانات اقلیمی</w:t>
      </w:r>
      <w:r w:rsidR="00E615DA" w:rsidRPr="00246087">
        <w:rPr>
          <w:rFonts w:cs="B Nazanin" w:hint="cs"/>
          <w:b/>
          <w:color w:val="000000" w:themeColor="text1"/>
          <w:rtl/>
        </w:rPr>
        <w:t xml:space="preserve"> و فعالیت</w:t>
      </w:r>
      <w:r w:rsidR="00E615DA" w:rsidRPr="00246087">
        <w:rPr>
          <w:rFonts w:cs="B Nazanin"/>
          <w:b/>
          <w:color w:val="000000" w:themeColor="text1"/>
          <w:rtl/>
        </w:rPr>
        <w:softHyphen/>
      </w:r>
      <w:r w:rsidR="00E615DA" w:rsidRPr="00246087">
        <w:rPr>
          <w:rFonts w:cs="B Nazanin" w:hint="cs"/>
          <w:b/>
          <w:color w:val="000000" w:themeColor="text1"/>
          <w:rtl/>
        </w:rPr>
        <w:t>های انسانی بر تغییرات رواناب بصورت زیر می</w:t>
      </w:r>
      <w:r w:rsidR="000C088D" w:rsidRPr="00246087">
        <w:rPr>
          <w:rFonts w:cs="B Nazanin"/>
          <w:b/>
          <w:color w:val="000000" w:themeColor="text1"/>
          <w:rtl/>
        </w:rPr>
        <w:softHyphen/>
      </w:r>
      <w:r w:rsidR="00E615DA" w:rsidRPr="00246087">
        <w:rPr>
          <w:rFonts w:cs="B Nazanin" w:hint="cs"/>
          <w:b/>
          <w:color w:val="000000" w:themeColor="text1"/>
          <w:rtl/>
        </w:rPr>
        <w:t>تواند تفکیک شود:</w:t>
      </w:r>
    </w:p>
    <w:p w14:paraId="3E7310BD" w14:textId="65C3E971" w:rsidR="00E615DA" w:rsidRPr="00246087" w:rsidRDefault="00EE5017" w:rsidP="001879C6">
      <w:pPr>
        <w:bidi w:val="0"/>
        <w:spacing w:after="160"/>
        <w:jc w:val="both"/>
        <w:rPr>
          <w:rFonts w:asciiTheme="minorHAnsi" w:eastAsiaTheme="minorEastAsia" w:hAnsiTheme="minorHAnsi" w:cs="B Nazanin"/>
          <w:b/>
          <w:color w:val="000000" w:themeColor="text1"/>
          <w:rtl/>
          <w:lang w:bidi="fa-IR"/>
        </w:rPr>
      </w:pPr>
      <m:oMath>
        <m:r>
          <m:rPr>
            <m:sty m:val="bi"/>
          </m:rPr>
          <w:rPr>
            <w:rFonts w:ascii="Cambria Math" w:hAnsi="Cambria Math" w:cs="B Nazanin"/>
            <w:color w:val="000000" w:themeColor="text1"/>
          </w:rPr>
          <m:t>∆R=</m:t>
        </m:r>
        <m:sSub>
          <m:sSubPr>
            <m:ctrlPr>
              <w:rPr>
                <w:rFonts w:ascii="Cambria Math" w:hAnsi="Cambria Math" w:cs="B Nazanin"/>
                <w:b/>
                <w:i/>
                <w:color w:val="000000" w:themeColor="text1"/>
              </w:rPr>
            </m:ctrlPr>
          </m:sSubPr>
          <m:e>
            <m:r>
              <m:rPr>
                <m:sty m:val="bi"/>
              </m:rPr>
              <w:rPr>
                <w:rFonts w:ascii="Cambria Math" w:hAnsi="Cambria Math" w:cs="B Nazanin"/>
                <w:color w:val="000000" w:themeColor="text1"/>
              </w:rPr>
              <m:t>R</m:t>
            </m:r>
          </m:e>
          <m:sub>
            <m:r>
              <m:rPr>
                <m:sty m:val="bi"/>
              </m:rPr>
              <w:rPr>
                <w:rFonts w:ascii="Cambria Math" w:hAnsi="Cambria Math" w:cs="B Nazanin"/>
                <w:color w:val="000000" w:themeColor="text1"/>
              </w:rPr>
              <m:t>a</m:t>
            </m:r>
          </m:sub>
        </m:sSub>
        <m:r>
          <m:rPr>
            <m:sty m:val="bi"/>
          </m:rPr>
          <w:rPr>
            <w:rFonts w:ascii="Cambria Math" w:hAnsi="Cambria Math" w:cs="B Nazanin"/>
            <w:color w:val="000000" w:themeColor="text1"/>
          </w:rPr>
          <m:t>-</m:t>
        </m:r>
        <m:sSub>
          <m:sSubPr>
            <m:ctrlPr>
              <w:rPr>
                <w:rFonts w:ascii="Cambria Math" w:hAnsi="Cambria Math" w:cs="B Nazanin"/>
                <w:b/>
                <w:i/>
                <w:color w:val="000000" w:themeColor="text1"/>
              </w:rPr>
            </m:ctrlPr>
          </m:sSubPr>
          <m:e>
            <m:r>
              <m:rPr>
                <m:sty m:val="bi"/>
              </m:rPr>
              <w:rPr>
                <w:rFonts w:ascii="Cambria Math" w:hAnsi="Cambria Math" w:cs="B Nazanin"/>
                <w:color w:val="000000" w:themeColor="text1"/>
              </w:rPr>
              <m:t>R</m:t>
            </m:r>
          </m:e>
          <m:sub>
            <m:r>
              <m:rPr>
                <m:sty m:val="bi"/>
              </m:rPr>
              <w:rPr>
                <w:rFonts w:ascii="Cambria Math" w:hAnsi="Cambria Math" w:cs="B Nazanin"/>
                <w:color w:val="000000" w:themeColor="text1"/>
              </w:rPr>
              <m:t>b</m:t>
            </m:r>
          </m:sub>
        </m:sSub>
      </m:oMath>
      <w:r w:rsidR="008F22A4" w:rsidRPr="00246087">
        <w:rPr>
          <w:rFonts w:asciiTheme="minorHAnsi" w:eastAsiaTheme="minorEastAsia" w:hAnsiTheme="minorHAnsi" w:cs="B Nazanin"/>
          <w:b/>
          <w:color w:val="000000" w:themeColor="text1"/>
        </w:rPr>
        <w:t xml:space="preserve">                                                                                          </w:t>
      </w:r>
      <w:r w:rsidR="008F22A4" w:rsidRPr="00246087">
        <w:rPr>
          <w:rFonts w:asciiTheme="minorHAnsi" w:eastAsiaTheme="minorEastAsia" w:hAnsiTheme="minorHAnsi" w:cs="B Nazanin" w:hint="cs"/>
          <w:b/>
          <w:color w:val="000000" w:themeColor="text1"/>
          <w:rtl/>
        </w:rPr>
        <w:t xml:space="preserve">     </w:t>
      </w:r>
      <w:r w:rsidR="008F22A4" w:rsidRPr="00246087">
        <w:rPr>
          <w:rFonts w:asciiTheme="minorHAnsi" w:eastAsiaTheme="minorEastAsia" w:hAnsiTheme="minorHAnsi" w:cs="B Nazanin"/>
          <w:b/>
          <w:color w:val="000000" w:themeColor="text1"/>
        </w:rPr>
        <w:t xml:space="preserve">        </w:t>
      </w:r>
      <w:r w:rsidR="00654F11" w:rsidRPr="00246087">
        <w:rPr>
          <w:rFonts w:asciiTheme="minorHAnsi" w:eastAsiaTheme="minorEastAsia" w:hAnsiTheme="minorHAnsi" w:cs="B Nazanin" w:hint="cs"/>
          <w:b/>
          <w:color w:val="000000" w:themeColor="text1"/>
          <w:rtl/>
        </w:rPr>
        <w:t xml:space="preserve">       </w:t>
      </w:r>
      <w:r w:rsidR="008F22A4" w:rsidRPr="00246087">
        <w:rPr>
          <w:rFonts w:asciiTheme="minorHAnsi" w:eastAsiaTheme="minorEastAsia" w:hAnsiTheme="minorHAnsi" w:cs="B Nazanin"/>
          <w:b/>
          <w:color w:val="000000" w:themeColor="text1"/>
        </w:rPr>
        <w:t xml:space="preserve">   </w:t>
      </w:r>
      <w:r w:rsidR="008F22A4" w:rsidRPr="00246087">
        <w:rPr>
          <w:rFonts w:asciiTheme="minorHAnsi" w:eastAsiaTheme="minorEastAsia" w:hAnsiTheme="minorHAnsi" w:cs="B Nazanin" w:hint="cs"/>
          <w:b/>
          <w:color w:val="000000" w:themeColor="text1"/>
          <w:rtl/>
          <w:lang w:bidi="fa-IR"/>
        </w:rPr>
        <w:t>(</w:t>
      </w:r>
      <w:r w:rsidR="00607DBF" w:rsidRPr="00246087">
        <w:rPr>
          <w:rFonts w:asciiTheme="minorHAnsi" w:eastAsiaTheme="minorEastAsia" w:hAnsiTheme="minorHAnsi" w:cs="B Nazanin" w:hint="cs"/>
          <w:b/>
          <w:color w:val="000000" w:themeColor="text1"/>
          <w:rtl/>
          <w:lang w:bidi="fa-IR"/>
        </w:rPr>
        <w:t>16</w:t>
      </w:r>
      <w:r w:rsidR="008F22A4" w:rsidRPr="00246087">
        <w:rPr>
          <w:rFonts w:asciiTheme="minorHAnsi" w:eastAsiaTheme="minorEastAsia" w:hAnsiTheme="minorHAnsi" w:cs="B Nazanin" w:hint="cs"/>
          <w:b/>
          <w:color w:val="000000" w:themeColor="text1"/>
          <w:rtl/>
          <w:lang w:bidi="fa-IR"/>
        </w:rPr>
        <w:t>)</w:t>
      </w:r>
    </w:p>
    <w:p w14:paraId="117E8998" w14:textId="6FAD8E18" w:rsidR="00DF737E" w:rsidRPr="00246087" w:rsidRDefault="00EE5017" w:rsidP="001879C6">
      <w:pPr>
        <w:bidi w:val="0"/>
        <w:spacing w:after="160"/>
        <w:jc w:val="both"/>
        <w:rPr>
          <w:rFonts w:asciiTheme="minorHAnsi" w:hAnsiTheme="minorHAnsi" w:cs="B Nazanin"/>
          <w:b/>
          <w:color w:val="000000" w:themeColor="text1"/>
          <w:rtl/>
          <w:lang w:bidi="fa-IR"/>
        </w:rPr>
      </w:pPr>
      <m:oMath>
        <m:r>
          <m:rPr>
            <m:sty m:val="bi"/>
          </m:rPr>
          <w:rPr>
            <w:rFonts w:ascii="Cambria Math" w:hAnsi="Cambria Math" w:cs="B Nazanin"/>
            <w:color w:val="000000" w:themeColor="text1"/>
          </w:rPr>
          <w:lastRenderedPageBreak/>
          <m:t>∆R=</m:t>
        </m:r>
        <m:sSub>
          <m:sSubPr>
            <m:ctrlPr>
              <w:rPr>
                <w:rFonts w:ascii="Cambria Math" w:hAnsi="Cambria Math" w:cs="B Nazanin"/>
                <w:b/>
                <w:i/>
                <w:color w:val="000000" w:themeColor="text1"/>
              </w:rPr>
            </m:ctrlPr>
          </m:sSubPr>
          <m:e>
            <m:r>
              <m:rPr>
                <m:sty m:val="bi"/>
              </m:rPr>
              <w:rPr>
                <w:rFonts w:ascii="Cambria Math" w:hAnsi="Cambria Math" w:cs="B Nazanin"/>
                <w:color w:val="000000" w:themeColor="text1"/>
              </w:rPr>
              <m:t>∆R</m:t>
            </m:r>
          </m:e>
          <m:sub>
            <m:r>
              <m:rPr>
                <m:sty m:val="bi"/>
              </m:rPr>
              <w:rPr>
                <w:rFonts w:ascii="Cambria Math" w:hAnsi="Cambria Math" w:cs="B Nazanin"/>
                <w:color w:val="000000" w:themeColor="text1"/>
              </w:rPr>
              <m:t>h</m:t>
            </m:r>
          </m:sub>
        </m:sSub>
        <m:r>
          <m:rPr>
            <m:sty m:val="bi"/>
          </m:rPr>
          <w:rPr>
            <w:rFonts w:ascii="Cambria Math" w:hAnsi="Cambria Math" w:cs="B Nazanin"/>
            <w:color w:val="000000" w:themeColor="text1"/>
          </w:rPr>
          <m:t>+</m:t>
        </m:r>
        <m:sSub>
          <m:sSubPr>
            <m:ctrlPr>
              <w:rPr>
                <w:rFonts w:ascii="Cambria Math" w:hAnsi="Cambria Math" w:cs="B Nazanin"/>
                <w:b/>
                <w:i/>
                <w:color w:val="000000" w:themeColor="text1"/>
              </w:rPr>
            </m:ctrlPr>
          </m:sSubPr>
          <m:e>
            <m:r>
              <m:rPr>
                <m:sty m:val="bi"/>
              </m:rPr>
              <w:rPr>
                <w:rFonts w:ascii="Cambria Math" w:hAnsi="Cambria Math" w:cs="B Nazanin"/>
                <w:color w:val="000000" w:themeColor="text1"/>
              </w:rPr>
              <m:t>∆R</m:t>
            </m:r>
          </m:e>
          <m:sub>
            <m:r>
              <m:rPr>
                <m:sty m:val="bi"/>
              </m:rPr>
              <w:rPr>
                <w:rFonts w:ascii="Cambria Math" w:hAnsi="Cambria Math" w:cs="B Nazanin"/>
                <w:color w:val="000000" w:themeColor="text1"/>
              </w:rPr>
              <m:t>c</m:t>
            </m:r>
          </m:sub>
        </m:sSub>
      </m:oMath>
      <w:r w:rsidR="008F22A4" w:rsidRPr="00246087">
        <w:rPr>
          <w:rFonts w:eastAsiaTheme="minorEastAsia" w:cs="B Nazanin" w:hint="cs"/>
          <w:b/>
          <w:color w:val="000000" w:themeColor="text1"/>
          <w:rtl/>
        </w:rPr>
        <w:t xml:space="preserve">      </w:t>
      </w:r>
      <w:r w:rsidR="008F22A4" w:rsidRPr="00246087">
        <w:rPr>
          <w:rFonts w:asciiTheme="minorHAnsi" w:eastAsiaTheme="minorEastAsia" w:hAnsiTheme="minorHAnsi" w:cs="B Nazanin"/>
          <w:b/>
          <w:color w:val="000000" w:themeColor="text1"/>
        </w:rPr>
        <w:t xml:space="preserve">                                                                                           </w:t>
      </w:r>
      <w:r w:rsidR="00654F11" w:rsidRPr="00246087">
        <w:rPr>
          <w:rFonts w:asciiTheme="minorHAnsi" w:eastAsiaTheme="minorEastAsia" w:hAnsiTheme="minorHAnsi" w:cs="B Nazanin" w:hint="cs"/>
          <w:b/>
          <w:color w:val="000000" w:themeColor="text1"/>
          <w:rtl/>
        </w:rPr>
        <w:t xml:space="preserve">      </w:t>
      </w:r>
      <w:r w:rsidR="008F22A4" w:rsidRPr="00246087">
        <w:rPr>
          <w:rFonts w:asciiTheme="minorHAnsi" w:eastAsiaTheme="minorEastAsia" w:hAnsiTheme="minorHAnsi" w:cs="B Nazanin"/>
          <w:b/>
          <w:color w:val="000000" w:themeColor="text1"/>
        </w:rPr>
        <w:t xml:space="preserve">    </w:t>
      </w:r>
      <w:r w:rsidR="008F22A4" w:rsidRPr="00246087">
        <w:rPr>
          <w:rFonts w:asciiTheme="minorHAnsi" w:eastAsiaTheme="minorEastAsia" w:hAnsiTheme="minorHAnsi" w:cs="B Nazanin" w:hint="cs"/>
          <w:b/>
          <w:color w:val="000000" w:themeColor="text1"/>
          <w:rtl/>
          <w:lang w:bidi="fa-IR"/>
        </w:rPr>
        <w:t>(</w:t>
      </w:r>
      <w:r w:rsidR="00607DBF" w:rsidRPr="00246087">
        <w:rPr>
          <w:rFonts w:asciiTheme="minorHAnsi" w:eastAsiaTheme="minorEastAsia" w:hAnsiTheme="minorHAnsi" w:cs="B Nazanin" w:hint="cs"/>
          <w:b/>
          <w:color w:val="000000" w:themeColor="text1"/>
          <w:rtl/>
          <w:lang w:bidi="fa-IR"/>
        </w:rPr>
        <w:t>17</w:t>
      </w:r>
      <w:r w:rsidR="008F22A4" w:rsidRPr="00246087">
        <w:rPr>
          <w:rFonts w:asciiTheme="minorHAnsi" w:eastAsiaTheme="minorEastAsia" w:hAnsiTheme="minorHAnsi" w:cs="B Nazanin" w:hint="cs"/>
          <w:b/>
          <w:color w:val="000000" w:themeColor="text1"/>
          <w:rtl/>
          <w:lang w:bidi="fa-IR"/>
        </w:rPr>
        <w:t>)</w:t>
      </w:r>
    </w:p>
    <w:p w14:paraId="151B92D4" w14:textId="079F9516" w:rsidR="00314803" w:rsidRPr="00246087" w:rsidRDefault="00000000" w:rsidP="001879C6">
      <w:pPr>
        <w:bidi w:val="0"/>
        <w:spacing w:after="160"/>
        <w:jc w:val="both"/>
        <w:rPr>
          <w:rFonts w:asciiTheme="minorHAnsi" w:eastAsiaTheme="minorEastAsia" w:hAnsiTheme="minorHAnsi" w:cs="B Nazanin"/>
          <w:b/>
          <w:color w:val="000000" w:themeColor="text1"/>
          <w:rtl/>
          <w:lang w:bidi="fa-IR"/>
        </w:rPr>
      </w:pPr>
      <m:oMath>
        <m:sSub>
          <m:sSubPr>
            <m:ctrlPr>
              <w:rPr>
                <w:rFonts w:ascii="Cambria Math" w:hAnsi="Cambria Math" w:cs="B Nazanin"/>
                <w:b/>
                <w:i/>
                <w:color w:val="000000" w:themeColor="text1"/>
              </w:rPr>
            </m:ctrlPr>
          </m:sSubPr>
          <m:e>
            <m:r>
              <m:rPr>
                <m:sty m:val="bi"/>
              </m:rPr>
              <w:rPr>
                <w:rFonts w:ascii="Cambria Math" w:hAnsi="Cambria Math" w:cs="B Nazanin"/>
                <w:color w:val="000000" w:themeColor="text1"/>
              </w:rPr>
              <m:t>I</m:t>
            </m:r>
          </m:e>
          <m:sub>
            <m:r>
              <m:rPr>
                <m:sty m:val="bi"/>
              </m:rPr>
              <w:rPr>
                <w:rFonts w:ascii="Cambria Math" w:hAnsi="Cambria Math" w:cs="B Nazanin"/>
                <w:color w:val="000000" w:themeColor="text1"/>
              </w:rPr>
              <m:t>h</m:t>
            </m:r>
          </m:sub>
        </m:sSub>
        <m:r>
          <m:rPr>
            <m:sty m:val="bi"/>
          </m:rPr>
          <w:rPr>
            <w:rFonts w:ascii="Cambria Math" w:hAnsi="Cambria Math" w:cs="B Nazanin"/>
            <w:color w:val="000000" w:themeColor="text1"/>
          </w:rPr>
          <m:t>=</m:t>
        </m:r>
        <m:f>
          <m:fPr>
            <m:ctrlPr>
              <w:rPr>
                <w:rFonts w:ascii="Cambria Math" w:hAnsi="Cambria Math" w:cs="B Nazanin"/>
                <w:b/>
                <w:i/>
                <w:color w:val="000000" w:themeColor="text1"/>
              </w:rPr>
            </m:ctrlPr>
          </m:fPr>
          <m:num>
            <m:sSub>
              <m:sSubPr>
                <m:ctrlPr>
                  <w:rPr>
                    <w:rFonts w:ascii="Cambria Math" w:hAnsi="Cambria Math" w:cs="B Nazanin"/>
                    <w:b/>
                    <w:i/>
                    <w:color w:val="000000" w:themeColor="text1"/>
                  </w:rPr>
                </m:ctrlPr>
              </m:sSubPr>
              <m:e>
                <m:r>
                  <m:rPr>
                    <m:sty m:val="bi"/>
                  </m:rPr>
                  <w:rPr>
                    <w:rFonts w:ascii="Cambria Math" w:hAnsi="Cambria Math" w:cs="B Nazanin"/>
                    <w:color w:val="000000" w:themeColor="text1"/>
                  </w:rPr>
                  <m:t>∆R</m:t>
                </m:r>
              </m:e>
              <m:sub>
                <m:r>
                  <m:rPr>
                    <m:sty m:val="bi"/>
                  </m:rPr>
                  <w:rPr>
                    <w:rFonts w:ascii="Cambria Math" w:hAnsi="Cambria Math" w:cs="B Nazanin"/>
                    <w:color w:val="000000" w:themeColor="text1"/>
                  </w:rPr>
                  <m:t>h</m:t>
                </m:r>
              </m:sub>
            </m:sSub>
          </m:num>
          <m:den>
            <m:d>
              <m:dPr>
                <m:begChr m:val="|"/>
                <m:endChr m:val="|"/>
                <m:ctrlPr>
                  <w:rPr>
                    <w:rFonts w:ascii="Cambria Math" w:hAnsi="Cambria Math" w:cs="B Nazanin"/>
                    <w:b/>
                    <w:i/>
                    <w:color w:val="000000" w:themeColor="text1"/>
                  </w:rPr>
                </m:ctrlPr>
              </m:dPr>
              <m:e>
                <m:r>
                  <m:rPr>
                    <m:sty m:val="bi"/>
                  </m:rPr>
                  <w:rPr>
                    <w:rFonts w:ascii="Cambria Math" w:hAnsi="Cambria Math" w:cs="B Nazanin"/>
                    <w:color w:val="000000" w:themeColor="text1"/>
                  </w:rPr>
                  <m:t>∆R</m:t>
                </m:r>
              </m:e>
            </m:d>
          </m:den>
        </m:f>
        <m:r>
          <m:rPr>
            <m:sty m:val="bi"/>
          </m:rPr>
          <w:rPr>
            <w:rFonts w:ascii="Cambria Math" w:eastAsiaTheme="minorEastAsia" w:hAnsi="Cambria Math" w:cs="B Nazanin"/>
            <w:color w:val="000000" w:themeColor="text1"/>
          </w:rPr>
          <m:t>×100</m:t>
        </m:r>
      </m:oMath>
      <w:r w:rsidR="008F22A4" w:rsidRPr="00246087">
        <w:rPr>
          <w:rFonts w:asciiTheme="minorHAnsi" w:eastAsiaTheme="minorEastAsia" w:hAnsiTheme="minorHAnsi" w:cs="B Nazanin"/>
          <w:b/>
          <w:color w:val="000000" w:themeColor="text1"/>
        </w:rPr>
        <w:t xml:space="preserve">                                                                                                           </w:t>
      </w:r>
      <w:r w:rsidR="00654F11" w:rsidRPr="00246087">
        <w:rPr>
          <w:rFonts w:asciiTheme="minorHAnsi" w:eastAsiaTheme="minorEastAsia" w:hAnsiTheme="minorHAnsi" w:cs="B Nazanin" w:hint="cs"/>
          <w:b/>
          <w:color w:val="000000" w:themeColor="text1"/>
          <w:rtl/>
        </w:rPr>
        <w:t xml:space="preserve">  </w:t>
      </w:r>
      <w:r w:rsidR="008F22A4" w:rsidRPr="00246087">
        <w:rPr>
          <w:rFonts w:asciiTheme="minorHAnsi" w:eastAsiaTheme="minorEastAsia" w:hAnsiTheme="minorHAnsi" w:cs="B Nazanin"/>
          <w:b/>
          <w:color w:val="000000" w:themeColor="text1"/>
        </w:rPr>
        <w:t xml:space="preserve">     </w:t>
      </w:r>
      <w:r w:rsidR="008F22A4" w:rsidRPr="00246087">
        <w:rPr>
          <w:rFonts w:asciiTheme="minorHAnsi" w:eastAsiaTheme="minorEastAsia" w:hAnsiTheme="minorHAnsi" w:cs="B Nazanin" w:hint="cs"/>
          <w:b/>
          <w:color w:val="000000" w:themeColor="text1"/>
          <w:rtl/>
          <w:lang w:bidi="fa-IR"/>
        </w:rPr>
        <w:t>(</w:t>
      </w:r>
      <w:r w:rsidR="00607DBF" w:rsidRPr="00246087">
        <w:rPr>
          <w:rFonts w:asciiTheme="minorHAnsi" w:eastAsiaTheme="minorEastAsia" w:hAnsiTheme="minorHAnsi" w:cs="B Nazanin" w:hint="cs"/>
          <w:b/>
          <w:color w:val="000000" w:themeColor="text1"/>
          <w:rtl/>
          <w:lang w:bidi="fa-IR"/>
        </w:rPr>
        <w:t>18</w:t>
      </w:r>
      <w:r w:rsidR="008F22A4" w:rsidRPr="00246087">
        <w:rPr>
          <w:rFonts w:asciiTheme="minorHAnsi" w:eastAsiaTheme="minorEastAsia" w:hAnsiTheme="minorHAnsi" w:cs="B Nazanin" w:hint="cs"/>
          <w:b/>
          <w:color w:val="000000" w:themeColor="text1"/>
          <w:rtl/>
          <w:lang w:bidi="fa-IR"/>
        </w:rPr>
        <w:t>)</w:t>
      </w:r>
    </w:p>
    <w:p w14:paraId="2007C726" w14:textId="02ED6EBD" w:rsidR="00E508DD" w:rsidRPr="00246087" w:rsidRDefault="00000000" w:rsidP="001879C6">
      <w:pPr>
        <w:bidi w:val="0"/>
        <w:spacing w:after="160"/>
        <w:jc w:val="both"/>
        <w:rPr>
          <w:rFonts w:asciiTheme="minorHAnsi" w:eastAsiaTheme="minorEastAsia" w:hAnsiTheme="minorHAnsi" w:cs="B Nazanin"/>
          <w:b/>
          <w:color w:val="000000" w:themeColor="text1"/>
          <w:rtl/>
          <w:lang w:bidi="fa-IR"/>
        </w:rPr>
      </w:pPr>
      <m:oMath>
        <m:sSub>
          <m:sSubPr>
            <m:ctrlPr>
              <w:rPr>
                <w:rFonts w:ascii="Cambria Math" w:hAnsi="Cambria Math" w:cs="B Nazanin"/>
                <w:b/>
                <w:i/>
                <w:color w:val="000000" w:themeColor="text1"/>
              </w:rPr>
            </m:ctrlPr>
          </m:sSubPr>
          <m:e>
            <m:r>
              <m:rPr>
                <m:sty m:val="bi"/>
              </m:rPr>
              <w:rPr>
                <w:rFonts w:ascii="Cambria Math" w:hAnsi="Cambria Math" w:cs="B Nazanin"/>
                <w:color w:val="000000" w:themeColor="text1"/>
              </w:rPr>
              <m:t>I</m:t>
            </m:r>
          </m:e>
          <m:sub>
            <m:r>
              <m:rPr>
                <m:sty m:val="bi"/>
              </m:rPr>
              <w:rPr>
                <w:rFonts w:ascii="Cambria Math" w:hAnsi="Cambria Math" w:cs="B Nazanin"/>
                <w:color w:val="000000" w:themeColor="text1"/>
              </w:rPr>
              <m:t>c</m:t>
            </m:r>
          </m:sub>
        </m:sSub>
        <m:r>
          <m:rPr>
            <m:sty m:val="bi"/>
          </m:rPr>
          <w:rPr>
            <w:rFonts w:ascii="Cambria Math" w:hAnsi="Cambria Math" w:cs="B Nazanin"/>
            <w:color w:val="000000" w:themeColor="text1"/>
          </w:rPr>
          <m:t>=</m:t>
        </m:r>
        <m:f>
          <m:fPr>
            <m:ctrlPr>
              <w:rPr>
                <w:rFonts w:ascii="Cambria Math" w:hAnsi="Cambria Math" w:cs="B Nazanin"/>
                <w:b/>
                <w:i/>
                <w:color w:val="000000" w:themeColor="text1"/>
              </w:rPr>
            </m:ctrlPr>
          </m:fPr>
          <m:num>
            <m:sSub>
              <m:sSubPr>
                <m:ctrlPr>
                  <w:rPr>
                    <w:rFonts w:ascii="Cambria Math" w:hAnsi="Cambria Math" w:cs="B Nazanin"/>
                    <w:b/>
                    <w:i/>
                    <w:color w:val="000000" w:themeColor="text1"/>
                  </w:rPr>
                </m:ctrlPr>
              </m:sSubPr>
              <m:e>
                <m:r>
                  <m:rPr>
                    <m:sty m:val="bi"/>
                  </m:rPr>
                  <w:rPr>
                    <w:rFonts w:ascii="Cambria Math" w:hAnsi="Cambria Math" w:cs="B Nazanin"/>
                    <w:color w:val="000000" w:themeColor="text1"/>
                  </w:rPr>
                  <m:t>∆R</m:t>
                </m:r>
              </m:e>
              <m:sub>
                <m:r>
                  <m:rPr>
                    <m:sty m:val="bi"/>
                  </m:rPr>
                  <w:rPr>
                    <w:rFonts w:ascii="Cambria Math" w:hAnsi="Cambria Math" w:cs="B Nazanin"/>
                    <w:color w:val="000000" w:themeColor="text1"/>
                  </w:rPr>
                  <m:t>c</m:t>
                </m:r>
              </m:sub>
            </m:sSub>
          </m:num>
          <m:den>
            <m:d>
              <m:dPr>
                <m:begChr m:val="|"/>
                <m:endChr m:val="|"/>
                <m:ctrlPr>
                  <w:rPr>
                    <w:rFonts w:ascii="Cambria Math" w:hAnsi="Cambria Math" w:cs="B Nazanin"/>
                    <w:b/>
                    <w:i/>
                    <w:color w:val="000000" w:themeColor="text1"/>
                  </w:rPr>
                </m:ctrlPr>
              </m:dPr>
              <m:e>
                <m:r>
                  <m:rPr>
                    <m:sty m:val="bi"/>
                  </m:rPr>
                  <w:rPr>
                    <w:rFonts w:ascii="Cambria Math" w:hAnsi="Cambria Math" w:cs="B Nazanin"/>
                    <w:color w:val="000000" w:themeColor="text1"/>
                  </w:rPr>
                  <m:t>∆R</m:t>
                </m:r>
              </m:e>
            </m:d>
          </m:den>
        </m:f>
        <m:r>
          <m:rPr>
            <m:sty m:val="bi"/>
          </m:rPr>
          <w:rPr>
            <w:rFonts w:ascii="Cambria Math" w:eastAsiaTheme="minorEastAsia" w:hAnsi="Cambria Math" w:cs="B Nazanin"/>
            <w:color w:val="000000" w:themeColor="text1"/>
          </w:rPr>
          <m:t>×100</m:t>
        </m:r>
      </m:oMath>
      <w:r w:rsidR="008F22A4" w:rsidRPr="00246087">
        <w:rPr>
          <w:rFonts w:asciiTheme="minorHAnsi" w:eastAsiaTheme="minorEastAsia" w:hAnsiTheme="minorHAnsi" w:cs="B Nazanin"/>
          <w:b/>
          <w:color w:val="000000" w:themeColor="text1"/>
        </w:rPr>
        <w:t xml:space="preserve">                                                                                                                  </w:t>
      </w:r>
      <w:r w:rsidR="008F22A4" w:rsidRPr="00246087">
        <w:rPr>
          <w:rFonts w:asciiTheme="minorHAnsi" w:eastAsiaTheme="minorEastAsia" w:hAnsiTheme="minorHAnsi" w:cs="B Nazanin" w:hint="cs"/>
          <w:b/>
          <w:color w:val="000000" w:themeColor="text1"/>
          <w:rtl/>
          <w:lang w:bidi="fa-IR"/>
        </w:rPr>
        <w:t>(</w:t>
      </w:r>
      <w:r w:rsidR="00607DBF" w:rsidRPr="00246087">
        <w:rPr>
          <w:rFonts w:asciiTheme="minorHAnsi" w:eastAsiaTheme="minorEastAsia" w:hAnsiTheme="minorHAnsi" w:cs="B Nazanin" w:hint="cs"/>
          <w:b/>
          <w:color w:val="000000" w:themeColor="text1"/>
          <w:rtl/>
          <w:lang w:bidi="fa-IR"/>
        </w:rPr>
        <w:t>19</w:t>
      </w:r>
      <w:r w:rsidR="008F22A4" w:rsidRPr="00246087">
        <w:rPr>
          <w:rFonts w:asciiTheme="minorHAnsi" w:eastAsiaTheme="minorEastAsia" w:hAnsiTheme="minorHAnsi" w:cs="B Nazanin" w:hint="cs"/>
          <w:b/>
          <w:color w:val="000000" w:themeColor="text1"/>
          <w:rtl/>
          <w:lang w:bidi="fa-IR"/>
        </w:rPr>
        <w:t>)</w:t>
      </w:r>
    </w:p>
    <w:p w14:paraId="3B86BDF1" w14:textId="147E7D3E" w:rsidR="00054C1B" w:rsidRPr="00246087" w:rsidRDefault="00EB14CA" w:rsidP="001879C6">
      <w:pPr>
        <w:spacing w:after="160"/>
        <w:jc w:val="both"/>
        <w:rPr>
          <w:rFonts w:cs="B Nazanin"/>
          <w:b/>
          <w:color w:val="000000" w:themeColor="text1"/>
          <w:rtl/>
        </w:rPr>
      </w:pPr>
      <w:r w:rsidRPr="00246087">
        <w:rPr>
          <w:rFonts w:cs="B Nazanin" w:hint="cs"/>
          <w:b/>
          <w:color w:val="000000" w:themeColor="text1"/>
          <w:rtl/>
          <w:lang w:bidi="fa-IR"/>
        </w:rPr>
        <w:t xml:space="preserve">که در آن </w:t>
      </w:r>
      <m:oMath>
        <m:r>
          <m:rPr>
            <m:sty m:val="bi"/>
          </m:rPr>
          <w:rPr>
            <w:rFonts w:ascii="Cambria Math" w:hAnsi="Cambria Math" w:cs="B Nazanin"/>
            <w:color w:val="000000" w:themeColor="text1"/>
          </w:rPr>
          <m:t>∆R</m:t>
        </m:r>
      </m:oMath>
      <w:r w:rsidRPr="00246087">
        <w:rPr>
          <w:rFonts w:eastAsiaTheme="minorEastAsia" w:cs="B Nazanin" w:hint="cs"/>
          <w:b/>
          <w:color w:val="000000" w:themeColor="text1"/>
          <w:rtl/>
        </w:rPr>
        <w:t xml:space="preserve"> بیانگر تغییر در رواناب متوسط کل</w:t>
      </w:r>
      <w:r w:rsidR="00F173B4" w:rsidRPr="00246087">
        <w:rPr>
          <w:rFonts w:eastAsiaTheme="minorEastAsia" w:cs="B Nazanin" w:hint="cs"/>
          <w:b/>
          <w:color w:val="000000" w:themeColor="text1"/>
          <w:rtl/>
        </w:rPr>
        <w:t>،</w:t>
      </w:r>
      <w:r w:rsidRPr="00246087">
        <w:rPr>
          <w:rFonts w:eastAsiaTheme="minorEastAsia" w:cs="B Nazanin" w:hint="cs"/>
          <w:b/>
          <w:color w:val="000000" w:themeColor="text1"/>
          <w:rtl/>
        </w:rPr>
        <w:t xml:space="preserve"> </w:t>
      </w:r>
      <m:oMath>
        <m:sSub>
          <m:sSubPr>
            <m:ctrlPr>
              <w:rPr>
                <w:rFonts w:ascii="Cambria Math" w:hAnsi="Cambria Math" w:cs="B Nazanin"/>
                <w:b/>
                <w:i/>
                <w:color w:val="000000" w:themeColor="text1"/>
              </w:rPr>
            </m:ctrlPr>
          </m:sSubPr>
          <m:e>
            <m:r>
              <m:rPr>
                <m:sty m:val="bi"/>
              </m:rPr>
              <w:rPr>
                <w:rFonts w:ascii="Cambria Math" w:hAnsi="Cambria Math" w:cs="B Nazanin"/>
                <w:color w:val="000000" w:themeColor="text1"/>
              </w:rPr>
              <m:t>R</m:t>
            </m:r>
          </m:e>
          <m:sub>
            <m:r>
              <m:rPr>
                <m:sty m:val="bi"/>
              </m:rPr>
              <w:rPr>
                <w:rFonts w:ascii="Cambria Math" w:hAnsi="Cambria Math" w:cs="B Nazanin"/>
                <w:color w:val="000000" w:themeColor="text1"/>
              </w:rPr>
              <m:t>b</m:t>
            </m:r>
          </m:sub>
        </m:sSub>
      </m:oMath>
      <w:r w:rsidR="00F173B4" w:rsidRPr="00246087">
        <w:rPr>
          <w:rFonts w:eastAsiaTheme="minorEastAsia" w:cs="B Nazanin" w:hint="cs"/>
          <w:b/>
          <w:color w:val="000000" w:themeColor="text1"/>
          <w:rtl/>
        </w:rPr>
        <w:t xml:space="preserve"> بیانگر رواناب متوسط اندازه گیری</w:t>
      </w:r>
      <w:r w:rsidR="000C088D" w:rsidRPr="00246087">
        <w:rPr>
          <w:rFonts w:eastAsiaTheme="minorEastAsia" w:cs="B Nazanin"/>
          <w:b/>
          <w:color w:val="000000" w:themeColor="text1"/>
          <w:rtl/>
        </w:rPr>
        <w:softHyphen/>
      </w:r>
      <w:r w:rsidR="00F173B4" w:rsidRPr="00246087">
        <w:rPr>
          <w:rFonts w:eastAsiaTheme="minorEastAsia" w:cs="B Nazanin" w:hint="cs"/>
          <w:b/>
          <w:color w:val="000000" w:themeColor="text1"/>
          <w:rtl/>
        </w:rPr>
        <w:t xml:space="preserve">شده در دوره قبل از تغییر (دوره مبنا)و </w:t>
      </w:r>
      <m:oMath>
        <m:sSub>
          <m:sSubPr>
            <m:ctrlPr>
              <w:rPr>
                <w:rFonts w:ascii="Cambria Math" w:hAnsi="Cambria Math" w:cs="B Nazanin"/>
                <w:b/>
                <w:i/>
                <w:color w:val="000000" w:themeColor="text1"/>
              </w:rPr>
            </m:ctrlPr>
          </m:sSubPr>
          <m:e>
            <m:r>
              <m:rPr>
                <m:sty m:val="bi"/>
              </m:rPr>
              <w:rPr>
                <w:rFonts w:ascii="Cambria Math" w:hAnsi="Cambria Math" w:cs="B Nazanin"/>
                <w:color w:val="000000" w:themeColor="text1"/>
              </w:rPr>
              <m:t>∆R</m:t>
            </m:r>
          </m:e>
          <m:sub>
            <m:r>
              <m:rPr>
                <m:sty m:val="bi"/>
              </m:rPr>
              <w:rPr>
                <w:rFonts w:ascii="Cambria Math" w:hAnsi="Cambria Math" w:cs="B Nazanin"/>
                <w:color w:val="000000" w:themeColor="text1"/>
              </w:rPr>
              <m:t>c</m:t>
            </m:r>
          </m:sub>
        </m:sSub>
      </m:oMath>
      <w:r w:rsidR="00F173B4" w:rsidRPr="00246087">
        <w:rPr>
          <w:rFonts w:eastAsiaTheme="minorEastAsia" w:cs="B Nazanin" w:hint="cs"/>
          <w:b/>
          <w:color w:val="000000" w:themeColor="text1"/>
          <w:rtl/>
        </w:rPr>
        <w:t xml:space="preserve"> بیانگر </w:t>
      </w:r>
      <w:r w:rsidR="00F173B4" w:rsidRPr="00246087">
        <w:rPr>
          <w:rFonts w:cs="B Nazanin" w:hint="cs"/>
          <w:b/>
          <w:color w:val="000000" w:themeColor="text1"/>
          <w:rtl/>
        </w:rPr>
        <w:t xml:space="preserve">تغییر در رواناب </w:t>
      </w:r>
      <w:r w:rsidR="00F173B4" w:rsidRPr="00246087">
        <w:rPr>
          <w:rFonts w:eastAsiaTheme="minorEastAsia" w:cs="B Nazanin" w:hint="cs"/>
          <w:b/>
          <w:color w:val="000000" w:themeColor="text1"/>
          <w:rtl/>
        </w:rPr>
        <w:t xml:space="preserve">متوسط </w:t>
      </w:r>
      <w:r w:rsidR="00F173B4" w:rsidRPr="00246087">
        <w:rPr>
          <w:rFonts w:cs="B Nazanin" w:hint="cs"/>
          <w:b/>
          <w:color w:val="000000" w:themeColor="text1"/>
          <w:rtl/>
        </w:rPr>
        <w:t xml:space="preserve">به علت اثرات </w:t>
      </w:r>
      <w:r w:rsidR="004E374E" w:rsidRPr="00246087">
        <w:rPr>
          <w:rFonts w:cs="B Nazanin" w:hint="cs"/>
          <w:b/>
          <w:color w:val="000000" w:themeColor="text1"/>
          <w:rtl/>
        </w:rPr>
        <w:t>نوسانات اقلیمی</w:t>
      </w:r>
      <w:r w:rsidR="00F173B4" w:rsidRPr="00246087">
        <w:rPr>
          <w:rFonts w:cs="B Nazanin" w:hint="cs"/>
          <w:b/>
          <w:color w:val="000000" w:themeColor="text1"/>
          <w:rtl/>
        </w:rPr>
        <w:t xml:space="preserve"> است. </w:t>
      </w:r>
      <m:oMath>
        <m:sSub>
          <m:sSubPr>
            <m:ctrlPr>
              <w:rPr>
                <w:rFonts w:ascii="Cambria Math" w:hAnsi="Cambria Math" w:cs="B Nazanin"/>
                <w:b/>
                <w:i/>
                <w:color w:val="000000" w:themeColor="text1"/>
              </w:rPr>
            </m:ctrlPr>
          </m:sSubPr>
          <m:e>
            <m:r>
              <m:rPr>
                <m:sty m:val="bi"/>
              </m:rPr>
              <w:rPr>
                <w:rFonts w:ascii="Cambria Math" w:hAnsi="Cambria Math" w:cs="B Nazanin"/>
                <w:color w:val="000000" w:themeColor="text1"/>
              </w:rPr>
              <m:t>I</m:t>
            </m:r>
          </m:e>
          <m:sub>
            <m:r>
              <m:rPr>
                <m:sty m:val="bi"/>
              </m:rPr>
              <w:rPr>
                <w:rFonts w:ascii="Cambria Math" w:hAnsi="Cambria Math" w:cs="B Nazanin"/>
                <w:color w:val="000000" w:themeColor="text1"/>
              </w:rPr>
              <m:t>h</m:t>
            </m:r>
          </m:sub>
        </m:sSub>
      </m:oMath>
      <w:r w:rsidR="00CB7BA0" w:rsidRPr="00246087">
        <w:rPr>
          <w:rFonts w:eastAsiaTheme="minorEastAsia" w:cs="B Nazanin" w:hint="cs"/>
          <w:b/>
          <w:color w:val="000000" w:themeColor="text1"/>
          <w:rtl/>
        </w:rPr>
        <w:t xml:space="preserve"> درصد تغییر رواناب به علت فعالیت</w:t>
      </w:r>
      <w:r w:rsidR="002858A7" w:rsidRPr="00246087">
        <w:rPr>
          <w:rFonts w:eastAsiaTheme="minorEastAsia" w:cs="B Nazanin"/>
          <w:b/>
          <w:color w:val="000000" w:themeColor="text1"/>
          <w:rtl/>
        </w:rPr>
        <w:softHyphen/>
      </w:r>
      <w:r w:rsidR="00CB7BA0" w:rsidRPr="00246087">
        <w:rPr>
          <w:rFonts w:eastAsiaTheme="minorEastAsia" w:cs="B Nazanin" w:hint="cs"/>
          <w:b/>
          <w:color w:val="000000" w:themeColor="text1"/>
          <w:rtl/>
        </w:rPr>
        <w:t xml:space="preserve">های انسانی است. </w:t>
      </w:r>
      <m:oMath>
        <m:sSub>
          <m:sSubPr>
            <m:ctrlPr>
              <w:rPr>
                <w:rFonts w:ascii="Cambria Math" w:hAnsi="Cambria Math" w:cs="B Nazanin"/>
                <w:b/>
                <w:i/>
                <w:color w:val="000000" w:themeColor="text1"/>
              </w:rPr>
            </m:ctrlPr>
          </m:sSubPr>
          <m:e>
            <m:r>
              <m:rPr>
                <m:sty m:val="bi"/>
              </m:rPr>
              <w:rPr>
                <w:rFonts w:ascii="Cambria Math" w:hAnsi="Cambria Math" w:cs="B Nazanin"/>
                <w:color w:val="000000" w:themeColor="text1"/>
              </w:rPr>
              <m:t>I</m:t>
            </m:r>
          </m:e>
          <m:sub>
            <m:r>
              <m:rPr>
                <m:sty m:val="bi"/>
              </m:rPr>
              <w:rPr>
                <w:rFonts w:ascii="Cambria Math" w:hAnsi="Cambria Math" w:cs="B Nazanin"/>
                <w:color w:val="000000" w:themeColor="text1"/>
              </w:rPr>
              <m:t>c</m:t>
            </m:r>
          </m:sub>
        </m:sSub>
      </m:oMath>
      <w:r w:rsidR="00CB7BA0" w:rsidRPr="00246087">
        <w:rPr>
          <w:rFonts w:eastAsiaTheme="minorEastAsia" w:cs="B Nazanin" w:hint="cs"/>
          <w:b/>
          <w:color w:val="000000" w:themeColor="text1"/>
          <w:rtl/>
        </w:rPr>
        <w:t xml:space="preserve"> </w:t>
      </w:r>
      <w:r w:rsidR="00BB2EF6" w:rsidRPr="00246087">
        <w:rPr>
          <w:rFonts w:eastAsiaTheme="minorEastAsia" w:cs="B Nazanin" w:hint="cs"/>
          <w:b/>
          <w:color w:val="000000" w:themeColor="text1"/>
          <w:rtl/>
        </w:rPr>
        <w:t xml:space="preserve">درصد تغییر رواناب به علت </w:t>
      </w:r>
      <w:r w:rsidR="004E374E" w:rsidRPr="00246087">
        <w:rPr>
          <w:rFonts w:cs="B Nazanin" w:hint="cs"/>
          <w:b/>
          <w:color w:val="000000" w:themeColor="text1"/>
          <w:rtl/>
        </w:rPr>
        <w:t>نوسانات اقلیمی</w:t>
      </w:r>
      <w:r w:rsidR="00BB2EF6" w:rsidRPr="00246087">
        <w:rPr>
          <w:rFonts w:cs="B Nazanin" w:hint="cs"/>
          <w:b/>
          <w:color w:val="000000" w:themeColor="text1"/>
          <w:rtl/>
        </w:rPr>
        <w:t xml:space="preserve"> </w:t>
      </w:r>
      <w:r w:rsidR="00BB2EF6" w:rsidRPr="00246087">
        <w:rPr>
          <w:rFonts w:eastAsiaTheme="minorEastAsia" w:cs="B Nazanin" w:hint="cs"/>
          <w:b/>
          <w:color w:val="000000" w:themeColor="text1"/>
          <w:rtl/>
        </w:rPr>
        <w:t xml:space="preserve">است. </w:t>
      </w:r>
      <m:oMath>
        <m:sSub>
          <m:sSubPr>
            <m:ctrlPr>
              <w:rPr>
                <w:rFonts w:ascii="Cambria Math" w:hAnsi="Cambria Math" w:cs="B Nazanin"/>
                <w:b/>
                <w:i/>
                <w:color w:val="000000" w:themeColor="text1"/>
              </w:rPr>
            </m:ctrlPr>
          </m:sSubPr>
          <m:e>
            <m:r>
              <m:rPr>
                <m:sty m:val="bi"/>
              </m:rPr>
              <w:rPr>
                <w:rFonts w:ascii="Cambria Math" w:hAnsi="Cambria Math" w:cs="B Nazanin"/>
                <w:color w:val="000000" w:themeColor="text1"/>
              </w:rPr>
              <m:t>R</m:t>
            </m:r>
          </m:e>
          <m:sub>
            <m:r>
              <m:rPr>
                <m:sty m:val="bi"/>
              </m:rPr>
              <w:rPr>
                <w:rFonts w:ascii="Cambria Math" w:hAnsi="Cambria Math" w:cs="B Nazanin"/>
                <w:color w:val="000000" w:themeColor="text1"/>
              </w:rPr>
              <m:t>a</m:t>
            </m:r>
          </m:sub>
        </m:sSub>
      </m:oMath>
      <w:r w:rsidR="00E85890" w:rsidRPr="00246087">
        <w:rPr>
          <w:rFonts w:eastAsiaTheme="minorEastAsia" w:cs="B Nazanin" w:hint="cs"/>
          <w:b/>
          <w:color w:val="000000" w:themeColor="text1"/>
          <w:rtl/>
        </w:rPr>
        <w:t xml:space="preserve"> و</w:t>
      </w:r>
      <w:r w:rsidR="00BB2EF6" w:rsidRPr="00246087">
        <w:rPr>
          <w:rFonts w:eastAsiaTheme="minorEastAsia" w:cs="B Nazanin" w:hint="cs"/>
          <w:b/>
          <w:color w:val="000000" w:themeColor="text1"/>
          <w:rtl/>
        </w:rPr>
        <w:t xml:space="preserve"> </w:t>
      </w:r>
      <m:oMath>
        <m:sSub>
          <m:sSubPr>
            <m:ctrlPr>
              <w:rPr>
                <w:rFonts w:ascii="Cambria Math" w:hAnsi="Cambria Math" w:cs="B Nazanin"/>
                <w:b/>
                <w:i/>
                <w:color w:val="000000" w:themeColor="text1"/>
              </w:rPr>
            </m:ctrlPr>
          </m:sSubPr>
          <m:e>
            <m:r>
              <m:rPr>
                <m:sty m:val="bi"/>
              </m:rPr>
              <w:rPr>
                <w:rFonts w:ascii="Cambria Math" w:hAnsi="Cambria Math" w:cs="B Nazanin"/>
                <w:color w:val="000000" w:themeColor="text1"/>
              </w:rPr>
              <m:t>∆R</m:t>
            </m:r>
          </m:e>
          <m:sub>
            <m:r>
              <m:rPr>
                <m:sty m:val="bi"/>
              </m:rPr>
              <w:rPr>
                <w:rFonts w:ascii="Cambria Math" w:hAnsi="Cambria Math" w:cs="B Nazanin"/>
                <w:color w:val="000000" w:themeColor="text1"/>
              </w:rPr>
              <m:t>h</m:t>
            </m:r>
          </m:sub>
        </m:sSub>
      </m:oMath>
      <w:r w:rsidR="00BB2EF6" w:rsidRPr="00246087">
        <w:rPr>
          <w:rFonts w:eastAsiaTheme="minorEastAsia" w:cs="B Nazanin" w:hint="cs"/>
          <w:b/>
          <w:color w:val="000000" w:themeColor="text1"/>
          <w:rtl/>
        </w:rPr>
        <w:t xml:space="preserve"> قبلا معرفی شده اند.</w:t>
      </w:r>
    </w:p>
    <w:p w14:paraId="61EEAAF7" w14:textId="0402E6EE" w:rsidR="00540D90" w:rsidRPr="00246087" w:rsidRDefault="00540D90" w:rsidP="00540D90">
      <w:pPr>
        <w:jc w:val="center"/>
        <w:rPr>
          <w:rFonts w:cs="B Mitra"/>
          <w:noProof/>
          <w:color w:val="000000" w:themeColor="text1"/>
          <w:szCs w:val="20"/>
          <w:lang w:bidi="fa-IR"/>
        </w:rPr>
      </w:pPr>
    </w:p>
    <w:p w14:paraId="5CCFE38A" w14:textId="1300A167" w:rsidR="00D57C6A" w:rsidRPr="00246087" w:rsidRDefault="00D57C6A" w:rsidP="006A2BDF">
      <w:pPr>
        <w:spacing w:line="240" w:lineRule="auto"/>
        <w:rPr>
          <w:rFonts w:cs="B Nazanin"/>
          <w:b/>
          <w:bCs/>
          <w:color w:val="000000" w:themeColor="text1"/>
          <w:sz w:val="24"/>
          <w:rtl/>
          <w:lang w:bidi="fa-IR"/>
        </w:rPr>
      </w:pPr>
      <w:r w:rsidRPr="00246087">
        <w:rPr>
          <w:rFonts w:cs="B Nazanin" w:hint="cs"/>
          <w:bCs/>
          <w:color w:val="000000" w:themeColor="text1"/>
          <w:sz w:val="24"/>
          <w:rtl/>
          <w:lang w:bidi="fa-IR"/>
        </w:rPr>
        <w:t>نتایج و بحث</w:t>
      </w:r>
    </w:p>
    <w:p w14:paraId="1FF786C9" w14:textId="30A7262F" w:rsidR="00B5451D" w:rsidRPr="00246087" w:rsidRDefault="00FC71D5" w:rsidP="006A2BDF">
      <w:pPr>
        <w:spacing w:line="240" w:lineRule="auto"/>
        <w:jc w:val="both"/>
        <w:rPr>
          <w:rFonts w:cs="B Nazanin"/>
          <w:b/>
          <w:bCs/>
          <w:color w:val="000000" w:themeColor="text1"/>
          <w:sz w:val="24"/>
          <w:rtl/>
          <w:lang w:bidi="fa-IR"/>
        </w:rPr>
      </w:pPr>
      <w:r w:rsidRPr="00246087">
        <w:rPr>
          <w:rFonts w:cs="B Nazanin" w:hint="cs"/>
          <w:b/>
          <w:bCs/>
          <w:color w:val="000000" w:themeColor="text1"/>
          <w:sz w:val="24"/>
          <w:rtl/>
          <w:lang w:bidi="fa-IR"/>
        </w:rPr>
        <w:t>تحلیل روند سری</w:t>
      </w:r>
      <w:r w:rsidR="0094699C" w:rsidRPr="00246087">
        <w:rPr>
          <w:rFonts w:cs="B Nazanin"/>
          <w:b/>
          <w:bCs/>
          <w:color w:val="000000" w:themeColor="text1"/>
          <w:sz w:val="24"/>
          <w:rtl/>
          <w:lang w:bidi="fa-IR"/>
        </w:rPr>
        <w:softHyphen/>
      </w:r>
      <w:r w:rsidRPr="00246087">
        <w:rPr>
          <w:rFonts w:cs="B Nazanin" w:hint="cs"/>
          <w:b/>
          <w:bCs/>
          <w:color w:val="000000" w:themeColor="text1"/>
          <w:sz w:val="24"/>
          <w:rtl/>
          <w:lang w:bidi="fa-IR"/>
        </w:rPr>
        <w:t>های سالانه متغیرهای آب و هواشناسی</w:t>
      </w:r>
    </w:p>
    <w:p w14:paraId="29BAB300" w14:textId="259EF0A1" w:rsidR="00971410" w:rsidRPr="00246087" w:rsidRDefault="00971410" w:rsidP="00270289">
      <w:pPr>
        <w:spacing w:line="240" w:lineRule="auto"/>
        <w:jc w:val="both"/>
        <w:rPr>
          <w:rFonts w:cs="B Nazanin"/>
          <w:color w:val="000000" w:themeColor="text1"/>
          <w:sz w:val="24"/>
          <w:rtl/>
          <w:lang w:bidi="fa-IR"/>
        </w:rPr>
      </w:pPr>
      <w:r w:rsidRPr="00246087">
        <w:rPr>
          <w:rFonts w:cs="B Nazanin" w:hint="cs"/>
          <w:color w:val="000000" w:themeColor="text1"/>
          <w:sz w:val="24"/>
          <w:rtl/>
          <w:lang w:bidi="fa-IR"/>
        </w:rPr>
        <w:t>روند متغیرهای اقلیمی می</w:t>
      </w:r>
      <w:r w:rsidRPr="00246087">
        <w:rPr>
          <w:rFonts w:cs="B Nazanin"/>
          <w:color w:val="000000" w:themeColor="text1"/>
          <w:sz w:val="24"/>
          <w:rtl/>
          <w:lang w:bidi="fa-IR"/>
        </w:rPr>
        <w:softHyphen/>
      </w:r>
      <w:r w:rsidRPr="00246087">
        <w:rPr>
          <w:rFonts w:cs="B Nazanin" w:hint="cs"/>
          <w:color w:val="000000" w:themeColor="text1"/>
          <w:sz w:val="24"/>
          <w:rtl/>
          <w:lang w:bidi="fa-IR"/>
        </w:rPr>
        <w:t xml:space="preserve">تواند به درک اثرات </w:t>
      </w:r>
      <w:r w:rsidR="004E374E" w:rsidRPr="00246087">
        <w:rPr>
          <w:rFonts w:cs="B Nazanin" w:hint="cs"/>
          <w:color w:val="000000" w:themeColor="text1"/>
          <w:sz w:val="24"/>
          <w:rtl/>
          <w:lang w:bidi="fa-IR"/>
        </w:rPr>
        <w:t>نوسانات اقلیمی</w:t>
      </w:r>
      <w:r w:rsidRPr="00246087">
        <w:rPr>
          <w:rFonts w:cs="B Nazanin" w:hint="cs"/>
          <w:color w:val="000000" w:themeColor="text1"/>
          <w:sz w:val="24"/>
          <w:rtl/>
          <w:lang w:bidi="fa-IR"/>
        </w:rPr>
        <w:t xml:space="preserve"> بر منابع آب کمک نماید. برای تعیین تغییرات بلندمدت رواناب نسبت به </w:t>
      </w:r>
      <w:r w:rsidR="004E374E" w:rsidRPr="00246087">
        <w:rPr>
          <w:rFonts w:cs="B Nazanin" w:hint="cs"/>
          <w:color w:val="000000" w:themeColor="text1"/>
          <w:sz w:val="24"/>
          <w:rtl/>
          <w:lang w:bidi="fa-IR"/>
        </w:rPr>
        <w:t>نوسانات اقلیمی</w:t>
      </w:r>
      <w:r w:rsidRPr="00246087">
        <w:rPr>
          <w:rFonts w:cs="B Nazanin" w:hint="cs"/>
          <w:color w:val="000000" w:themeColor="text1"/>
          <w:sz w:val="24"/>
          <w:rtl/>
          <w:lang w:bidi="fa-IR"/>
        </w:rPr>
        <w:t xml:space="preserve"> در حوضه کرخه، روش من-کندال ناپارامتری برای ارزیابی روند مقادیر سالانه رواناب، بارش</w:t>
      </w:r>
      <w:r w:rsidR="00E85890" w:rsidRPr="00246087">
        <w:rPr>
          <w:rFonts w:cs="B Nazanin" w:hint="cs"/>
          <w:color w:val="000000" w:themeColor="text1"/>
          <w:sz w:val="24"/>
          <w:rtl/>
          <w:lang w:bidi="fa-IR"/>
        </w:rPr>
        <w:t xml:space="preserve"> و</w:t>
      </w:r>
      <w:r w:rsidRPr="00246087">
        <w:rPr>
          <w:rFonts w:cs="B Nazanin" w:hint="cs"/>
          <w:color w:val="000000" w:themeColor="text1"/>
          <w:sz w:val="24"/>
          <w:rtl/>
          <w:lang w:bidi="fa-IR"/>
        </w:rPr>
        <w:t xml:space="preserve"> دمای متوسط از سال 1</w:t>
      </w:r>
      <w:r w:rsidR="00E85890" w:rsidRPr="00246087">
        <w:rPr>
          <w:rFonts w:cs="B Nazanin" w:hint="cs"/>
          <w:color w:val="000000" w:themeColor="text1"/>
          <w:sz w:val="24"/>
          <w:rtl/>
          <w:lang w:bidi="fa-IR"/>
        </w:rPr>
        <w:t>369</w:t>
      </w:r>
      <w:r w:rsidRPr="00246087">
        <w:rPr>
          <w:rFonts w:cs="B Nazanin" w:hint="cs"/>
          <w:color w:val="000000" w:themeColor="text1"/>
          <w:sz w:val="24"/>
          <w:rtl/>
          <w:lang w:bidi="fa-IR"/>
        </w:rPr>
        <w:t xml:space="preserve"> الی </w:t>
      </w:r>
      <w:r w:rsidR="00E85890" w:rsidRPr="00246087">
        <w:rPr>
          <w:rFonts w:cs="B Nazanin" w:hint="cs"/>
          <w:color w:val="000000" w:themeColor="text1"/>
          <w:sz w:val="24"/>
          <w:rtl/>
          <w:lang w:bidi="fa-IR"/>
        </w:rPr>
        <w:t>1399</w:t>
      </w:r>
      <w:r w:rsidRPr="00246087">
        <w:rPr>
          <w:rFonts w:cs="B Nazanin" w:hint="cs"/>
          <w:color w:val="000000" w:themeColor="text1"/>
          <w:sz w:val="24"/>
          <w:rtl/>
          <w:lang w:bidi="fa-IR"/>
        </w:rPr>
        <w:t xml:space="preserve"> بکار برده شد. جدول </w:t>
      </w:r>
      <w:r w:rsidR="00607DBF" w:rsidRPr="00246087">
        <w:rPr>
          <w:rFonts w:cs="B Nazanin" w:hint="cs"/>
          <w:color w:val="000000" w:themeColor="text1"/>
          <w:sz w:val="24"/>
          <w:rtl/>
          <w:lang w:bidi="fa-IR"/>
        </w:rPr>
        <w:t>2</w:t>
      </w:r>
      <w:r w:rsidRPr="00246087">
        <w:rPr>
          <w:rFonts w:cs="B Nazanin" w:hint="cs"/>
          <w:color w:val="000000" w:themeColor="text1"/>
          <w:sz w:val="24"/>
          <w:rtl/>
          <w:lang w:bidi="fa-IR"/>
        </w:rPr>
        <w:t xml:space="preserve"> نتایج آماری تحلیل روند به روش من-کندال برای متغیرهای مختلف را نشان می</w:t>
      </w:r>
      <w:r w:rsidRPr="00246087">
        <w:rPr>
          <w:rFonts w:cs="B Nazanin"/>
          <w:color w:val="000000" w:themeColor="text1"/>
          <w:sz w:val="24"/>
          <w:rtl/>
          <w:lang w:bidi="fa-IR"/>
        </w:rPr>
        <w:softHyphen/>
      </w:r>
      <w:r w:rsidRPr="00246087">
        <w:rPr>
          <w:rFonts w:cs="B Nazanin" w:hint="cs"/>
          <w:color w:val="000000" w:themeColor="text1"/>
          <w:sz w:val="24"/>
          <w:rtl/>
          <w:lang w:bidi="fa-IR"/>
        </w:rPr>
        <w:t xml:space="preserve">دهد. همانطور که در جدول </w:t>
      </w:r>
      <w:r w:rsidR="00607DBF" w:rsidRPr="00246087">
        <w:rPr>
          <w:rFonts w:cs="B Nazanin" w:hint="cs"/>
          <w:color w:val="000000" w:themeColor="text1"/>
          <w:sz w:val="24"/>
          <w:rtl/>
          <w:lang w:bidi="fa-IR"/>
        </w:rPr>
        <w:t>2</w:t>
      </w:r>
      <w:r w:rsidRPr="00246087">
        <w:rPr>
          <w:rFonts w:cs="B Nazanin" w:hint="cs"/>
          <w:color w:val="000000" w:themeColor="text1"/>
          <w:sz w:val="24"/>
          <w:rtl/>
          <w:lang w:bidi="fa-IR"/>
        </w:rPr>
        <w:t xml:space="preserve"> نشان داده شده است، رواناب روند کاهشی در سطح معنی</w:t>
      </w:r>
      <w:r w:rsidR="00637C69" w:rsidRPr="00246087">
        <w:rPr>
          <w:rFonts w:cs="B Nazanin"/>
          <w:color w:val="000000" w:themeColor="text1"/>
          <w:sz w:val="24"/>
          <w:rtl/>
          <w:lang w:bidi="fa-IR"/>
        </w:rPr>
        <w:softHyphen/>
      </w:r>
      <w:r w:rsidRPr="00246087">
        <w:rPr>
          <w:rFonts w:cs="B Nazanin" w:hint="cs"/>
          <w:color w:val="000000" w:themeColor="text1"/>
          <w:sz w:val="24"/>
          <w:rtl/>
          <w:lang w:bidi="fa-IR"/>
        </w:rPr>
        <w:t>داری 01/0 را نشان می</w:t>
      </w:r>
      <w:r w:rsidRPr="00246087">
        <w:rPr>
          <w:rFonts w:cs="B Nazanin"/>
          <w:color w:val="000000" w:themeColor="text1"/>
          <w:sz w:val="24"/>
          <w:rtl/>
          <w:lang w:bidi="fa-IR"/>
        </w:rPr>
        <w:softHyphen/>
      </w:r>
      <w:r w:rsidRPr="00246087">
        <w:rPr>
          <w:rFonts w:cs="B Nazanin" w:hint="cs"/>
          <w:color w:val="000000" w:themeColor="text1"/>
          <w:sz w:val="24"/>
          <w:rtl/>
          <w:lang w:bidi="fa-IR"/>
        </w:rPr>
        <w:t>دهد در حالی که دمای متوسط سالانه هوا روند افزایشی در سطح معنی</w:t>
      </w:r>
      <w:r w:rsidRPr="00246087">
        <w:rPr>
          <w:rFonts w:cs="B Nazanin"/>
          <w:color w:val="000000" w:themeColor="text1"/>
          <w:sz w:val="24"/>
          <w:rtl/>
          <w:lang w:bidi="fa-IR"/>
        </w:rPr>
        <w:softHyphen/>
      </w:r>
      <w:r w:rsidRPr="00246087">
        <w:rPr>
          <w:rFonts w:cs="B Nazanin" w:hint="cs"/>
          <w:color w:val="000000" w:themeColor="text1"/>
          <w:sz w:val="24"/>
          <w:rtl/>
          <w:lang w:bidi="fa-IR"/>
        </w:rPr>
        <w:t>داری 01/0 را نشان می</w:t>
      </w:r>
      <w:r w:rsidRPr="00246087">
        <w:rPr>
          <w:rFonts w:cs="B Nazanin"/>
          <w:color w:val="000000" w:themeColor="text1"/>
          <w:sz w:val="24"/>
          <w:rtl/>
          <w:lang w:bidi="fa-IR"/>
        </w:rPr>
        <w:softHyphen/>
      </w:r>
      <w:r w:rsidRPr="00246087">
        <w:rPr>
          <w:rFonts w:cs="B Nazanin" w:hint="cs"/>
          <w:color w:val="000000" w:themeColor="text1"/>
          <w:sz w:val="24"/>
          <w:rtl/>
          <w:lang w:bidi="fa-IR"/>
        </w:rPr>
        <w:t>دهد. علی</w:t>
      </w:r>
      <w:r w:rsidR="00583659" w:rsidRPr="00246087">
        <w:rPr>
          <w:rFonts w:cs="B Nazanin"/>
          <w:color w:val="000000" w:themeColor="text1"/>
          <w:sz w:val="24"/>
          <w:rtl/>
          <w:lang w:bidi="fa-IR"/>
        </w:rPr>
        <w:softHyphen/>
      </w:r>
      <w:r w:rsidRPr="00246087">
        <w:rPr>
          <w:rFonts w:cs="B Nazanin" w:hint="cs"/>
          <w:color w:val="000000" w:themeColor="text1"/>
          <w:sz w:val="24"/>
          <w:rtl/>
          <w:lang w:bidi="fa-IR"/>
        </w:rPr>
        <w:t>رغم کاهش بارش متوسط سالانه در سطح حوضه، هیچ روند آماری معنی</w:t>
      </w:r>
      <w:r w:rsidRPr="00246087">
        <w:rPr>
          <w:rFonts w:cs="B Nazanin"/>
          <w:color w:val="000000" w:themeColor="text1"/>
          <w:sz w:val="24"/>
          <w:rtl/>
          <w:lang w:bidi="fa-IR"/>
        </w:rPr>
        <w:softHyphen/>
      </w:r>
      <w:r w:rsidRPr="00246087">
        <w:rPr>
          <w:rFonts w:cs="B Nazanin" w:hint="cs"/>
          <w:color w:val="000000" w:themeColor="text1"/>
          <w:sz w:val="24"/>
          <w:rtl/>
          <w:lang w:bidi="fa-IR"/>
        </w:rPr>
        <w:t>دار بارش را نشان نمی</w:t>
      </w:r>
      <w:r w:rsidRPr="00246087">
        <w:rPr>
          <w:rFonts w:cs="B Nazanin"/>
          <w:color w:val="000000" w:themeColor="text1"/>
          <w:sz w:val="24"/>
          <w:rtl/>
          <w:lang w:bidi="fa-IR"/>
        </w:rPr>
        <w:softHyphen/>
      </w:r>
      <w:r w:rsidRPr="00246087">
        <w:rPr>
          <w:rFonts w:cs="B Nazanin" w:hint="cs"/>
          <w:color w:val="000000" w:themeColor="text1"/>
          <w:sz w:val="24"/>
          <w:rtl/>
          <w:lang w:bidi="fa-IR"/>
        </w:rPr>
        <w:t xml:space="preserve">دهد. شکل </w:t>
      </w:r>
      <w:r w:rsidR="00607DBF" w:rsidRPr="00246087">
        <w:rPr>
          <w:rFonts w:cs="B Nazanin" w:hint="cs"/>
          <w:color w:val="000000" w:themeColor="text1"/>
          <w:sz w:val="24"/>
          <w:rtl/>
          <w:lang w:bidi="fa-IR"/>
        </w:rPr>
        <w:t>2</w:t>
      </w:r>
      <w:r w:rsidRPr="00246087">
        <w:rPr>
          <w:rFonts w:cs="B Nazanin" w:hint="cs"/>
          <w:color w:val="000000" w:themeColor="text1"/>
          <w:sz w:val="24"/>
          <w:rtl/>
          <w:lang w:bidi="fa-IR"/>
        </w:rPr>
        <w:t xml:space="preserve"> روند خطی سریهای زمانی بارش، رواناب</w:t>
      </w:r>
      <w:r w:rsidR="00E85890" w:rsidRPr="00246087">
        <w:rPr>
          <w:rFonts w:cs="B Nazanin" w:hint="cs"/>
          <w:color w:val="000000" w:themeColor="text1"/>
          <w:sz w:val="24"/>
          <w:rtl/>
          <w:lang w:bidi="fa-IR"/>
        </w:rPr>
        <w:t xml:space="preserve"> و</w:t>
      </w:r>
      <w:r w:rsidRPr="00246087">
        <w:rPr>
          <w:rFonts w:cs="B Nazanin" w:hint="cs"/>
          <w:color w:val="000000" w:themeColor="text1"/>
          <w:sz w:val="24"/>
          <w:rtl/>
          <w:lang w:bidi="fa-IR"/>
        </w:rPr>
        <w:t xml:space="preserve"> دمای هوا را نشان می</w:t>
      </w:r>
      <w:r w:rsidRPr="00246087">
        <w:rPr>
          <w:rFonts w:cs="B Nazanin"/>
          <w:color w:val="000000" w:themeColor="text1"/>
          <w:sz w:val="24"/>
          <w:rtl/>
          <w:lang w:bidi="fa-IR"/>
        </w:rPr>
        <w:softHyphen/>
      </w:r>
      <w:r w:rsidRPr="00246087">
        <w:rPr>
          <w:rFonts w:cs="B Nazanin" w:hint="cs"/>
          <w:color w:val="000000" w:themeColor="text1"/>
          <w:sz w:val="24"/>
          <w:rtl/>
          <w:lang w:bidi="fa-IR"/>
        </w:rPr>
        <w:t xml:space="preserve">دهد. با توجه به شکل </w:t>
      </w:r>
      <w:r w:rsidR="00607DBF" w:rsidRPr="00246087">
        <w:rPr>
          <w:rFonts w:cs="B Nazanin" w:hint="cs"/>
          <w:color w:val="000000" w:themeColor="text1"/>
          <w:sz w:val="24"/>
          <w:rtl/>
          <w:lang w:bidi="fa-IR"/>
        </w:rPr>
        <w:t>2</w:t>
      </w:r>
      <w:r w:rsidRPr="00246087">
        <w:rPr>
          <w:rFonts w:cs="B Nazanin" w:hint="cs"/>
          <w:color w:val="000000" w:themeColor="text1"/>
          <w:sz w:val="24"/>
          <w:rtl/>
          <w:lang w:bidi="fa-IR"/>
        </w:rPr>
        <w:t>، رواناب سالانه در حوضه کرخه روند منفی به میزان 96/1 میلیمتر در هر سال در سطح اطمینان 99 درصد را نشان می</w:t>
      </w:r>
      <w:r w:rsidRPr="00246087">
        <w:rPr>
          <w:rFonts w:cs="B Nazanin"/>
          <w:color w:val="000000" w:themeColor="text1"/>
          <w:sz w:val="24"/>
          <w:rtl/>
          <w:lang w:bidi="fa-IR"/>
        </w:rPr>
        <w:softHyphen/>
      </w:r>
      <w:r w:rsidRPr="00246087">
        <w:rPr>
          <w:rFonts w:cs="B Nazanin" w:hint="cs"/>
          <w:color w:val="000000" w:themeColor="text1"/>
          <w:sz w:val="24"/>
          <w:rtl/>
          <w:lang w:bidi="fa-IR"/>
        </w:rPr>
        <w:t>دهد. همچنین روند افزایش دمای هوا با نرخ 062/0 درجه سانتیگراد در هر سال در سطح اطمینان 99 درصد است.</w:t>
      </w:r>
    </w:p>
    <w:p w14:paraId="5DFAAD14" w14:textId="77777777" w:rsidR="003C0998" w:rsidRPr="00246087" w:rsidRDefault="003C0998" w:rsidP="006A2BDF">
      <w:pPr>
        <w:spacing w:line="240" w:lineRule="auto"/>
        <w:jc w:val="both"/>
        <w:rPr>
          <w:rFonts w:cs="B Nazanin"/>
          <w:color w:val="000000" w:themeColor="text1"/>
          <w:sz w:val="24"/>
          <w:rtl/>
          <w:lang w:bidi="fa-IR"/>
        </w:rPr>
      </w:pPr>
    </w:p>
    <w:p w14:paraId="586FE8D7" w14:textId="417A6693" w:rsidR="00122C6F" w:rsidRPr="00246087" w:rsidRDefault="00122C6F" w:rsidP="006A2BDF">
      <w:pPr>
        <w:spacing w:line="240" w:lineRule="auto"/>
        <w:jc w:val="center"/>
        <w:rPr>
          <w:rFonts w:cs="B Nazanin"/>
          <w:b/>
          <w:bCs/>
          <w:color w:val="000000" w:themeColor="text1"/>
          <w:sz w:val="22"/>
          <w:szCs w:val="22"/>
          <w:rtl/>
          <w:lang w:bidi="fa-IR"/>
        </w:rPr>
      </w:pPr>
      <w:r w:rsidRPr="00246087">
        <w:rPr>
          <w:rFonts w:cs="B Nazanin" w:hint="cs"/>
          <w:b/>
          <w:bCs/>
          <w:color w:val="000000" w:themeColor="text1"/>
          <w:sz w:val="22"/>
          <w:szCs w:val="22"/>
          <w:rtl/>
          <w:lang w:bidi="fa-IR"/>
        </w:rPr>
        <w:t xml:space="preserve">جدول </w:t>
      </w:r>
      <w:r w:rsidR="00607DBF" w:rsidRPr="00246087">
        <w:rPr>
          <w:rFonts w:cs="B Nazanin" w:hint="cs"/>
          <w:b/>
          <w:bCs/>
          <w:color w:val="000000" w:themeColor="text1"/>
          <w:sz w:val="22"/>
          <w:szCs w:val="22"/>
          <w:rtl/>
          <w:lang w:bidi="fa-IR"/>
        </w:rPr>
        <w:t>2</w:t>
      </w:r>
      <w:r w:rsidRPr="00246087">
        <w:rPr>
          <w:rFonts w:cs="B Nazanin" w:hint="cs"/>
          <w:b/>
          <w:bCs/>
          <w:color w:val="000000" w:themeColor="text1"/>
          <w:sz w:val="22"/>
          <w:szCs w:val="22"/>
          <w:rtl/>
          <w:lang w:bidi="fa-IR"/>
        </w:rPr>
        <w:t>- نتایج تحلیل روند به روش من-کندال برای متغیرهای مختلف</w:t>
      </w:r>
    </w:p>
    <w:tbl>
      <w:tblPr>
        <w:tblW w:w="7757" w:type="dxa"/>
        <w:jc w:val="center"/>
        <w:tblBorders>
          <w:top w:val="single" w:sz="4" w:space="0" w:color="auto"/>
          <w:bottom w:val="single" w:sz="4" w:space="0" w:color="auto"/>
        </w:tblBorders>
        <w:tblLook w:val="04A0" w:firstRow="1" w:lastRow="0" w:firstColumn="1" w:lastColumn="0" w:noHBand="0" w:noVBand="1"/>
      </w:tblPr>
      <w:tblGrid>
        <w:gridCol w:w="2493"/>
        <w:gridCol w:w="1134"/>
        <w:gridCol w:w="992"/>
        <w:gridCol w:w="1418"/>
        <w:gridCol w:w="1720"/>
      </w:tblGrid>
      <w:tr w:rsidR="003512B2" w:rsidRPr="00246087" w14:paraId="5D93ECBF" w14:textId="77777777" w:rsidTr="00003EF4">
        <w:trPr>
          <w:trHeight w:val="300"/>
          <w:jc w:val="center"/>
        </w:trPr>
        <w:tc>
          <w:tcPr>
            <w:tcW w:w="2493" w:type="dxa"/>
            <w:tcBorders>
              <w:top w:val="single" w:sz="4" w:space="0" w:color="auto"/>
              <w:bottom w:val="single" w:sz="4" w:space="0" w:color="auto"/>
            </w:tcBorders>
            <w:noWrap/>
            <w:vAlign w:val="center"/>
            <w:hideMark/>
          </w:tcPr>
          <w:p w14:paraId="73F8F91C" w14:textId="505B3D20" w:rsidR="003512B2" w:rsidRPr="00246087" w:rsidRDefault="005971BF" w:rsidP="00D25730">
            <w:pPr>
              <w:bidi w:val="0"/>
              <w:spacing w:after="0" w:line="240" w:lineRule="auto"/>
              <w:jc w:val="center"/>
              <w:rPr>
                <w:rFonts w:ascii="Calibri" w:eastAsia="Times New Roman" w:hAnsi="Calibri" w:cs="B Nazanin"/>
                <w:b/>
                <w:color w:val="000000" w:themeColor="text1"/>
                <w:sz w:val="22"/>
                <w:szCs w:val="22"/>
              </w:rPr>
            </w:pPr>
            <w:r w:rsidRPr="00246087">
              <w:rPr>
                <w:rFonts w:ascii="Calibri" w:eastAsia="Times New Roman" w:hAnsi="Calibri" w:cs="B Nazanin"/>
                <w:b/>
                <w:color w:val="000000" w:themeColor="text1"/>
                <w:sz w:val="22"/>
                <w:szCs w:val="22"/>
              </w:rPr>
              <w:t>Variable</w:t>
            </w:r>
          </w:p>
        </w:tc>
        <w:tc>
          <w:tcPr>
            <w:tcW w:w="1134" w:type="dxa"/>
            <w:tcBorders>
              <w:top w:val="single" w:sz="4" w:space="0" w:color="auto"/>
              <w:bottom w:val="single" w:sz="4" w:space="0" w:color="auto"/>
            </w:tcBorders>
            <w:noWrap/>
            <w:vAlign w:val="center"/>
            <w:hideMark/>
          </w:tcPr>
          <w:p w14:paraId="3179ADF8" w14:textId="77777777" w:rsidR="003512B2" w:rsidRPr="00246087" w:rsidRDefault="003512B2" w:rsidP="00D25730">
            <w:pPr>
              <w:bidi w:val="0"/>
              <w:spacing w:after="0" w:line="240" w:lineRule="auto"/>
              <w:jc w:val="center"/>
              <w:rPr>
                <w:rFonts w:ascii="Calibri" w:eastAsia="Times New Roman" w:hAnsi="Calibri" w:cs="B Nazanin"/>
                <w:b/>
                <w:color w:val="000000" w:themeColor="text1"/>
                <w:sz w:val="22"/>
                <w:szCs w:val="22"/>
              </w:rPr>
            </w:pPr>
            <w:r w:rsidRPr="00246087">
              <w:rPr>
                <w:rFonts w:ascii="Calibri" w:eastAsia="Times New Roman" w:hAnsi="Calibri" w:cs="B Nazanin"/>
                <w:b/>
                <w:color w:val="000000" w:themeColor="text1"/>
                <w:sz w:val="22"/>
                <w:szCs w:val="22"/>
              </w:rPr>
              <w:t>p-value</w:t>
            </w:r>
          </w:p>
        </w:tc>
        <w:tc>
          <w:tcPr>
            <w:tcW w:w="992" w:type="dxa"/>
            <w:tcBorders>
              <w:top w:val="single" w:sz="4" w:space="0" w:color="auto"/>
              <w:bottom w:val="single" w:sz="4" w:space="0" w:color="auto"/>
            </w:tcBorders>
            <w:noWrap/>
            <w:vAlign w:val="center"/>
            <w:hideMark/>
          </w:tcPr>
          <w:p w14:paraId="2413D43E" w14:textId="77777777" w:rsidR="003512B2" w:rsidRPr="00246087" w:rsidRDefault="003512B2" w:rsidP="00D25730">
            <w:pPr>
              <w:bidi w:val="0"/>
              <w:spacing w:after="0" w:line="240" w:lineRule="auto"/>
              <w:jc w:val="center"/>
              <w:rPr>
                <w:rFonts w:ascii="Calibri" w:eastAsia="Times New Roman" w:hAnsi="Calibri" w:cs="B Nazanin"/>
                <w:b/>
                <w:color w:val="000000" w:themeColor="text1"/>
                <w:sz w:val="22"/>
                <w:szCs w:val="22"/>
              </w:rPr>
            </w:pPr>
            <w:r w:rsidRPr="00246087">
              <w:rPr>
                <w:rFonts w:ascii="Calibri" w:eastAsia="Times New Roman" w:hAnsi="Calibri" w:cs="B Nazanin"/>
                <w:b/>
                <w:color w:val="000000" w:themeColor="text1"/>
                <w:sz w:val="22"/>
                <w:szCs w:val="22"/>
              </w:rPr>
              <w:t>Z test</w:t>
            </w:r>
          </w:p>
        </w:tc>
        <w:tc>
          <w:tcPr>
            <w:tcW w:w="1418" w:type="dxa"/>
            <w:tcBorders>
              <w:top w:val="single" w:sz="4" w:space="0" w:color="auto"/>
              <w:bottom w:val="single" w:sz="4" w:space="0" w:color="auto"/>
            </w:tcBorders>
            <w:noWrap/>
            <w:vAlign w:val="center"/>
            <w:hideMark/>
          </w:tcPr>
          <w:p w14:paraId="27C21D80" w14:textId="4B8ABC96" w:rsidR="003512B2" w:rsidRPr="00246087" w:rsidRDefault="006813BF" w:rsidP="00D25730">
            <w:pPr>
              <w:bidi w:val="0"/>
              <w:spacing w:after="0" w:line="240" w:lineRule="auto"/>
              <w:jc w:val="center"/>
              <w:rPr>
                <w:rFonts w:ascii="Calibri" w:eastAsia="Times New Roman" w:hAnsi="Calibri" w:cs="B Nazanin"/>
                <w:b/>
                <w:color w:val="000000" w:themeColor="text1"/>
                <w:sz w:val="22"/>
                <w:szCs w:val="22"/>
              </w:rPr>
            </w:pPr>
            <w:r w:rsidRPr="00246087">
              <w:rPr>
                <w:rFonts w:ascii="Calibri" w:eastAsia="Times New Roman" w:hAnsi="Calibri" w:cs="B Nazanin" w:hint="cs"/>
                <w:b/>
                <w:color w:val="000000" w:themeColor="text1"/>
                <w:sz w:val="22"/>
                <w:szCs w:val="22"/>
                <w:rtl/>
              </w:rPr>
              <w:t>سطح معنی داری</w:t>
            </w:r>
          </w:p>
        </w:tc>
        <w:tc>
          <w:tcPr>
            <w:tcW w:w="1720" w:type="dxa"/>
            <w:tcBorders>
              <w:top w:val="single" w:sz="4" w:space="0" w:color="auto"/>
              <w:bottom w:val="single" w:sz="4" w:space="0" w:color="auto"/>
            </w:tcBorders>
            <w:noWrap/>
            <w:vAlign w:val="center"/>
            <w:hideMark/>
          </w:tcPr>
          <w:p w14:paraId="5CF27C35" w14:textId="2C2E5DF2" w:rsidR="003512B2" w:rsidRPr="00246087" w:rsidRDefault="006813BF" w:rsidP="00D25730">
            <w:pPr>
              <w:bidi w:val="0"/>
              <w:spacing w:after="0" w:line="240" w:lineRule="auto"/>
              <w:jc w:val="center"/>
              <w:rPr>
                <w:rFonts w:ascii="Calibri" w:eastAsia="Times New Roman" w:hAnsi="Calibri" w:cs="B Nazanin"/>
                <w:b/>
                <w:color w:val="000000" w:themeColor="text1"/>
                <w:sz w:val="22"/>
                <w:szCs w:val="22"/>
              </w:rPr>
            </w:pPr>
            <w:r w:rsidRPr="00246087">
              <w:rPr>
                <w:rFonts w:ascii="Calibri" w:eastAsia="Times New Roman" w:hAnsi="Calibri" w:cs="B Nazanin" w:hint="cs"/>
                <w:b/>
                <w:color w:val="000000" w:themeColor="text1"/>
                <w:sz w:val="22"/>
                <w:szCs w:val="22"/>
                <w:rtl/>
              </w:rPr>
              <w:t>روند</w:t>
            </w:r>
          </w:p>
        </w:tc>
      </w:tr>
      <w:tr w:rsidR="006813BF" w:rsidRPr="00246087" w14:paraId="3FEB763A" w14:textId="77777777" w:rsidTr="00003EF4">
        <w:trPr>
          <w:trHeight w:val="300"/>
          <w:jc w:val="center"/>
        </w:trPr>
        <w:tc>
          <w:tcPr>
            <w:tcW w:w="2493" w:type="dxa"/>
            <w:tcBorders>
              <w:top w:val="single" w:sz="4" w:space="0" w:color="auto"/>
            </w:tcBorders>
            <w:noWrap/>
            <w:vAlign w:val="center"/>
            <w:hideMark/>
          </w:tcPr>
          <w:p w14:paraId="0EEE4005" w14:textId="09F9511C" w:rsidR="006813BF" w:rsidRPr="00246087" w:rsidRDefault="006813BF" w:rsidP="006813BF">
            <w:pPr>
              <w:bidi w:val="0"/>
              <w:spacing w:after="0" w:line="240" w:lineRule="auto"/>
              <w:jc w:val="center"/>
              <w:rPr>
                <w:rFonts w:ascii="Calibri" w:eastAsia="Times New Roman" w:hAnsi="Calibri" w:cs="B Nazanin"/>
                <w:b/>
                <w:color w:val="000000" w:themeColor="text1"/>
                <w:sz w:val="22"/>
                <w:szCs w:val="22"/>
              </w:rPr>
            </w:pPr>
            <w:r w:rsidRPr="00246087">
              <w:rPr>
                <w:rFonts w:ascii="Calibri" w:eastAsia="Times New Roman" w:hAnsi="Calibri" w:cs="B Nazanin" w:hint="cs"/>
                <w:b/>
                <w:color w:val="000000" w:themeColor="text1"/>
                <w:sz w:val="22"/>
                <w:szCs w:val="22"/>
                <w:rtl/>
              </w:rPr>
              <w:t>رواناب (میلیمتر)</w:t>
            </w:r>
          </w:p>
        </w:tc>
        <w:tc>
          <w:tcPr>
            <w:tcW w:w="1134" w:type="dxa"/>
            <w:tcBorders>
              <w:top w:val="single" w:sz="4" w:space="0" w:color="auto"/>
            </w:tcBorders>
            <w:noWrap/>
            <w:vAlign w:val="center"/>
            <w:hideMark/>
          </w:tcPr>
          <w:p w14:paraId="651AB11E" w14:textId="086C0711" w:rsidR="006813BF" w:rsidRPr="00246087" w:rsidRDefault="006813BF" w:rsidP="006813BF">
            <w:pPr>
              <w:bidi w:val="0"/>
              <w:spacing w:after="0" w:line="240" w:lineRule="auto"/>
              <w:jc w:val="center"/>
              <w:rPr>
                <w:rFonts w:ascii="Calibri" w:eastAsia="Times New Roman" w:hAnsi="Calibri" w:cs="B Nazanin"/>
                <w:b/>
                <w:color w:val="000000" w:themeColor="text1"/>
                <w:sz w:val="22"/>
                <w:szCs w:val="22"/>
              </w:rPr>
            </w:pPr>
            <w:r w:rsidRPr="00246087">
              <w:rPr>
                <w:rFonts w:ascii="Calibri" w:hAnsi="Calibri" w:cs="Calibri"/>
                <w:color w:val="000000" w:themeColor="text1"/>
                <w:sz w:val="22"/>
                <w:szCs w:val="22"/>
              </w:rPr>
              <w:t>0.008</w:t>
            </w:r>
          </w:p>
        </w:tc>
        <w:tc>
          <w:tcPr>
            <w:tcW w:w="992" w:type="dxa"/>
            <w:tcBorders>
              <w:top w:val="single" w:sz="4" w:space="0" w:color="auto"/>
            </w:tcBorders>
            <w:noWrap/>
            <w:vAlign w:val="center"/>
            <w:hideMark/>
          </w:tcPr>
          <w:p w14:paraId="4C09B9AB" w14:textId="3EE7C541" w:rsidR="006813BF" w:rsidRPr="00246087" w:rsidRDefault="006813BF" w:rsidP="006813BF">
            <w:pPr>
              <w:bidi w:val="0"/>
              <w:spacing w:after="0" w:line="240" w:lineRule="auto"/>
              <w:jc w:val="center"/>
              <w:rPr>
                <w:rFonts w:ascii="Calibri" w:eastAsia="Times New Roman" w:hAnsi="Calibri" w:cs="B Nazanin"/>
                <w:b/>
                <w:color w:val="000000" w:themeColor="text1"/>
                <w:sz w:val="22"/>
                <w:szCs w:val="22"/>
              </w:rPr>
            </w:pPr>
            <w:r w:rsidRPr="00246087">
              <w:rPr>
                <w:rFonts w:ascii="Calibri" w:hAnsi="Calibri" w:cs="Calibri"/>
                <w:color w:val="000000" w:themeColor="text1"/>
                <w:sz w:val="22"/>
                <w:szCs w:val="22"/>
              </w:rPr>
              <w:t>-2.646</w:t>
            </w:r>
          </w:p>
        </w:tc>
        <w:tc>
          <w:tcPr>
            <w:tcW w:w="1418" w:type="dxa"/>
            <w:tcBorders>
              <w:top w:val="single" w:sz="4" w:space="0" w:color="auto"/>
            </w:tcBorders>
            <w:noWrap/>
            <w:vAlign w:val="center"/>
            <w:hideMark/>
          </w:tcPr>
          <w:p w14:paraId="2C24B2EF" w14:textId="4741C629" w:rsidR="006813BF" w:rsidRPr="00246087" w:rsidRDefault="006813BF" w:rsidP="006813BF">
            <w:pPr>
              <w:bidi w:val="0"/>
              <w:spacing w:after="0" w:line="240" w:lineRule="auto"/>
              <w:jc w:val="center"/>
              <w:rPr>
                <w:rFonts w:ascii="Calibri" w:eastAsia="Times New Roman" w:hAnsi="Calibri" w:cs="B Nazanin"/>
                <w:b/>
                <w:color w:val="000000" w:themeColor="text1"/>
                <w:sz w:val="22"/>
                <w:szCs w:val="22"/>
              </w:rPr>
            </w:pPr>
            <w:r w:rsidRPr="00246087">
              <w:rPr>
                <w:rFonts w:ascii="Calibri" w:hAnsi="Calibri" w:cs="Calibri"/>
                <w:color w:val="000000" w:themeColor="text1"/>
                <w:sz w:val="22"/>
                <w:szCs w:val="22"/>
              </w:rPr>
              <w:t>0.01</w:t>
            </w:r>
          </w:p>
        </w:tc>
        <w:tc>
          <w:tcPr>
            <w:tcW w:w="1720" w:type="dxa"/>
            <w:tcBorders>
              <w:top w:val="single" w:sz="4" w:space="0" w:color="auto"/>
            </w:tcBorders>
            <w:noWrap/>
            <w:vAlign w:val="center"/>
            <w:hideMark/>
          </w:tcPr>
          <w:p w14:paraId="16F13E30" w14:textId="5DA9690D" w:rsidR="006813BF" w:rsidRPr="00246087" w:rsidRDefault="006813BF" w:rsidP="006813BF">
            <w:pPr>
              <w:bidi w:val="0"/>
              <w:spacing w:after="0" w:line="240" w:lineRule="auto"/>
              <w:jc w:val="center"/>
              <w:rPr>
                <w:rFonts w:ascii="Calibri" w:eastAsia="Times New Roman" w:hAnsi="Calibri" w:cs="B Nazanin"/>
                <w:b/>
                <w:color w:val="000000" w:themeColor="text1"/>
                <w:sz w:val="22"/>
                <w:szCs w:val="22"/>
              </w:rPr>
            </w:pPr>
            <w:r w:rsidRPr="00246087">
              <w:rPr>
                <w:rFonts w:ascii="Calibri" w:eastAsia="Times New Roman" w:hAnsi="Calibri" w:cs="B Nazanin" w:hint="cs"/>
                <w:b/>
                <w:color w:val="000000" w:themeColor="text1"/>
                <w:sz w:val="22"/>
                <w:szCs w:val="22"/>
                <w:rtl/>
              </w:rPr>
              <w:t>کاهشی</w:t>
            </w:r>
          </w:p>
        </w:tc>
      </w:tr>
      <w:tr w:rsidR="006813BF" w:rsidRPr="00246087" w14:paraId="4D7DF06B" w14:textId="77777777" w:rsidTr="00003EF4">
        <w:trPr>
          <w:trHeight w:val="300"/>
          <w:jc w:val="center"/>
        </w:trPr>
        <w:tc>
          <w:tcPr>
            <w:tcW w:w="2493" w:type="dxa"/>
            <w:noWrap/>
            <w:vAlign w:val="center"/>
            <w:hideMark/>
          </w:tcPr>
          <w:p w14:paraId="47237127" w14:textId="379C43E8" w:rsidR="006813BF" w:rsidRPr="00246087" w:rsidRDefault="006813BF" w:rsidP="006813BF">
            <w:pPr>
              <w:bidi w:val="0"/>
              <w:spacing w:after="0" w:line="240" w:lineRule="auto"/>
              <w:jc w:val="center"/>
              <w:rPr>
                <w:rFonts w:ascii="Calibri" w:eastAsia="Times New Roman" w:hAnsi="Calibri" w:cs="B Nazanin"/>
                <w:b/>
                <w:color w:val="000000" w:themeColor="text1"/>
                <w:sz w:val="22"/>
                <w:szCs w:val="22"/>
              </w:rPr>
            </w:pPr>
            <w:r w:rsidRPr="00246087">
              <w:rPr>
                <w:rFonts w:ascii="Calibri" w:eastAsia="Times New Roman" w:hAnsi="Calibri" w:cs="B Nazanin" w:hint="cs"/>
                <w:b/>
                <w:color w:val="000000" w:themeColor="text1"/>
                <w:sz w:val="22"/>
                <w:szCs w:val="22"/>
                <w:rtl/>
              </w:rPr>
              <w:t>بارش (میلیمتر)</w:t>
            </w:r>
          </w:p>
        </w:tc>
        <w:tc>
          <w:tcPr>
            <w:tcW w:w="1134" w:type="dxa"/>
            <w:noWrap/>
            <w:vAlign w:val="center"/>
            <w:hideMark/>
          </w:tcPr>
          <w:p w14:paraId="35B8B617" w14:textId="4B706A0B" w:rsidR="006813BF" w:rsidRPr="00246087" w:rsidRDefault="006813BF" w:rsidP="006813BF">
            <w:pPr>
              <w:bidi w:val="0"/>
              <w:spacing w:after="0" w:line="240" w:lineRule="auto"/>
              <w:jc w:val="center"/>
              <w:rPr>
                <w:rFonts w:ascii="Calibri" w:eastAsia="Times New Roman" w:hAnsi="Calibri" w:cs="B Nazanin"/>
                <w:b/>
                <w:color w:val="000000" w:themeColor="text1"/>
                <w:sz w:val="22"/>
                <w:szCs w:val="22"/>
              </w:rPr>
            </w:pPr>
            <w:r w:rsidRPr="00246087">
              <w:rPr>
                <w:rFonts w:ascii="Calibri" w:hAnsi="Calibri" w:cs="Calibri"/>
                <w:color w:val="000000" w:themeColor="text1"/>
                <w:sz w:val="22"/>
                <w:szCs w:val="22"/>
              </w:rPr>
              <w:t>0.544</w:t>
            </w:r>
          </w:p>
        </w:tc>
        <w:tc>
          <w:tcPr>
            <w:tcW w:w="992" w:type="dxa"/>
            <w:noWrap/>
            <w:vAlign w:val="center"/>
            <w:hideMark/>
          </w:tcPr>
          <w:p w14:paraId="0A2E70CB" w14:textId="39B5CA8D" w:rsidR="006813BF" w:rsidRPr="00246087" w:rsidRDefault="006813BF" w:rsidP="006813BF">
            <w:pPr>
              <w:bidi w:val="0"/>
              <w:spacing w:after="0" w:line="240" w:lineRule="auto"/>
              <w:jc w:val="center"/>
              <w:rPr>
                <w:rFonts w:ascii="Calibri" w:eastAsia="Times New Roman" w:hAnsi="Calibri" w:cs="B Nazanin"/>
                <w:b/>
                <w:color w:val="000000" w:themeColor="text1"/>
                <w:sz w:val="22"/>
                <w:szCs w:val="22"/>
              </w:rPr>
            </w:pPr>
            <w:r w:rsidRPr="00246087">
              <w:rPr>
                <w:rFonts w:ascii="Calibri" w:eastAsia="Times New Roman" w:hAnsi="Calibri" w:cs="B Nazanin"/>
                <w:b/>
                <w:color w:val="000000" w:themeColor="text1"/>
                <w:sz w:val="22"/>
                <w:szCs w:val="22"/>
              </w:rPr>
              <w:t>-</w:t>
            </w:r>
          </w:p>
        </w:tc>
        <w:tc>
          <w:tcPr>
            <w:tcW w:w="1418" w:type="dxa"/>
            <w:noWrap/>
            <w:vAlign w:val="center"/>
            <w:hideMark/>
          </w:tcPr>
          <w:p w14:paraId="32A9C675" w14:textId="1B14AFF5" w:rsidR="006813BF" w:rsidRPr="00246087" w:rsidRDefault="006813BF" w:rsidP="006813BF">
            <w:pPr>
              <w:bidi w:val="0"/>
              <w:spacing w:after="0" w:line="240" w:lineRule="auto"/>
              <w:jc w:val="center"/>
              <w:rPr>
                <w:rFonts w:ascii="Calibri" w:eastAsia="Times New Roman" w:hAnsi="Calibri" w:cs="B Nazanin"/>
                <w:b/>
                <w:color w:val="000000" w:themeColor="text1"/>
                <w:sz w:val="22"/>
                <w:szCs w:val="22"/>
              </w:rPr>
            </w:pPr>
            <w:r w:rsidRPr="00246087">
              <w:rPr>
                <w:rFonts w:ascii="Calibri" w:hAnsi="Calibri" w:cs="Calibri"/>
                <w:color w:val="000000" w:themeColor="text1"/>
                <w:sz w:val="22"/>
                <w:szCs w:val="22"/>
              </w:rPr>
              <w:t>0.1</w:t>
            </w:r>
          </w:p>
        </w:tc>
        <w:tc>
          <w:tcPr>
            <w:tcW w:w="1720" w:type="dxa"/>
            <w:noWrap/>
            <w:vAlign w:val="center"/>
            <w:hideMark/>
          </w:tcPr>
          <w:p w14:paraId="362F3E83" w14:textId="3B92D6FD" w:rsidR="006813BF" w:rsidRPr="00246087" w:rsidRDefault="006813BF" w:rsidP="006813BF">
            <w:pPr>
              <w:bidi w:val="0"/>
              <w:spacing w:after="0" w:line="240" w:lineRule="auto"/>
              <w:jc w:val="center"/>
              <w:rPr>
                <w:rFonts w:ascii="Calibri" w:eastAsia="Times New Roman" w:hAnsi="Calibri" w:cs="B Nazanin"/>
                <w:b/>
                <w:color w:val="000000" w:themeColor="text1"/>
                <w:sz w:val="22"/>
                <w:szCs w:val="22"/>
              </w:rPr>
            </w:pPr>
            <w:r w:rsidRPr="00246087">
              <w:rPr>
                <w:rFonts w:ascii="Calibri" w:eastAsia="Times New Roman" w:hAnsi="Calibri" w:cs="B Nazanin"/>
                <w:b/>
                <w:color w:val="000000" w:themeColor="text1"/>
                <w:sz w:val="22"/>
                <w:szCs w:val="22"/>
              </w:rPr>
              <w:t>-</w:t>
            </w:r>
          </w:p>
        </w:tc>
      </w:tr>
      <w:tr w:rsidR="006813BF" w:rsidRPr="00246087" w14:paraId="67A2C968" w14:textId="77777777" w:rsidTr="00003EF4">
        <w:trPr>
          <w:trHeight w:val="300"/>
          <w:jc w:val="center"/>
        </w:trPr>
        <w:tc>
          <w:tcPr>
            <w:tcW w:w="2493" w:type="dxa"/>
            <w:noWrap/>
            <w:vAlign w:val="center"/>
            <w:hideMark/>
          </w:tcPr>
          <w:p w14:paraId="737D27FD" w14:textId="0B078B3A" w:rsidR="006813BF" w:rsidRPr="00246087" w:rsidRDefault="006813BF" w:rsidP="006813BF">
            <w:pPr>
              <w:bidi w:val="0"/>
              <w:spacing w:after="0" w:line="240" w:lineRule="auto"/>
              <w:jc w:val="center"/>
              <w:rPr>
                <w:rFonts w:ascii="Calibri" w:eastAsia="Times New Roman" w:hAnsi="Calibri" w:cs="B Nazanin"/>
                <w:b/>
                <w:color w:val="000000" w:themeColor="text1"/>
                <w:sz w:val="22"/>
                <w:szCs w:val="22"/>
              </w:rPr>
            </w:pPr>
            <w:r w:rsidRPr="00246087">
              <w:rPr>
                <w:rFonts w:ascii="Calibri" w:eastAsia="Times New Roman" w:hAnsi="Calibri" w:cs="B Nazanin" w:hint="cs"/>
                <w:b/>
                <w:color w:val="000000" w:themeColor="text1"/>
                <w:sz w:val="22"/>
                <w:szCs w:val="22"/>
                <w:rtl/>
              </w:rPr>
              <w:t>دمای هوا (درجه سانتیگراد)</w:t>
            </w:r>
          </w:p>
        </w:tc>
        <w:tc>
          <w:tcPr>
            <w:tcW w:w="1134" w:type="dxa"/>
            <w:noWrap/>
            <w:vAlign w:val="center"/>
            <w:hideMark/>
          </w:tcPr>
          <w:p w14:paraId="2373FD10" w14:textId="686B2269" w:rsidR="006813BF" w:rsidRPr="00246087" w:rsidRDefault="006813BF" w:rsidP="006813BF">
            <w:pPr>
              <w:bidi w:val="0"/>
              <w:spacing w:after="0" w:line="240" w:lineRule="auto"/>
              <w:jc w:val="center"/>
              <w:rPr>
                <w:rFonts w:ascii="Calibri" w:eastAsia="Times New Roman" w:hAnsi="Calibri" w:cs="B Nazanin"/>
                <w:b/>
                <w:color w:val="000000" w:themeColor="text1"/>
                <w:sz w:val="22"/>
                <w:szCs w:val="22"/>
              </w:rPr>
            </w:pPr>
            <w:r w:rsidRPr="00246087">
              <w:rPr>
                <w:rFonts w:ascii="Calibri" w:hAnsi="Calibri" w:cs="Calibri"/>
                <w:color w:val="000000" w:themeColor="text1"/>
                <w:sz w:val="22"/>
                <w:szCs w:val="22"/>
              </w:rPr>
              <w:t>&lt; 0.0001</w:t>
            </w:r>
          </w:p>
        </w:tc>
        <w:tc>
          <w:tcPr>
            <w:tcW w:w="992" w:type="dxa"/>
            <w:noWrap/>
            <w:vAlign w:val="center"/>
            <w:hideMark/>
          </w:tcPr>
          <w:p w14:paraId="33C014DF" w14:textId="6DE2AAF6" w:rsidR="006813BF" w:rsidRPr="00246087" w:rsidRDefault="006813BF" w:rsidP="006813BF">
            <w:pPr>
              <w:bidi w:val="0"/>
              <w:spacing w:after="0" w:line="240" w:lineRule="auto"/>
              <w:jc w:val="center"/>
              <w:rPr>
                <w:rFonts w:ascii="Calibri" w:eastAsia="Times New Roman" w:hAnsi="Calibri" w:cs="B Nazanin"/>
                <w:b/>
                <w:color w:val="000000" w:themeColor="text1"/>
                <w:sz w:val="22"/>
                <w:szCs w:val="22"/>
              </w:rPr>
            </w:pPr>
            <w:r w:rsidRPr="00246087">
              <w:rPr>
                <w:rFonts w:ascii="Calibri" w:hAnsi="Calibri" w:cs="Calibri"/>
                <w:color w:val="000000" w:themeColor="text1"/>
                <w:sz w:val="22"/>
                <w:szCs w:val="22"/>
              </w:rPr>
              <w:t>11.218</w:t>
            </w:r>
          </w:p>
        </w:tc>
        <w:tc>
          <w:tcPr>
            <w:tcW w:w="1418" w:type="dxa"/>
            <w:noWrap/>
            <w:vAlign w:val="center"/>
            <w:hideMark/>
          </w:tcPr>
          <w:p w14:paraId="6AED827B" w14:textId="560EE6A7" w:rsidR="006813BF" w:rsidRPr="00246087" w:rsidRDefault="006813BF" w:rsidP="006813BF">
            <w:pPr>
              <w:bidi w:val="0"/>
              <w:spacing w:after="0" w:line="240" w:lineRule="auto"/>
              <w:jc w:val="center"/>
              <w:rPr>
                <w:rFonts w:ascii="Calibri" w:eastAsia="Times New Roman" w:hAnsi="Calibri" w:cs="B Nazanin"/>
                <w:b/>
                <w:color w:val="000000" w:themeColor="text1"/>
                <w:sz w:val="22"/>
                <w:szCs w:val="22"/>
              </w:rPr>
            </w:pPr>
            <w:r w:rsidRPr="00246087">
              <w:rPr>
                <w:rFonts w:ascii="Calibri" w:hAnsi="Calibri" w:cs="Calibri"/>
                <w:color w:val="000000" w:themeColor="text1"/>
                <w:sz w:val="22"/>
                <w:szCs w:val="22"/>
              </w:rPr>
              <w:t>0.01</w:t>
            </w:r>
          </w:p>
        </w:tc>
        <w:tc>
          <w:tcPr>
            <w:tcW w:w="1720" w:type="dxa"/>
            <w:noWrap/>
            <w:vAlign w:val="center"/>
            <w:hideMark/>
          </w:tcPr>
          <w:p w14:paraId="34B38FDC" w14:textId="0B8560B2" w:rsidR="006813BF" w:rsidRPr="00246087" w:rsidRDefault="006813BF" w:rsidP="006813BF">
            <w:pPr>
              <w:bidi w:val="0"/>
              <w:spacing w:after="0" w:line="240" w:lineRule="auto"/>
              <w:jc w:val="center"/>
              <w:rPr>
                <w:rFonts w:ascii="Calibri" w:eastAsia="Times New Roman" w:hAnsi="Calibri" w:cs="B Nazanin"/>
                <w:b/>
                <w:color w:val="000000" w:themeColor="text1"/>
                <w:sz w:val="22"/>
                <w:szCs w:val="22"/>
              </w:rPr>
            </w:pPr>
            <w:r w:rsidRPr="00246087">
              <w:rPr>
                <w:rFonts w:ascii="Calibri" w:eastAsia="Times New Roman" w:hAnsi="Calibri" w:cs="B Nazanin" w:hint="cs"/>
                <w:b/>
                <w:color w:val="000000" w:themeColor="text1"/>
                <w:sz w:val="22"/>
                <w:szCs w:val="22"/>
                <w:rtl/>
              </w:rPr>
              <w:t>افزایشی</w:t>
            </w:r>
          </w:p>
        </w:tc>
      </w:tr>
    </w:tbl>
    <w:p w14:paraId="367B8F89" w14:textId="34754636" w:rsidR="00D57C6A" w:rsidRPr="00246087" w:rsidRDefault="00D57C6A" w:rsidP="006A2BDF">
      <w:pPr>
        <w:spacing w:line="240" w:lineRule="auto"/>
        <w:rPr>
          <w:rFonts w:cs="B Nazanin"/>
          <w:color w:val="000000" w:themeColor="text1"/>
          <w:sz w:val="24"/>
          <w:lang w:bidi="fa-IR"/>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30"/>
        <w:gridCol w:w="4640"/>
      </w:tblGrid>
      <w:tr w:rsidR="00270289" w:rsidRPr="00246087" w14:paraId="21F00C92" w14:textId="77777777" w:rsidTr="00003EF4">
        <w:tc>
          <w:tcPr>
            <w:tcW w:w="4430" w:type="dxa"/>
          </w:tcPr>
          <w:p w14:paraId="6D0019C7" w14:textId="77777777" w:rsidR="00270289" w:rsidRPr="00246087" w:rsidRDefault="00270289" w:rsidP="00332CDB">
            <w:pPr>
              <w:rPr>
                <w:rFonts w:cs="B Nazanin"/>
                <w:color w:val="000000" w:themeColor="text1"/>
                <w:rtl/>
                <w:lang w:bidi="fa-IR"/>
              </w:rPr>
            </w:pPr>
            <w:bookmarkStart w:id="9" w:name="_Hlk110001009"/>
            <w:r w:rsidRPr="00246087">
              <w:rPr>
                <w:noProof/>
                <w:color w:val="000000" w:themeColor="text1"/>
              </w:rPr>
              <w:lastRenderedPageBreak/>
              <w:drawing>
                <wp:anchor distT="0" distB="0" distL="114300" distR="114300" simplePos="0" relativeHeight="251656192" behindDoc="0" locked="0" layoutInCell="1" allowOverlap="1" wp14:anchorId="7C35F072" wp14:editId="57114F8B">
                  <wp:simplePos x="0" y="0"/>
                  <wp:positionH relativeFrom="column">
                    <wp:posOffset>-175356</wp:posOffset>
                  </wp:positionH>
                  <wp:positionV relativeFrom="paragraph">
                    <wp:posOffset>84108</wp:posOffset>
                  </wp:positionV>
                  <wp:extent cx="2734574" cy="1945640"/>
                  <wp:effectExtent l="0" t="0" r="0" b="0"/>
                  <wp:wrapNone/>
                  <wp:docPr id="12" name="Chart 12">
                    <a:extLst xmlns:a="http://schemas.openxmlformats.org/drawingml/2006/main">
                      <a:ext uri="{FF2B5EF4-FFF2-40B4-BE49-F238E27FC236}">
                        <a16:creationId xmlns:a16="http://schemas.microsoft.com/office/drawing/2014/main" id="{00000000-0008-0000-0D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margin">
                    <wp14:pctWidth>0</wp14:pctWidth>
                  </wp14:sizeRelH>
                  <wp14:sizeRelV relativeFrom="margin">
                    <wp14:pctHeight>0</wp14:pctHeight>
                  </wp14:sizeRelV>
                </wp:anchor>
              </w:drawing>
            </w:r>
          </w:p>
        </w:tc>
        <w:tc>
          <w:tcPr>
            <w:tcW w:w="4640" w:type="dxa"/>
          </w:tcPr>
          <w:p w14:paraId="37E9DDD5" w14:textId="77777777" w:rsidR="00270289" w:rsidRPr="00246087" w:rsidRDefault="00270289" w:rsidP="00332CDB">
            <w:pPr>
              <w:rPr>
                <w:rFonts w:cs="B Nazanin"/>
                <w:color w:val="000000" w:themeColor="text1"/>
                <w:rtl/>
                <w:lang w:bidi="fa-IR"/>
              </w:rPr>
            </w:pPr>
            <w:r w:rsidRPr="00246087">
              <w:rPr>
                <w:rFonts w:cs="B Nazanin"/>
                <w:noProof/>
                <w:color w:val="000000" w:themeColor="text1"/>
                <w:sz w:val="24"/>
              </w:rPr>
              <w:drawing>
                <wp:inline distT="0" distB="0" distL="0" distR="0" wp14:anchorId="53AE3C3F" wp14:editId="5E4A23D6">
                  <wp:extent cx="2799907" cy="2126512"/>
                  <wp:effectExtent l="0" t="0" r="635" b="7620"/>
                  <wp:docPr id="5" name="Chart 5">
                    <a:extLst xmlns:a="http://schemas.openxmlformats.org/drawingml/2006/main">
                      <a:ext uri="{FF2B5EF4-FFF2-40B4-BE49-F238E27FC236}">
                        <a16:creationId xmlns:a16="http://schemas.microsoft.com/office/drawing/2014/main" id="{00000000-0008-0000-0D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tc>
      </w:tr>
      <w:tr w:rsidR="00270289" w:rsidRPr="00246087" w14:paraId="1A925E3C" w14:textId="77777777" w:rsidTr="00003EF4">
        <w:tc>
          <w:tcPr>
            <w:tcW w:w="9070" w:type="dxa"/>
            <w:gridSpan w:val="2"/>
          </w:tcPr>
          <w:p w14:paraId="111F0EDD" w14:textId="77777777" w:rsidR="00270289" w:rsidRPr="00246087" w:rsidRDefault="00270289" w:rsidP="00332CDB">
            <w:pPr>
              <w:jc w:val="center"/>
              <w:rPr>
                <w:rFonts w:cs="B Nazanin"/>
                <w:color w:val="000000" w:themeColor="text1"/>
                <w:rtl/>
              </w:rPr>
            </w:pPr>
            <w:r w:rsidRPr="00246087">
              <w:rPr>
                <w:rFonts w:cs="B Nazanin"/>
                <w:noProof/>
                <w:color w:val="000000" w:themeColor="text1"/>
                <w:sz w:val="24"/>
              </w:rPr>
              <w:drawing>
                <wp:inline distT="0" distB="0" distL="0" distR="0" wp14:anchorId="5D4DB89C" wp14:editId="09B019C8">
                  <wp:extent cx="2710815" cy="1860698"/>
                  <wp:effectExtent l="0" t="0" r="0" b="6350"/>
                  <wp:docPr id="7" name="Chart 7">
                    <a:extLst xmlns:a="http://schemas.openxmlformats.org/drawingml/2006/main">
                      <a:ext uri="{FF2B5EF4-FFF2-40B4-BE49-F238E27FC236}">
                        <a16:creationId xmlns:a16="http://schemas.microsoft.com/office/drawing/2014/main" id="{00000000-0008-0000-0B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F89F53F" w14:textId="77777777" w:rsidR="00270289" w:rsidRPr="00246087" w:rsidRDefault="00270289" w:rsidP="00332CDB">
            <w:pPr>
              <w:jc w:val="center"/>
              <w:rPr>
                <w:rFonts w:cs="B Nazanin"/>
                <w:color w:val="000000" w:themeColor="text1"/>
                <w:rtl/>
                <w:lang w:bidi="fa-IR"/>
              </w:rPr>
            </w:pPr>
          </w:p>
        </w:tc>
      </w:tr>
    </w:tbl>
    <w:bookmarkEnd w:id="9"/>
    <w:p w14:paraId="43A72937" w14:textId="35E97A23" w:rsidR="00D54340" w:rsidRPr="00246087" w:rsidRDefault="003C0998" w:rsidP="00E85890">
      <w:pPr>
        <w:spacing w:line="240" w:lineRule="auto"/>
        <w:jc w:val="center"/>
        <w:rPr>
          <w:rFonts w:cs="B Nazanin"/>
          <w:b/>
          <w:bCs/>
          <w:color w:val="000000" w:themeColor="text1"/>
          <w:sz w:val="22"/>
          <w:szCs w:val="22"/>
          <w:rtl/>
          <w:lang w:bidi="fa-IR"/>
        </w:rPr>
      </w:pPr>
      <w:r w:rsidRPr="00246087">
        <w:rPr>
          <w:rFonts w:cs="B Nazanin" w:hint="cs"/>
          <w:b/>
          <w:bCs/>
          <w:color w:val="000000" w:themeColor="text1"/>
          <w:sz w:val="22"/>
          <w:szCs w:val="22"/>
          <w:rtl/>
          <w:lang w:bidi="fa-IR"/>
        </w:rPr>
        <w:t xml:space="preserve">شکل </w:t>
      </w:r>
      <w:r w:rsidR="00607DBF" w:rsidRPr="00246087">
        <w:rPr>
          <w:rFonts w:cs="B Nazanin" w:hint="cs"/>
          <w:b/>
          <w:bCs/>
          <w:color w:val="000000" w:themeColor="text1"/>
          <w:sz w:val="22"/>
          <w:szCs w:val="22"/>
          <w:rtl/>
          <w:lang w:bidi="fa-IR"/>
        </w:rPr>
        <w:t>2</w:t>
      </w:r>
      <w:r w:rsidR="00D6425D" w:rsidRPr="00246087">
        <w:rPr>
          <w:rFonts w:cs="B Nazanin" w:hint="cs"/>
          <w:b/>
          <w:bCs/>
          <w:color w:val="000000" w:themeColor="text1"/>
          <w:sz w:val="22"/>
          <w:szCs w:val="22"/>
          <w:rtl/>
          <w:lang w:bidi="fa-IR"/>
        </w:rPr>
        <w:t>-</w:t>
      </w:r>
      <w:r w:rsidRPr="00246087">
        <w:rPr>
          <w:rFonts w:cs="B Nazanin" w:hint="cs"/>
          <w:b/>
          <w:bCs/>
          <w:color w:val="000000" w:themeColor="text1"/>
          <w:sz w:val="22"/>
          <w:szCs w:val="22"/>
          <w:rtl/>
          <w:lang w:bidi="fa-IR"/>
        </w:rPr>
        <w:t xml:space="preserve"> روند خطی سری</w:t>
      </w:r>
      <w:r w:rsidR="00E61B9C" w:rsidRPr="00246087">
        <w:rPr>
          <w:rFonts w:cs="B Nazanin"/>
          <w:b/>
          <w:bCs/>
          <w:color w:val="000000" w:themeColor="text1"/>
          <w:sz w:val="22"/>
          <w:szCs w:val="22"/>
          <w:rtl/>
          <w:lang w:bidi="fa-IR"/>
        </w:rPr>
        <w:softHyphen/>
      </w:r>
      <w:r w:rsidRPr="00246087">
        <w:rPr>
          <w:rFonts w:cs="B Nazanin" w:hint="cs"/>
          <w:b/>
          <w:bCs/>
          <w:color w:val="000000" w:themeColor="text1"/>
          <w:sz w:val="22"/>
          <w:szCs w:val="22"/>
          <w:rtl/>
          <w:lang w:bidi="fa-IR"/>
        </w:rPr>
        <w:t>های زمانی بارش، رواناب</w:t>
      </w:r>
      <w:r w:rsidR="00E85890" w:rsidRPr="00246087">
        <w:rPr>
          <w:rFonts w:cs="B Nazanin" w:hint="cs"/>
          <w:b/>
          <w:bCs/>
          <w:color w:val="000000" w:themeColor="text1"/>
          <w:sz w:val="22"/>
          <w:szCs w:val="22"/>
          <w:rtl/>
          <w:lang w:bidi="fa-IR"/>
        </w:rPr>
        <w:t xml:space="preserve"> و</w:t>
      </w:r>
      <w:r w:rsidRPr="00246087">
        <w:rPr>
          <w:rFonts w:cs="B Nazanin" w:hint="cs"/>
          <w:b/>
          <w:bCs/>
          <w:color w:val="000000" w:themeColor="text1"/>
          <w:sz w:val="22"/>
          <w:szCs w:val="22"/>
          <w:rtl/>
          <w:lang w:bidi="fa-IR"/>
        </w:rPr>
        <w:t xml:space="preserve"> دمای هوا </w:t>
      </w:r>
    </w:p>
    <w:p w14:paraId="1E03DCA3" w14:textId="15341622" w:rsidR="001A68DC" w:rsidRPr="00246087" w:rsidRDefault="001A68DC" w:rsidP="006A2BDF">
      <w:pPr>
        <w:spacing w:line="240" w:lineRule="auto"/>
        <w:jc w:val="both"/>
        <w:rPr>
          <w:rFonts w:cs="B Nazanin"/>
          <w:color w:val="000000" w:themeColor="text1"/>
          <w:sz w:val="24"/>
          <w:rtl/>
          <w:lang w:bidi="fa-IR"/>
        </w:rPr>
      </w:pPr>
    </w:p>
    <w:p w14:paraId="0A41E3AE" w14:textId="34FC126E" w:rsidR="001A68DC" w:rsidRPr="00246087" w:rsidRDefault="002E6685" w:rsidP="006A2BDF">
      <w:pPr>
        <w:spacing w:line="240" w:lineRule="auto"/>
        <w:jc w:val="both"/>
        <w:rPr>
          <w:rFonts w:cs="B Nazanin"/>
          <w:b/>
          <w:bCs/>
          <w:color w:val="000000" w:themeColor="text1"/>
          <w:sz w:val="24"/>
          <w:rtl/>
          <w:lang w:bidi="fa-IR"/>
        </w:rPr>
      </w:pPr>
      <w:r w:rsidRPr="00246087">
        <w:rPr>
          <w:rFonts w:cs="B Nazanin" w:hint="cs"/>
          <w:b/>
          <w:bCs/>
          <w:color w:val="000000" w:themeColor="text1"/>
          <w:sz w:val="24"/>
          <w:rtl/>
          <w:lang w:bidi="fa-IR"/>
        </w:rPr>
        <w:t>تحلیل نقطه تغییر رواناب</w:t>
      </w:r>
    </w:p>
    <w:p w14:paraId="24CECF9F" w14:textId="63020320" w:rsidR="003C6EB4" w:rsidRPr="00246087" w:rsidRDefault="002E6685" w:rsidP="004E6369">
      <w:pPr>
        <w:spacing w:line="240" w:lineRule="auto"/>
        <w:jc w:val="both"/>
        <w:rPr>
          <w:rFonts w:cs="B Nazanin"/>
          <w:color w:val="000000" w:themeColor="text1"/>
          <w:sz w:val="24"/>
          <w:rtl/>
          <w:lang w:bidi="fa-IR"/>
        </w:rPr>
      </w:pPr>
      <w:r w:rsidRPr="00246087">
        <w:rPr>
          <w:rFonts w:cs="B Nazanin" w:hint="cs"/>
          <w:color w:val="000000" w:themeColor="text1"/>
          <w:sz w:val="24"/>
          <w:rtl/>
          <w:lang w:bidi="fa-IR"/>
        </w:rPr>
        <w:t>آزمون پتیت و روش منحنی</w:t>
      </w:r>
      <w:r w:rsidRPr="00246087">
        <w:rPr>
          <w:rFonts w:cs="B Nazanin"/>
          <w:color w:val="000000" w:themeColor="text1"/>
          <w:sz w:val="24"/>
          <w:rtl/>
          <w:lang w:bidi="fa-IR"/>
        </w:rPr>
        <w:t xml:space="preserve"> </w:t>
      </w:r>
      <w:r w:rsidRPr="00246087">
        <w:rPr>
          <w:rFonts w:cs="B Nazanin" w:hint="cs"/>
          <w:color w:val="000000" w:themeColor="text1"/>
          <w:sz w:val="24"/>
          <w:rtl/>
          <w:lang w:bidi="fa-IR"/>
        </w:rPr>
        <w:t>تجمعی</w:t>
      </w:r>
      <w:r w:rsidRPr="00246087">
        <w:rPr>
          <w:rFonts w:cs="B Nazanin"/>
          <w:color w:val="000000" w:themeColor="text1"/>
          <w:sz w:val="24"/>
          <w:rtl/>
          <w:lang w:bidi="fa-IR"/>
        </w:rPr>
        <w:t xml:space="preserve"> </w:t>
      </w:r>
      <w:r w:rsidRPr="00246087">
        <w:rPr>
          <w:rFonts w:cs="B Nazanin" w:hint="cs"/>
          <w:color w:val="000000" w:themeColor="text1"/>
          <w:sz w:val="24"/>
          <w:rtl/>
          <w:lang w:bidi="fa-IR"/>
        </w:rPr>
        <w:t xml:space="preserve">دوگانه برای شناسایی نقطه تغییر رواناب </w:t>
      </w:r>
      <w:r w:rsidR="00E85890" w:rsidRPr="00246087">
        <w:rPr>
          <w:rFonts w:cs="B Nazanin" w:hint="cs"/>
          <w:color w:val="000000" w:themeColor="text1"/>
          <w:sz w:val="24"/>
          <w:rtl/>
          <w:lang w:bidi="fa-IR"/>
        </w:rPr>
        <w:t>ماهانه</w:t>
      </w:r>
      <w:r w:rsidRPr="00246087">
        <w:rPr>
          <w:rFonts w:cs="B Nazanin" w:hint="cs"/>
          <w:color w:val="000000" w:themeColor="text1"/>
          <w:sz w:val="24"/>
          <w:rtl/>
          <w:lang w:bidi="fa-IR"/>
        </w:rPr>
        <w:t xml:space="preserve"> بکاربرده شد. نتایج آزمون پتیت در شکل </w:t>
      </w:r>
      <w:r w:rsidR="00607DBF" w:rsidRPr="00246087">
        <w:rPr>
          <w:rFonts w:cs="B Nazanin" w:hint="cs"/>
          <w:color w:val="000000" w:themeColor="text1"/>
          <w:sz w:val="24"/>
          <w:rtl/>
          <w:lang w:bidi="fa-IR"/>
        </w:rPr>
        <w:t>3</w:t>
      </w:r>
      <w:r w:rsidRPr="00246087">
        <w:rPr>
          <w:rFonts w:cs="B Nazanin" w:hint="cs"/>
          <w:color w:val="000000" w:themeColor="text1"/>
          <w:sz w:val="24"/>
          <w:rtl/>
          <w:lang w:bidi="fa-IR"/>
        </w:rPr>
        <w:t xml:space="preserve"> نشان داده شده است. </w:t>
      </w:r>
      <w:r w:rsidR="00D6425D" w:rsidRPr="00246087">
        <w:rPr>
          <w:rFonts w:cs="B Nazanin" w:hint="cs"/>
          <w:color w:val="000000" w:themeColor="text1"/>
          <w:sz w:val="24"/>
          <w:rtl/>
          <w:lang w:bidi="fa-IR"/>
        </w:rPr>
        <w:t xml:space="preserve">با توجه به شکل </w:t>
      </w:r>
      <w:r w:rsidR="00607DBF" w:rsidRPr="00246087">
        <w:rPr>
          <w:rFonts w:cs="B Nazanin" w:hint="cs"/>
          <w:color w:val="000000" w:themeColor="text1"/>
          <w:sz w:val="24"/>
          <w:rtl/>
          <w:lang w:bidi="fa-IR"/>
        </w:rPr>
        <w:t>3</w:t>
      </w:r>
      <w:r w:rsidR="00D6425D" w:rsidRPr="00246087">
        <w:rPr>
          <w:rFonts w:cs="B Nazanin" w:hint="cs"/>
          <w:color w:val="000000" w:themeColor="text1"/>
          <w:sz w:val="24"/>
          <w:rtl/>
          <w:lang w:bidi="fa-IR"/>
        </w:rPr>
        <w:t xml:space="preserve"> می</w:t>
      </w:r>
      <w:r w:rsidR="00456D63" w:rsidRPr="00246087">
        <w:rPr>
          <w:rFonts w:cs="B Nazanin"/>
          <w:color w:val="000000" w:themeColor="text1"/>
          <w:sz w:val="24"/>
          <w:rtl/>
          <w:lang w:bidi="fa-IR"/>
        </w:rPr>
        <w:softHyphen/>
      </w:r>
      <w:r w:rsidR="00D6425D" w:rsidRPr="00246087">
        <w:rPr>
          <w:rFonts w:cs="B Nazanin" w:hint="cs"/>
          <w:color w:val="000000" w:themeColor="text1"/>
          <w:sz w:val="24"/>
          <w:rtl/>
          <w:lang w:bidi="fa-IR"/>
        </w:rPr>
        <w:t xml:space="preserve">توان دریافت که </w:t>
      </w:r>
      <w:r w:rsidR="00E85890" w:rsidRPr="00246087">
        <w:rPr>
          <w:rFonts w:cs="B Nazanin" w:hint="cs"/>
          <w:b/>
          <w:color w:val="000000" w:themeColor="text1"/>
          <w:sz w:val="24"/>
          <w:rtl/>
          <w:lang w:bidi="fa-IR"/>
        </w:rPr>
        <w:t xml:space="preserve">اردیبهشت </w:t>
      </w:r>
      <w:r w:rsidR="00E85890" w:rsidRPr="00246087">
        <w:rPr>
          <w:rFonts w:cs="B Nazanin" w:hint="cs"/>
          <w:color w:val="000000" w:themeColor="text1"/>
          <w:sz w:val="24"/>
          <w:rtl/>
          <w:lang w:bidi="fa-IR"/>
        </w:rPr>
        <w:t>1378</w:t>
      </w:r>
      <w:r w:rsidRPr="00246087">
        <w:rPr>
          <w:rFonts w:cs="B Nazanin" w:hint="cs"/>
          <w:color w:val="000000" w:themeColor="text1"/>
          <w:sz w:val="24"/>
          <w:rtl/>
          <w:lang w:bidi="fa-IR"/>
        </w:rPr>
        <w:t xml:space="preserve"> نقطه تغییر قابل توجه رواناب بوده به طوری که فعالیت</w:t>
      </w:r>
      <w:r w:rsidR="00BF1739" w:rsidRPr="00246087">
        <w:rPr>
          <w:rFonts w:cs="B Nazanin"/>
          <w:color w:val="000000" w:themeColor="text1"/>
          <w:sz w:val="24"/>
          <w:rtl/>
          <w:lang w:bidi="fa-IR"/>
        </w:rPr>
        <w:softHyphen/>
      </w:r>
      <w:r w:rsidRPr="00246087">
        <w:rPr>
          <w:rFonts w:cs="B Nazanin" w:hint="cs"/>
          <w:color w:val="000000" w:themeColor="text1"/>
          <w:sz w:val="24"/>
          <w:rtl/>
          <w:lang w:bidi="fa-IR"/>
        </w:rPr>
        <w:t xml:space="preserve">های انسانی بر تغییر رواناب در دوره بعد از </w:t>
      </w:r>
      <w:r w:rsidR="00E85890" w:rsidRPr="00246087">
        <w:rPr>
          <w:rFonts w:cs="B Nazanin" w:hint="cs"/>
          <w:b/>
          <w:color w:val="000000" w:themeColor="text1"/>
          <w:sz w:val="24"/>
          <w:rtl/>
          <w:lang w:bidi="fa-IR"/>
        </w:rPr>
        <w:t xml:space="preserve">اردیبهشت </w:t>
      </w:r>
      <w:r w:rsidR="00E85890" w:rsidRPr="00246087">
        <w:rPr>
          <w:rFonts w:cs="B Nazanin" w:hint="cs"/>
          <w:color w:val="000000" w:themeColor="text1"/>
          <w:sz w:val="24"/>
          <w:rtl/>
          <w:lang w:bidi="fa-IR"/>
        </w:rPr>
        <w:t xml:space="preserve">1378 </w:t>
      </w:r>
      <w:r w:rsidR="003C6EB4" w:rsidRPr="00246087">
        <w:rPr>
          <w:rFonts w:cs="B Nazanin" w:hint="cs"/>
          <w:color w:val="000000" w:themeColor="text1"/>
          <w:sz w:val="24"/>
          <w:rtl/>
          <w:lang w:bidi="fa-IR"/>
        </w:rPr>
        <w:t>تاثیرگذار</w:t>
      </w:r>
      <w:r w:rsidRPr="00246087">
        <w:rPr>
          <w:rFonts w:cs="B Nazanin" w:hint="cs"/>
          <w:color w:val="000000" w:themeColor="text1"/>
          <w:sz w:val="24"/>
          <w:rtl/>
          <w:lang w:bidi="fa-IR"/>
        </w:rPr>
        <w:t xml:space="preserve"> می</w:t>
      </w:r>
      <w:r w:rsidR="00BF1739" w:rsidRPr="00246087">
        <w:rPr>
          <w:rFonts w:cs="B Nazanin"/>
          <w:color w:val="000000" w:themeColor="text1"/>
          <w:sz w:val="24"/>
          <w:rtl/>
          <w:lang w:bidi="fa-IR"/>
        </w:rPr>
        <w:softHyphen/>
      </w:r>
      <w:r w:rsidRPr="00246087">
        <w:rPr>
          <w:rFonts w:cs="B Nazanin" w:hint="cs"/>
          <w:color w:val="000000" w:themeColor="text1"/>
          <w:sz w:val="24"/>
          <w:rtl/>
          <w:lang w:bidi="fa-IR"/>
        </w:rPr>
        <w:t>باشد.</w:t>
      </w:r>
      <w:r w:rsidR="004E6369" w:rsidRPr="00246087">
        <w:rPr>
          <w:rFonts w:cs="B Nazanin" w:hint="cs"/>
          <w:color w:val="000000" w:themeColor="text1"/>
          <w:sz w:val="24"/>
          <w:rtl/>
          <w:lang w:bidi="fa-IR"/>
        </w:rPr>
        <w:t xml:space="preserve"> </w:t>
      </w:r>
      <w:r w:rsidR="003C6EB4" w:rsidRPr="00246087">
        <w:rPr>
          <w:rFonts w:cs="B Nazanin" w:hint="cs"/>
          <w:color w:val="000000" w:themeColor="text1"/>
          <w:sz w:val="24"/>
          <w:rtl/>
          <w:lang w:bidi="fa-IR"/>
        </w:rPr>
        <w:t xml:space="preserve">شکل </w:t>
      </w:r>
      <w:r w:rsidR="00607DBF" w:rsidRPr="00246087">
        <w:rPr>
          <w:rFonts w:cs="B Nazanin" w:hint="cs"/>
          <w:color w:val="000000" w:themeColor="text1"/>
          <w:sz w:val="24"/>
          <w:rtl/>
          <w:lang w:bidi="fa-IR"/>
        </w:rPr>
        <w:t>4</w:t>
      </w:r>
      <w:r w:rsidR="003C6EB4" w:rsidRPr="00246087">
        <w:rPr>
          <w:rFonts w:cs="B Nazanin" w:hint="cs"/>
          <w:color w:val="000000" w:themeColor="text1"/>
          <w:sz w:val="24"/>
          <w:rtl/>
          <w:lang w:bidi="fa-IR"/>
        </w:rPr>
        <w:t xml:space="preserve"> بارش و رواناب تجمعی </w:t>
      </w:r>
      <w:r w:rsidR="00E85890" w:rsidRPr="00246087">
        <w:rPr>
          <w:rFonts w:cs="B Nazanin" w:hint="cs"/>
          <w:color w:val="000000" w:themeColor="text1"/>
          <w:sz w:val="24"/>
          <w:rtl/>
          <w:lang w:bidi="fa-IR"/>
        </w:rPr>
        <w:t xml:space="preserve">ماهانه </w:t>
      </w:r>
      <w:r w:rsidR="003C6EB4" w:rsidRPr="00246087">
        <w:rPr>
          <w:rFonts w:cs="B Nazanin" w:hint="cs"/>
          <w:color w:val="000000" w:themeColor="text1"/>
          <w:sz w:val="24"/>
          <w:rtl/>
          <w:lang w:bidi="fa-IR"/>
        </w:rPr>
        <w:t>در حوضه کرخه را نشان می</w:t>
      </w:r>
      <w:r w:rsidR="00BF1739" w:rsidRPr="00246087">
        <w:rPr>
          <w:rFonts w:cs="B Nazanin"/>
          <w:color w:val="000000" w:themeColor="text1"/>
          <w:sz w:val="24"/>
          <w:rtl/>
          <w:lang w:bidi="fa-IR"/>
        </w:rPr>
        <w:softHyphen/>
      </w:r>
      <w:r w:rsidR="003C6EB4" w:rsidRPr="00246087">
        <w:rPr>
          <w:rFonts w:cs="B Nazanin" w:hint="cs"/>
          <w:color w:val="000000" w:themeColor="text1"/>
          <w:sz w:val="24"/>
          <w:rtl/>
          <w:lang w:bidi="fa-IR"/>
        </w:rPr>
        <w:t>دهد. با توجه به شکل</w:t>
      </w:r>
      <w:r w:rsidR="00D6425D" w:rsidRPr="00246087">
        <w:rPr>
          <w:rFonts w:cs="B Nazanin" w:hint="cs"/>
          <w:color w:val="000000" w:themeColor="text1"/>
          <w:sz w:val="24"/>
          <w:rtl/>
          <w:lang w:bidi="fa-IR"/>
        </w:rPr>
        <w:t xml:space="preserve"> </w:t>
      </w:r>
      <w:r w:rsidR="00607DBF" w:rsidRPr="00246087">
        <w:rPr>
          <w:rFonts w:cs="B Nazanin" w:hint="cs"/>
          <w:color w:val="000000" w:themeColor="text1"/>
          <w:sz w:val="24"/>
          <w:rtl/>
          <w:lang w:bidi="fa-IR"/>
        </w:rPr>
        <w:t>4</w:t>
      </w:r>
      <w:r w:rsidR="003C6EB4" w:rsidRPr="00246087">
        <w:rPr>
          <w:rFonts w:cs="B Nazanin" w:hint="cs"/>
          <w:color w:val="000000" w:themeColor="text1"/>
          <w:sz w:val="24"/>
          <w:rtl/>
          <w:lang w:bidi="fa-IR"/>
        </w:rPr>
        <w:t xml:space="preserve"> می</w:t>
      </w:r>
      <w:r w:rsidR="00BF1739" w:rsidRPr="00246087">
        <w:rPr>
          <w:rFonts w:cs="B Nazanin"/>
          <w:color w:val="000000" w:themeColor="text1"/>
          <w:sz w:val="24"/>
          <w:rtl/>
          <w:lang w:bidi="fa-IR"/>
        </w:rPr>
        <w:softHyphen/>
      </w:r>
      <w:r w:rsidR="003C6EB4" w:rsidRPr="00246087">
        <w:rPr>
          <w:rFonts w:cs="B Nazanin" w:hint="cs"/>
          <w:color w:val="000000" w:themeColor="text1"/>
          <w:sz w:val="24"/>
          <w:rtl/>
          <w:lang w:bidi="fa-IR"/>
        </w:rPr>
        <w:t xml:space="preserve">توان دریافت که رابطه بین بارش تجمعی سالانه و رواناب تجمعی </w:t>
      </w:r>
      <w:r w:rsidR="00E85890" w:rsidRPr="00246087">
        <w:rPr>
          <w:rFonts w:cs="B Nazanin" w:hint="cs"/>
          <w:color w:val="000000" w:themeColor="text1"/>
          <w:sz w:val="24"/>
          <w:rtl/>
          <w:lang w:bidi="fa-IR"/>
        </w:rPr>
        <w:t xml:space="preserve">ماهانه </w:t>
      </w:r>
      <w:r w:rsidR="003C6EB4" w:rsidRPr="00246087">
        <w:rPr>
          <w:rFonts w:cs="B Nazanin" w:hint="cs"/>
          <w:color w:val="000000" w:themeColor="text1"/>
          <w:sz w:val="24"/>
          <w:rtl/>
          <w:lang w:bidi="fa-IR"/>
        </w:rPr>
        <w:t>می</w:t>
      </w:r>
      <w:r w:rsidR="00BF1739" w:rsidRPr="00246087">
        <w:rPr>
          <w:rFonts w:cs="B Nazanin"/>
          <w:color w:val="000000" w:themeColor="text1"/>
          <w:sz w:val="24"/>
          <w:rtl/>
          <w:lang w:bidi="fa-IR"/>
        </w:rPr>
        <w:softHyphen/>
      </w:r>
      <w:r w:rsidR="003C6EB4" w:rsidRPr="00246087">
        <w:rPr>
          <w:rFonts w:cs="B Nazanin" w:hint="cs"/>
          <w:color w:val="000000" w:themeColor="text1"/>
          <w:sz w:val="24"/>
          <w:rtl/>
          <w:lang w:bidi="fa-IR"/>
        </w:rPr>
        <w:t>تواند بصورت دو خط نسبتا مستقیم با شیب</w:t>
      </w:r>
      <w:r w:rsidR="00BF1739" w:rsidRPr="00246087">
        <w:rPr>
          <w:rFonts w:cs="B Nazanin"/>
          <w:color w:val="000000" w:themeColor="text1"/>
          <w:sz w:val="24"/>
          <w:rtl/>
          <w:lang w:bidi="fa-IR"/>
        </w:rPr>
        <w:softHyphen/>
      </w:r>
      <w:r w:rsidR="003C6EB4" w:rsidRPr="00246087">
        <w:rPr>
          <w:rFonts w:cs="B Nazanin" w:hint="cs"/>
          <w:color w:val="000000" w:themeColor="text1"/>
          <w:sz w:val="24"/>
          <w:rtl/>
          <w:lang w:bidi="fa-IR"/>
        </w:rPr>
        <w:t xml:space="preserve">های مختلف قبل و بعد از </w:t>
      </w:r>
      <w:r w:rsidR="00E85890" w:rsidRPr="00246087">
        <w:rPr>
          <w:rFonts w:cs="B Nazanin" w:hint="cs"/>
          <w:b/>
          <w:color w:val="000000" w:themeColor="text1"/>
          <w:sz w:val="24"/>
          <w:rtl/>
          <w:lang w:bidi="fa-IR"/>
        </w:rPr>
        <w:t xml:space="preserve">اردیبهشت </w:t>
      </w:r>
      <w:r w:rsidR="00E85890" w:rsidRPr="00246087">
        <w:rPr>
          <w:rFonts w:cs="B Nazanin" w:hint="cs"/>
          <w:color w:val="000000" w:themeColor="text1"/>
          <w:sz w:val="24"/>
          <w:rtl/>
          <w:lang w:bidi="fa-IR"/>
        </w:rPr>
        <w:t xml:space="preserve">1378 </w:t>
      </w:r>
      <w:r w:rsidR="003C6EB4" w:rsidRPr="00246087">
        <w:rPr>
          <w:rFonts w:cs="B Nazanin" w:hint="cs"/>
          <w:color w:val="000000" w:themeColor="text1"/>
          <w:sz w:val="24"/>
          <w:rtl/>
          <w:lang w:bidi="fa-IR"/>
        </w:rPr>
        <w:t xml:space="preserve">بیان شود. به عبارتی مشخصات بارش یا رواناب بعد از </w:t>
      </w:r>
      <w:r w:rsidR="00E85890" w:rsidRPr="00246087">
        <w:rPr>
          <w:rFonts w:cs="B Nazanin" w:hint="cs"/>
          <w:b/>
          <w:color w:val="000000" w:themeColor="text1"/>
          <w:sz w:val="24"/>
          <w:rtl/>
          <w:lang w:bidi="fa-IR"/>
        </w:rPr>
        <w:t xml:space="preserve">اردیبهشت </w:t>
      </w:r>
      <w:r w:rsidR="00E85890" w:rsidRPr="00246087">
        <w:rPr>
          <w:rFonts w:cs="B Nazanin" w:hint="cs"/>
          <w:color w:val="000000" w:themeColor="text1"/>
          <w:sz w:val="24"/>
          <w:rtl/>
          <w:lang w:bidi="fa-IR"/>
        </w:rPr>
        <w:t xml:space="preserve">1378 </w:t>
      </w:r>
      <w:r w:rsidR="003C6EB4" w:rsidRPr="00246087">
        <w:rPr>
          <w:rFonts w:cs="B Nazanin" w:hint="cs"/>
          <w:color w:val="000000" w:themeColor="text1"/>
          <w:sz w:val="24"/>
          <w:rtl/>
          <w:lang w:bidi="fa-IR"/>
        </w:rPr>
        <w:t>تغییر یافته است.</w:t>
      </w:r>
      <w:r w:rsidR="008E398A" w:rsidRPr="00246087">
        <w:rPr>
          <w:rFonts w:cs="B Nazanin" w:hint="cs"/>
          <w:color w:val="000000" w:themeColor="text1"/>
          <w:sz w:val="24"/>
          <w:rtl/>
          <w:lang w:bidi="fa-IR"/>
        </w:rPr>
        <w:t xml:space="preserve"> بنابراین دوره آماری موردمطالعه برای حوضه کرخه، می</w:t>
      </w:r>
      <w:r w:rsidR="004A3314" w:rsidRPr="00246087">
        <w:rPr>
          <w:rFonts w:cs="B Nazanin"/>
          <w:color w:val="000000" w:themeColor="text1"/>
          <w:sz w:val="24"/>
          <w:rtl/>
          <w:lang w:bidi="fa-IR"/>
        </w:rPr>
        <w:softHyphen/>
      </w:r>
      <w:r w:rsidR="008E398A" w:rsidRPr="00246087">
        <w:rPr>
          <w:rFonts w:cs="B Nazanin" w:hint="cs"/>
          <w:color w:val="000000" w:themeColor="text1"/>
          <w:sz w:val="24"/>
          <w:rtl/>
          <w:lang w:bidi="fa-IR"/>
        </w:rPr>
        <w:t xml:space="preserve">تواند به دو دوره قبل از تغییر و دوره بعد از تغییر بر مبنای نقطه تغییر تقسیم شود. </w:t>
      </w:r>
    </w:p>
    <w:p w14:paraId="3BCD55A4" w14:textId="60E57B62" w:rsidR="008378F4" w:rsidRPr="00246087" w:rsidRDefault="008378F4" w:rsidP="008378F4">
      <w:pPr>
        <w:spacing w:line="240" w:lineRule="auto"/>
        <w:jc w:val="both"/>
        <w:rPr>
          <w:rFonts w:asciiTheme="minorHAnsi" w:hAnsiTheme="minorHAnsi" w:cs="B Nazanin"/>
          <w:color w:val="000000" w:themeColor="text1"/>
          <w:sz w:val="24"/>
          <w:rtl/>
          <w:lang w:bidi="fa-IR"/>
        </w:rPr>
      </w:pPr>
      <w:r w:rsidRPr="00246087">
        <w:rPr>
          <w:rFonts w:cs="B Nazanin" w:hint="cs"/>
          <w:color w:val="000000" w:themeColor="text1"/>
          <w:sz w:val="24"/>
          <w:rtl/>
          <w:lang w:bidi="fa-IR"/>
        </w:rPr>
        <w:t xml:space="preserve">به منظور درک بهتر مشخصات تغییر در رواناب، اختلاف بین میانگین رواناب سالانه در طول دوره های قبل از تغییر و بعد از تغییر تحلیل شدند. جدول </w:t>
      </w:r>
      <w:r w:rsidR="00144609" w:rsidRPr="00246087">
        <w:rPr>
          <w:rFonts w:cs="B Nazanin" w:hint="cs"/>
          <w:color w:val="000000" w:themeColor="text1"/>
          <w:sz w:val="24"/>
          <w:rtl/>
          <w:lang w:bidi="fa-IR"/>
        </w:rPr>
        <w:t>3</w:t>
      </w:r>
      <w:r w:rsidRPr="00246087">
        <w:rPr>
          <w:rFonts w:cs="B Nazanin" w:hint="cs"/>
          <w:color w:val="000000" w:themeColor="text1"/>
          <w:sz w:val="24"/>
          <w:rtl/>
          <w:lang w:bidi="fa-IR"/>
        </w:rPr>
        <w:t xml:space="preserve"> مقایسه شاخص آماری میانگین و انحراف استاندارد سری زمانی رواناب قبل و بعد از نقطه تغییر را نشان می</w:t>
      </w:r>
      <w:r w:rsidRPr="00246087">
        <w:rPr>
          <w:rFonts w:cs="B Nazanin"/>
          <w:color w:val="000000" w:themeColor="text1"/>
          <w:sz w:val="24"/>
          <w:rtl/>
          <w:lang w:bidi="fa-IR"/>
        </w:rPr>
        <w:softHyphen/>
      </w:r>
      <w:r w:rsidRPr="00246087">
        <w:rPr>
          <w:rFonts w:cs="B Nazanin" w:hint="cs"/>
          <w:color w:val="000000" w:themeColor="text1"/>
          <w:sz w:val="24"/>
          <w:rtl/>
          <w:lang w:bidi="fa-IR"/>
        </w:rPr>
        <w:t xml:space="preserve">دهد. با توجه به جدول </w:t>
      </w:r>
      <w:r w:rsidR="00144609" w:rsidRPr="00246087">
        <w:rPr>
          <w:rFonts w:cs="B Nazanin" w:hint="cs"/>
          <w:color w:val="000000" w:themeColor="text1"/>
          <w:sz w:val="24"/>
          <w:rtl/>
          <w:lang w:bidi="fa-IR"/>
        </w:rPr>
        <w:t>3</w:t>
      </w:r>
      <w:r w:rsidRPr="00246087">
        <w:rPr>
          <w:rFonts w:cs="B Nazanin" w:hint="cs"/>
          <w:color w:val="000000" w:themeColor="text1"/>
          <w:sz w:val="24"/>
          <w:rtl/>
          <w:lang w:bidi="fa-IR"/>
        </w:rPr>
        <w:t>، میانگین رواناب برای سری زمانی قبل و بعد از نقطه تغییر به ترتیب برابر با 8/196 و 1/129 میلیمتر بوده که در حدود 4/34 درصد کاهش در مقدار میانگین رواناب نشان می</w:t>
      </w:r>
      <w:r w:rsidRPr="00246087">
        <w:rPr>
          <w:rFonts w:cs="B Nazanin"/>
          <w:color w:val="000000" w:themeColor="text1"/>
          <w:sz w:val="24"/>
          <w:rtl/>
          <w:lang w:bidi="fa-IR"/>
        </w:rPr>
        <w:softHyphen/>
      </w:r>
      <w:r w:rsidRPr="00246087">
        <w:rPr>
          <w:rFonts w:cs="B Nazanin" w:hint="cs"/>
          <w:color w:val="000000" w:themeColor="text1"/>
          <w:sz w:val="24"/>
          <w:rtl/>
          <w:lang w:bidi="fa-IR"/>
        </w:rPr>
        <w:t>دهد. همچنین انحراف استاندارد برای سری زمانی قبل و بعد از نقطه تغییر به ترتیب برابر با 8/47</w:t>
      </w:r>
      <w:r w:rsidRPr="00246087">
        <w:rPr>
          <w:rFonts w:asciiTheme="minorHAnsi" w:hAnsiTheme="minorHAnsi" w:cs="B Nazanin" w:hint="cs"/>
          <w:color w:val="000000" w:themeColor="text1"/>
          <w:sz w:val="24"/>
          <w:rtl/>
          <w:lang w:bidi="fa-IR"/>
        </w:rPr>
        <w:t xml:space="preserve"> و 2/60 میلیمتر می باشد. </w:t>
      </w:r>
    </w:p>
    <w:p w14:paraId="4AFFA317" w14:textId="760BE161" w:rsidR="00750734" w:rsidRPr="00246087" w:rsidRDefault="00236AF4" w:rsidP="006A2BDF">
      <w:pPr>
        <w:spacing w:line="240" w:lineRule="auto"/>
        <w:jc w:val="center"/>
        <w:rPr>
          <w:rFonts w:cs="B Nazanin"/>
          <w:color w:val="000000" w:themeColor="text1"/>
          <w:sz w:val="24"/>
          <w:lang w:bidi="fa-IR"/>
        </w:rPr>
      </w:pPr>
      <w:r w:rsidRPr="00246087">
        <w:rPr>
          <w:noProof/>
          <w:color w:val="000000" w:themeColor="text1"/>
        </w:rPr>
        <w:lastRenderedPageBreak/>
        <w:drawing>
          <wp:inline distT="0" distB="0" distL="0" distR="0" wp14:anchorId="40D244CB" wp14:editId="6927374C">
            <wp:extent cx="3896139" cy="2019631"/>
            <wp:effectExtent l="0" t="0" r="0" b="0"/>
            <wp:docPr id="611097802" name="Chart 1">
              <a:extLst xmlns:a="http://schemas.openxmlformats.org/drawingml/2006/main">
                <a:ext uri="{FF2B5EF4-FFF2-40B4-BE49-F238E27FC236}">
                  <a16:creationId xmlns:a16="http://schemas.microsoft.com/office/drawing/2014/main" id="{66A5D674-FB73-EAAC-6472-31374705C7E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C208092" w14:textId="08D044DE" w:rsidR="00750734" w:rsidRPr="00246087" w:rsidRDefault="00750734" w:rsidP="006A2BDF">
      <w:pPr>
        <w:spacing w:line="240" w:lineRule="auto"/>
        <w:jc w:val="center"/>
        <w:rPr>
          <w:rFonts w:cs="B Nazanin"/>
          <w:b/>
          <w:bCs/>
          <w:color w:val="000000" w:themeColor="text1"/>
          <w:sz w:val="22"/>
          <w:szCs w:val="22"/>
          <w:rtl/>
          <w:lang w:bidi="fa-IR"/>
        </w:rPr>
      </w:pPr>
      <w:r w:rsidRPr="00246087">
        <w:rPr>
          <w:rFonts w:cs="B Nazanin" w:hint="cs"/>
          <w:b/>
          <w:bCs/>
          <w:color w:val="000000" w:themeColor="text1"/>
          <w:sz w:val="22"/>
          <w:szCs w:val="22"/>
          <w:rtl/>
          <w:lang w:bidi="fa-IR"/>
        </w:rPr>
        <w:t xml:space="preserve">شکل </w:t>
      </w:r>
      <w:r w:rsidR="00607DBF" w:rsidRPr="00246087">
        <w:rPr>
          <w:rFonts w:cs="B Nazanin" w:hint="cs"/>
          <w:b/>
          <w:bCs/>
          <w:color w:val="000000" w:themeColor="text1"/>
          <w:sz w:val="22"/>
          <w:szCs w:val="22"/>
          <w:rtl/>
          <w:lang w:bidi="fa-IR"/>
        </w:rPr>
        <w:t>3</w:t>
      </w:r>
      <w:r w:rsidRPr="00246087">
        <w:rPr>
          <w:rFonts w:cs="B Nazanin" w:hint="cs"/>
          <w:b/>
          <w:bCs/>
          <w:color w:val="000000" w:themeColor="text1"/>
          <w:sz w:val="22"/>
          <w:szCs w:val="22"/>
          <w:rtl/>
          <w:lang w:bidi="fa-IR"/>
        </w:rPr>
        <w:t>- تعیین نقطه تغییر در سری زمانی رواناب با روش آزمون پتیت</w:t>
      </w:r>
    </w:p>
    <w:p w14:paraId="64E4FEF5" w14:textId="7E09302B" w:rsidR="00750734" w:rsidRPr="00246087" w:rsidRDefault="00236AF4" w:rsidP="006A2BDF">
      <w:pPr>
        <w:spacing w:line="240" w:lineRule="auto"/>
        <w:jc w:val="center"/>
        <w:rPr>
          <w:rFonts w:cs="B Nazanin"/>
          <w:b/>
          <w:bCs/>
          <w:color w:val="000000" w:themeColor="text1"/>
          <w:sz w:val="24"/>
          <w:lang w:bidi="fa-IR"/>
        </w:rPr>
      </w:pPr>
      <w:r w:rsidRPr="00246087">
        <w:rPr>
          <w:noProof/>
          <w:color w:val="000000" w:themeColor="text1"/>
        </w:rPr>
        <w:drawing>
          <wp:inline distT="0" distB="0" distL="0" distR="0" wp14:anchorId="4189DFF3" wp14:editId="70AA2FFB">
            <wp:extent cx="4110355" cy="2070339"/>
            <wp:effectExtent l="0" t="0" r="0" b="0"/>
            <wp:docPr id="370122728" name="Chart 1">
              <a:extLst xmlns:a="http://schemas.openxmlformats.org/drawingml/2006/main">
                <a:ext uri="{FF2B5EF4-FFF2-40B4-BE49-F238E27FC236}">
                  <a16:creationId xmlns:a16="http://schemas.microsoft.com/office/drawing/2014/main" id="{A0067725-13E0-E598-351C-91F23CFE0D8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015E47B" w14:textId="35D86A1C" w:rsidR="00750734" w:rsidRPr="00246087" w:rsidRDefault="00750734" w:rsidP="006A2BDF">
      <w:pPr>
        <w:spacing w:line="240" w:lineRule="auto"/>
        <w:jc w:val="center"/>
        <w:rPr>
          <w:rFonts w:cs="B Nazanin"/>
          <w:b/>
          <w:bCs/>
          <w:color w:val="000000" w:themeColor="text1"/>
          <w:sz w:val="22"/>
          <w:szCs w:val="22"/>
          <w:lang w:bidi="fa-IR"/>
        </w:rPr>
      </w:pPr>
      <w:r w:rsidRPr="00246087">
        <w:rPr>
          <w:rFonts w:cs="B Nazanin" w:hint="cs"/>
          <w:b/>
          <w:bCs/>
          <w:color w:val="000000" w:themeColor="text1"/>
          <w:sz w:val="22"/>
          <w:szCs w:val="22"/>
          <w:rtl/>
          <w:lang w:bidi="fa-IR"/>
        </w:rPr>
        <w:t xml:space="preserve">شکل </w:t>
      </w:r>
      <w:r w:rsidR="00607DBF" w:rsidRPr="00246087">
        <w:rPr>
          <w:rFonts w:cs="B Nazanin" w:hint="cs"/>
          <w:b/>
          <w:bCs/>
          <w:color w:val="000000" w:themeColor="text1"/>
          <w:sz w:val="22"/>
          <w:szCs w:val="22"/>
          <w:rtl/>
          <w:lang w:bidi="fa-IR"/>
        </w:rPr>
        <w:t>4</w:t>
      </w:r>
      <w:r w:rsidR="00D6425D" w:rsidRPr="00246087">
        <w:rPr>
          <w:rFonts w:cs="B Nazanin" w:hint="cs"/>
          <w:b/>
          <w:bCs/>
          <w:color w:val="000000" w:themeColor="text1"/>
          <w:sz w:val="22"/>
          <w:szCs w:val="22"/>
          <w:rtl/>
          <w:lang w:bidi="fa-IR"/>
        </w:rPr>
        <w:t>-</w:t>
      </w:r>
      <w:r w:rsidRPr="00246087">
        <w:rPr>
          <w:rFonts w:cs="B Nazanin" w:hint="cs"/>
          <w:b/>
          <w:bCs/>
          <w:color w:val="000000" w:themeColor="text1"/>
          <w:sz w:val="22"/>
          <w:szCs w:val="22"/>
          <w:rtl/>
          <w:lang w:bidi="fa-IR"/>
        </w:rPr>
        <w:t xml:space="preserve"> بارش و رواناب تجمعی سالانه برای تعیین نقطه تغییر در رواناب</w:t>
      </w:r>
    </w:p>
    <w:p w14:paraId="6482EA0C" w14:textId="77777777" w:rsidR="00654F11" w:rsidRPr="00246087" w:rsidRDefault="00654F11" w:rsidP="008378F4">
      <w:pPr>
        <w:spacing w:line="240" w:lineRule="auto"/>
        <w:jc w:val="center"/>
        <w:rPr>
          <w:rFonts w:cs="B Nazanin"/>
          <w:b/>
          <w:bCs/>
          <w:color w:val="000000" w:themeColor="text1"/>
          <w:sz w:val="22"/>
          <w:szCs w:val="22"/>
          <w:rtl/>
          <w:lang w:bidi="fa-IR"/>
        </w:rPr>
      </w:pPr>
    </w:p>
    <w:p w14:paraId="19D0842B" w14:textId="53032F99" w:rsidR="008378F4" w:rsidRPr="00246087" w:rsidRDefault="008378F4" w:rsidP="008378F4">
      <w:pPr>
        <w:spacing w:line="240" w:lineRule="auto"/>
        <w:jc w:val="center"/>
        <w:rPr>
          <w:rFonts w:cs="B Nazanin"/>
          <w:b/>
          <w:bCs/>
          <w:color w:val="000000" w:themeColor="text1"/>
          <w:sz w:val="22"/>
          <w:szCs w:val="22"/>
          <w:rtl/>
          <w:lang w:bidi="fa-IR"/>
        </w:rPr>
      </w:pPr>
      <w:r w:rsidRPr="00246087">
        <w:rPr>
          <w:rFonts w:cs="B Nazanin" w:hint="cs"/>
          <w:b/>
          <w:bCs/>
          <w:color w:val="000000" w:themeColor="text1"/>
          <w:sz w:val="22"/>
          <w:szCs w:val="22"/>
          <w:rtl/>
          <w:lang w:bidi="fa-IR"/>
        </w:rPr>
        <w:t xml:space="preserve">جدول </w:t>
      </w:r>
      <w:r w:rsidR="00144609" w:rsidRPr="00246087">
        <w:rPr>
          <w:rFonts w:cs="B Nazanin" w:hint="cs"/>
          <w:b/>
          <w:bCs/>
          <w:color w:val="000000" w:themeColor="text1"/>
          <w:sz w:val="22"/>
          <w:szCs w:val="22"/>
          <w:rtl/>
          <w:lang w:bidi="fa-IR"/>
        </w:rPr>
        <w:t>3</w:t>
      </w:r>
      <w:r w:rsidRPr="00246087">
        <w:rPr>
          <w:rFonts w:cs="B Nazanin" w:hint="cs"/>
          <w:b/>
          <w:bCs/>
          <w:color w:val="000000" w:themeColor="text1"/>
          <w:sz w:val="22"/>
          <w:szCs w:val="22"/>
          <w:rtl/>
          <w:lang w:bidi="fa-IR"/>
        </w:rPr>
        <w:t>- مقایسه شاخص آماری میانگین و انحراف استاندارد سری زمانی رواناب قبل و بعد از نقطه تغییر</w:t>
      </w:r>
    </w:p>
    <w:tbl>
      <w:tblPr>
        <w:tblW w:w="8220" w:type="dxa"/>
        <w:jc w:val="center"/>
        <w:tblBorders>
          <w:top w:val="single" w:sz="4" w:space="0" w:color="auto"/>
          <w:bottom w:val="single" w:sz="4" w:space="0" w:color="auto"/>
        </w:tblBorders>
        <w:tblLook w:val="04A0" w:firstRow="1" w:lastRow="0" w:firstColumn="1" w:lastColumn="0" w:noHBand="0" w:noVBand="1"/>
      </w:tblPr>
      <w:tblGrid>
        <w:gridCol w:w="2122"/>
        <w:gridCol w:w="2118"/>
        <w:gridCol w:w="2280"/>
        <w:gridCol w:w="1700"/>
      </w:tblGrid>
      <w:tr w:rsidR="008378F4" w:rsidRPr="00246087" w14:paraId="0CA52D97" w14:textId="77777777" w:rsidTr="003D5109">
        <w:trPr>
          <w:trHeight w:val="300"/>
          <w:jc w:val="center"/>
        </w:trPr>
        <w:tc>
          <w:tcPr>
            <w:tcW w:w="2122" w:type="dxa"/>
            <w:tcBorders>
              <w:top w:val="single" w:sz="4" w:space="0" w:color="auto"/>
              <w:bottom w:val="single" w:sz="4" w:space="0" w:color="auto"/>
            </w:tcBorders>
            <w:noWrap/>
            <w:vAlign w:val="center"/>
            <w:hideMark/>
          </w:tcPr>
          <w:p w14:paraId="6F6B2469" w14:textId="77777777" w:rsidR="008378F4" w:rsidRPr="00246087" w:rsidRDefault="008378F4" w:rsidP="003D5109">
            <w:pPr>
              <w:bidi w:val="0"/>
              <w:spacing w:after="0" w:line="240" w:lineRule="auto"/>
              <w:jc w:val="center"/>
              <w:rPr>
                <w:rFonts w:ascii="Calibri" w:eastAsia="Times New Roman" w:hAnsi="Calibri" w:cs="B Nazanin"/>
                <w:color w:val="000000" w:themeColor="text1"/>
                <w:sz w:val="24"/>
              </w:rPr>
            </w:pPr>
            <w:r w:rsidRPr="00246087">
              <w:rPr>
                <w:rFonts w:ascii="Calibri" w:eastAsia="Times New Roman" w:hAnsi="Calibri" w:cs="B Nazanin"/>
                <w:color w:val="000000" w:themeColor="text1"/>
                <w:sz w:val="24"/>
              </w:rPr>
              <w:t> </w:t>
            </w:r>
            <w:r w:rsidRPr="00246087">
              <w:rPr>
                <w:rFonts w:ascii="Calibri" w:eastAsia="Times New Roman" w:hAnsi="Calibri" w:cs="B Nazanin" w:hint="cs"/>
                <w:color w:val="000000" w:themeColor="text1"/>
                <w:sz w:val="24"/>
                <w:rtl/>
              </w:rPr>
              <w:t>دوره زمانی</w:t>
            </w:r>
          </w:p>
        </w:tc>
        <w:tc>
          <w:tcPr>
            <w:tcW w:w="2118" w:type="dxa"/>
            <w:tcBorders>
              <w:top w:val="single" w:sz="4" w:space="0" w:color="auto"/>
              <w:bottom w:val="single" w:sz="4" w:space="0" w:color="auto"/>
            </w:tcBorders>
            <w:noWrap/>
            <w:vAlign w:val="center"/>
            <w:hideMark/>
          </w:tcPr>
          <w:p w14:paraId="7C60B239" w14:textId="77777777" w:rsidR="008378F4" w:rsidRPr="00246087" w:rsidRDefault="008378F4" w:rsidP="003D5109">
            <w:pPr>
              <w:spacing w:after="0" w:line="240" w:lineRule="auto"/>
              <w:jc w:val="center"/>
              <w:rPr>
                <w:rFonts w:ascii="Calibri" w:eastAsia="Times New Roman" w:hAnsi="Calibri" w:cs="B Nazanin"/>
                <w:color w:val="000000" w:themeColor="text1"/>
                <w:sz w:val="24"/>
              </w:rPr>
            </w:pPr>
            <w:r w:rsidRPr="00246087">
              <w:rPr>
                <w:rFonts w:ascii="Calibri" w:eastAsia="Times New Roman" w:hAnsi="Calibri" w:cs="B Nazanin"/>
                <w:color w:val="000000" w:themeColor="text1"/>
                <w:sz w:val="24"/>
                <w:rtl/>
              </w:rPr>
              <w:t>میانگین (میلیمتر)</w:t>
            </w:r>
          </w:p>
        </w:tc>
        <w:tc>
          <w:tcPr>
            <w:tcW w:w="2280" w:type="dxa"/>
            <w:tcBorders>
              <w:top w:val="single" w:sz="4" w:space="0" w:color="auto"/>
              <w:bottom w:val="single" w:sz="4" w:space="0" w:color="auto"/>
            </w:tcBorders>
            <w:noWrap/>
            <w:vAlign w:val="center"/>
            <w:hideMark/>
          </w:tcPr>
          <w:p w14:paraId="24A22C12" w14:textId="77777777" w:rsidR="008378F4" w:rsidRPr="00246087" w:rsidRDefault="008378F4" w:rsidP="003D5109">
            <w:pPr>
              <w:spacing w:after="0" w:line="240" w:lineRule="auto"/>
              <w:jc w:val="center"/>
              <w:rPr>
                <w:rFonts w:ascii="Calibri" w:eastAsia="Times New Roman" w:hAnsi="Calibri" w:cs="B Nazanin"/>
                <w:color w:val="000000" w:themeColor="text1"/>
                <w:sz w:val="24"/>
                <w:rtl/>
              </w:rPr>
            </w:pPr>
            <w:r w:rsidRPr="00246087">
              <w:rPr>
                <w:rFonts w:ascii="Calibri" w:eastAsia="Times New Roman" w:hAnsi="Calibri" w:cs="B Nazanin"/>
                <w:color w:val="000000" w:themeColor="text1"/>
                <w:sz w:val="24"/>
                <w:rtl/>
              </w:rPr>
              <w:t>انحراف استاندارد (میلیمتر)</w:t>
            </w:r>
          </w:p>
        </w:tc>
        <w:tc>
          <w:tcPr>
            <w:tcW w:w="1700" w:type="dxa"/>
            <w:tcBorders>
              <w:top w:val="single" w:sz="4" w:space="0" w:color="auto"/>
              <w:bottom w:val="single" w:sz="4" w:space="0" w:color="auto"/>
            </w:tcBorders>
            <w:noWrap/>
            <w:vAlign w:val="bottom"/>
            <w:hideMark/>
          </w:tcPr>
          <w:p w14:paraId="7C816FA6" w14:textId="77777777" w:rsidR="008378F4" w:rsidRPr="00246087" w:rsidRDefault="008378F4" w:rsidP="003D5109">
            <w:pPr>
              <w:spacing w:after="0" w:line="240" w:lineRule="auto"/>
              <w:rPr>
                <w:rFonts w:ascii="Calibri" w:eastAsia="Times New Roman" w:hAnsi="Calibri" w:cs="B Nazanin"/>
                <w:color w:val="000000" w:themeColor="text1"/>
                <w:sz w:val="24"/>
                <w:rtl/>
              </w:rPr>
            </w:pPr>
            <w:r w:rsidRPr="00246087">
              <w:rPr>
                <w:rFonts w:ascii="Calibri" w:eastAsia="Times New Roman" w:hAnsi="Calibri" w:cs="B Nazanin"/>
                <w:color w:val="000000" w:themeColor="text1"/>
                <w:sz w:val="24"/>
                <w:rtl/>
              </w:rPr>
              <w:t>تغییر در میانگین %</w:t>
            </w:r>
          </w:p>
        </w:tc>
      </w:tr>
      <w:tr w:rsidR="008378F4" w:rsidRPr="00246087" w14:paraId="10ED76C0" w14:textId="77777777" w:rsidTr="003D5109">
        <w:trPr>
          <w:trHeight w:val="300"/>
          <w:jc w:val="center"/>
        </w:trPr>
        <w:tc>
          <w:tcPr>
            <w:tcW w:w="2122" w:type="dxa"/>
            <w:tcBorders>
              <w:top w:val="single" w:sz="4" w:space="0" w:color="auto"/>
            </w:tcBorders>
            <w:noWrap/>
            <w:vAlign w:val="center"/>
            <w:hideMark/>
          </w:tcPr>
          <w:p w14:paraId="37D2BE1E" w14:textId="77777777" w:rsidR="008378F4" w:rsidRPr="00246087" w:rsidRDefault="008378F4" w:rsidP="003D5109">
            <w:pPr>
              <w:spacing w:after="0" w:line="240" w:lineRule="auto"/>
              <w:jc w:val="center"/>
              <w:rPr>
                <w:rFonts w:ascii="Calibri" w:eastAsia="Times New Roman" w:hAnsi="Calibri" w:cs="B Nazanin"/>
                <w:color w:val="000000" w:themeColor="text1"/>
                <w:sz w:val="24"/>
                <w:rtl/>
              </w:rPr>
            </w:pPr>
            <w:r w:rsidRPr="00246087">
              <w:rPr>
                <w:rFonts w:ascii="Calibri" w:eastAsia="Times New Roman" w:hAnsi="Calibri" w:cs="B Nazanin"/>
                <w:color w:val="000000" w:themeColor="text1"/>
                <w:sz w:val="24"/>
                <w:rtl/>
              </w:rPr>
              <w:t>قبل از نقطه تغییر</w:t>
            </w:r>
          </w:p>
        </w:tc>
        <w:tc>
          <w:tcPr>
            <w:tcW w:w="2118" w:type="dxa"/>
            <w:tcBorders>
              <w:top w:val="single" w:sz="4" w:space="0" w:color="auto"/>
            </w:tcBorders>
            <w:noWrap/>
            <w:vAlign w:val="center"/>
            <w:hideMark/>
          </w:tcPr>
          <w:p w14:paraId="2AD44A95" w14:textId="77777777" w:rsidR="008378F4" w:rsidRPr="00246087" w:rsidRDefault="008378F4" w:rsidP="003D5109">
            <w:pPr>
              <w:bidi w:val="0"/>
              <w:spacing w:after="0" w:line="240" w:lineRule="auto"/>
              <w:jc w:val="center"/>
              <w:rPr>
                <w:rFonts w:ascii="Calibri" w:eastAsia="Times New Roman" w:hAnsi="Calibri" w:cs="B Nazanin"/>
                <w:color w:val="000000" w:themeColor="text1"/>
                <w:sz w:val="24"/>
                <w:rtl/>
              </w:rPr>
            </w:pPr>
            <w:r w:rsidRPr="00246087">
              <w:rPr>
                <w:rFonts w:ascii="Calibri" w:hAnsi="Calibri" w:cs="Calibri"/>
                <w:color w:val="000000" w:themeColor="text1"/>
                <w:sz w:val="22"/>
                <w:szCs w:val="22"/>
              </w:rPr>
              <w:t>196.8</w:t>
            </w:r>
          </w:p>
        </w:tc>
        <w:tc>
          <w:tcPr>
            <w:tcW w:w="2280" w:type="dxa"/>
            <w:tcBorders>
              <w:top w:val="single" w:sz="4" w:space="0" w:color="auto"/>
            </w:tcBorders>
            <w:noWrap/>
            <w:vAlign w:val="center"/>
            <w:hideMark/>
          </w:tcPr>
          <w:p w14:paraId="2D3E0D1F" w14:textId="77777777" w:rsidR="008378F4" w:rsidRPr="00246087" w:rsidRDefault="008378F4" w:rsidP="003D5109">
            <w:pPr>
              <w:bidi w:val="0"/>
              <w:spacing w:after="0" w:line="240" w:lineRule="auto"/>
              <w:jc w:val="center"/>
              <w:rPr>
                <w:rFonts w:ascii="Calibri" w:eastAsia="Times New Roman" w:hAnsi="Calibri" w:cs="B Nazanin"/>
                <w:color w:val="000000" w:themeColor="text1"/>
                <w:sz w:val="24"/>
              </w:rPr>
            </w:pPr>
            <w:r w:rsidRPr="00246087">
              <w:rPr>
                <w:rFonts w:ascii="Calibri" w:hAnsi="Calibri" w:cs="Calibri"/>
                <w:color w:val="000000" w:themeColor="text1"/>
                <w:sz w:val="22"/>
                <w:szCs w:val="22"/>
              </w:rPr>
              <w:t>47.8</w:t>
            </w:r>
          </w:p>
        </w:tc>
        <w:tc>
          <w:tcPr>
            <w:tcW w:w="1700" w:type="dxa"/>
            <w:tcBorders>
              <w:top w:val="single" w:sz="4" w:space="0" w:color="auto"/>
            </w:tcBorders>
            <w:noWrap/>
            <w:vAlign w:val="bottom"/>
            <w:hideMark/>
          </w:tcPr>
          <w:p w14:paraId="408A33AE" w14:textId="77777777" w:rsidR="008378F4" w:rsidRPr="00246087" w:rsidRDefault="008378F4" w:rsidP="003D5109">
            <w:pPr>
              <w:bidi w:val="0"/>
              <w:spacing w:after="0" w:line="240" w:lineRule="auto"/>
              <w:jc w:val="center"/>
              <w:rPr>
                <w:rFonts w:ascii="Calibri" w:eastAsia="Times New Roman" w:hAnsi="Calibri" w:cs="B Nazanin"/>
                <w:color w:val="000000" w:themeColor="text1"/>
                <w:sz w:val="24"/>
              </w:rPr>
            </w:pPr>
            <w:r w:rsidRPr="00246087">
              <w:rPr>
                <w:rFonts w:ascii="Calibri" w:hAnsi="Calibri" w:cs="Calibri"/>
                <w:color w:val="000000" w:themeColor="text1"/>
                <w:sz w:val="22"/>
                <w:szCs w:val="22"/>
              </w:rPr>
              <w:t> </w:t>
            </w:r>
          </w:p>
        </w:tc>
      </w:tr>
      <w:tr w:rsidR="008378F4" w:rsidRPr="00246087" w14:paraId="485925E2" w14:textId="77777777" w:rsidTr="003D5109">
        <w:trPr>
          <w:trHeight w:val="300"/>
          <w:jc w:val="center"/>
        </w:trPr>
        <w:tc>
          <w:tcPr>
            <w:tcW w:w="2122" w:type="dxa"/>
            <w:noWrap/>
            <w:vAlign w:val="center"/>
            <w:hideMark/>
          </w:tcPr>
          <w:p w14:paraId="00F163BE" w14:textId="77777777" w:rsidR="008378F4" w:rsidRPr="00246087" w:rsidRDefault="008378F4" w:rsidP="003D5109">
            <w:pPr>
              <w:spacing w:after="0" w:line="240" w:lineRule="auto"/>
              <w:jc w:val="center"/>
              <w:rPr>
                <w:rFonts w:ascii="Calibri" w:eastAsia="Times New Roman" w:hAnsi="Calibri" w:cs="B Nazanin"/>
                <w:color w:val="000000" w:themeColor="text1"/>
                <w:sz w:val="24"/>
              </w:rPr>
            </w:pPr>
            <w:r w:rsidRPr="00246087">
              <w:rPr>
                <w:rFonts w:ascii="Calibri" w:eastAsia="Times New Roman" w:hAnsi="Calibri" w:cs="B Nazanin"/>
                <w:color w:val="000000" w:themeColor="text1"/>
                <w:sz w:val="24"/>
                <w:rtl/>
              </w:rPr>
              <w:t>بعد از نقطه تغییر</w:t>
            </w:r>
          </w:p>
        </w:tc>
        <w:tc>
          <w:tcPr>
            <w:tcW w:w="2118" w:type="dxa"/>
            <w:noWrap/>
            <w:vAlign w:val="center"/>
            <w:hideMark/>
          </w:tcPr>
          <w:p w14:paraId="478C2825" w14:textId="77777777" w:rsidR="008378F4" w:rsidRPr="00246087" w:rsidRDefault="008378F4" w:rsidP="003D5109">
            <w:pPr>
              <w:bidi w:val="0"/>
              <w:spacing w:after="0" w:line="240" w:lineRule="auto"/>
              <w:jc w:val="center"/>
              <w:rPr>
                <w:rFonts w:ascii="Calibri" w:eastAsia="Times New Roman" w:hAnsi="Calibri" w:cs="B Nazanin"/>
                <w:color w:val="000000" w:themeColor="text1"/>
                <w:sz w:val="24"/>
                <w:rtl/>
              </w:rPr>
            </w:pPr>
            <w:r w:rsidRPr="00246087">
              <w:rPr>
                <w:rFonts w:ascii="Calibri" w:hAnsi="Calibri" w:cs="Calibri"/>
                <w:color w:val="000000" w:themeColor="text1"/>
                <w:sz w:val="22"/>
                <w:szCs w:val="22"/>
              </w:rPr>
              <w:t>129.1</w:t>
            </w:r>
          </w:p>
        </w:tc>
        <w:tc>
          <w:tcPr>
            <w:tcW w:w="2280" w:type="dxa"/>
            <w:noWrap/>
            <w:vAlign w:val="center"/>
            <w:hideMark/>
          </w:tcPr>
          <w:p w14:paraId="66ECEF27" w14:textId="77777777" w:rsidR="008378F4" w:rsidRPr="00246087" w:rsidRDefault="008378F4" w:rsidP="003D5109">
            <w:pPr>
              <w:bidi w:val="0"/>
              <w:spacing w:after="0" w:line="240" w:lineRule="auto"/>
              <w:jc w:val="center"/>
              <w:rPr>
                <w:rFonts w:ascii="Calibri" w:eastAsia="Times New Roman" w:hAnsi="Calibri" w:cs="B Nazanin"/>
                <w:color w:val="000000" w:themeColor="text1"/>
                <w:sz w:val="24"/>
              </w:rPr>
            </w:pPr>
            <w:r w:rsidRPr="00246087">
              <w:rPr>
                <w:rFonts w:ascii="Calibri" w:hAnsi="Calibri" w:cs="Calibri"/>
                <w:color w:val="000000" w:themeColor="text1"/>
                <w:sz w:val="22"/>
                <w:szCs w:val="22"/>
              </w:rPr>
              <w:t>60.2</w:t>
            </w:r>
          </w:p>
        </w:tc>
        <w:tc>
          <w:tcPr>
            <w:tcW w:w="1700" w:type="dxa"/>
            <w:noWrap/>
            <w:vAlign w:val="bottom"/>
            <w:hideMark/>
          </w:tcPr>
          <w:p w14:paraId="2A9F9D10" w14:textId="77777777" w:rsidR="008378F4" w:rsidRPr="00246087" w:rsidRDefault="008378F4" w:rsidP="003D5109">
            <w:pPr>
              <w:bidi w:val="0"/>
              <w:spacing w:after="0" w:line="240" w:lineRule="auto"/>
              <w:jc w:val="center"/>
              <w:rPr>
                <w:rFonts w:ascii="Calibri" w:eastAsia="Times New Roman" w:hAnsi="Calibri" w:cs="B Nazanin"/>
                <w:color w:val="000000" w:themeColor="text1"/>
                <w:sz w:val="24"/>
              </w:rPr>
            </w:pPr>
            <w:r w:rsidRPr="00246087">
              <w:rPr>
                <w:rFonts w:ascii="Calibri" w:hAnsi="Calibri" w:cs="Calibri"/>
                <w:color w:val="000000" w:themeColor="text1"/>
                <w:sz w:val="22"/>
                <w:szCs w:val="22"/>
              </w:rPr>
              <w:t>-34.4</w:t>
            </w:r>
          </w:p>
        </w:tc>
      </w:tr>
    </w:tbl>
    <w:p w14:paraId="20E35356" w14:textId="77777777" w:rsidR="00C67973" w:rsidRPr="00246087" w:rsidRDefault="00C67973" w:rsidP="006A2BDF">
      <w:pPr>
        <w:spacing w:line="240" w:lineRule="auto"/>
        <w:rPr>
          <w:rFonts w:cs="B Nazanin"/>
          <w:color w:val="000000" w:themeColor="text1"/>
          <w:sz w:val="24"/>
          <w:rtl/>
          <w:lang w:bidi="fa-IR"/>
        </w:rPr>
      </w:pPr>
    </w:p>
    <w:p w14:paraId="2B234BA6" w14:textId="77777777" w:rsidR="006A705C" w:rsidRPr="00246087" w:rsidRDefault="006A705C" w:rsidP="006A705C">
      <w:pPr>
        <w:widowControl w:val="0"/>
        <w:jc w:val="both"/>
        <w:outlineLvl w:val="0"/>
        <w:rPr>
          <w:rFonts w:cs="B Nazanin"/>
          <w:b/>
          <w:bCs/>
          <w:color w:val="000000" w:themeColor="text1"/>
        </w:rPr>
      </w:pPr>
      <w:r w:rsidRPr="00246087">
        <w:rPr>
          <w:rFonts w:cs="B Nazanin" w:hint="cs"/>
          <w:b/>
          <w:bCs/>
          <w:color w:val="000000" w:themeColor="text1"/>
          <w:rtl/>
        </w:rPr>
        <w:t xml:space="preserve">3-1 آموزش و آزمون مدل </w:t>
      </w:r>
      <w:r w:rsidRPr="00246087">
        <w:rPr>
          <w:rFonts w:eastAsia="Calibri" w:cs="B Nazanin"/>
          <w:b/>
          <w:bCs/>
          <w:color w:val="000000" w:themeColor="text1"/>
          <w:sz w:val="28"/>
          <w:szCs w:val="28"/>
          <w:lang w:bidi="fa-IR"/>
        </w:rPr>
        <w:t>SVM</w:t>
      </w:r>
    </w:p>
    <w:p w14:paraId="0419EBE3" w14:textId="74AF7B38" w:rsidR="006A705C" w:rsidRPr="00246087" w:rsidRDefault="006A705C" w:rsidP="00E46936">
      <w:pPr>
        <w:autoSpaceDE w:val="0"/>
        <w:autoSpaceDN w:val="0"/>
        <w:adjustRightInd w:val="0"/>
        <w:jc w:val="both"/>
        <w:rPr>
          <w:rFonts w:cs="B Nazanin"/>
          <w:color w:val="000000" w:themeColor="text1"/>
          <w:sz w:val="22"/>
          <w:rtl/>
          <w:lang w:bidi="fa-IR"/>
        </w:rPr>
      </w:pPr>
      <w:r w:rsidRPr="00246087">
        <w:rPr>
          <w:rFonts w:cs="B Nazanin" w:hint="cs"/>
          <w:color w:val="000000" w:themeColor="text1"/>
          <w:rtl/>
        </w:rPr>
        <w:t xml:space="preserve">در ابتدا قبل از بکارگیری مدل </w:t>
      </w:r>
      <w:r w:rsidRPr="00246087">
        <w:rPr>
          <w:rFonts w:eastAsia="Calibri" w:cs="B Nazanin"/>
          <w:color w:val="000000" w:themeColor="text1"/>
          <w:szCs w:val="28"/>
          <w:lang w:bidi="fa-IR"/>
        </w:rPr>
        <w:t>SVM</w:t>
      </w:r>
      <w:r w:rsidRPr="00246087">
        <w:rPr>
          <w:rFonts w:cs="B Nazanin" w:hint="cs"/>
          <w:color w:val="000000" w:themeColor="text1"/>
          <w:rtl/>
        </w:rPr>
        <w:t xml:space="preserve"> ، اقدام به آموزش و آزمون آن گردید. </w:t>
      </w:r>
      <w:r w:rsidRPr="00246087">
        <w:rPr>
          <w:rFonts w:cs="B Nazanin" w:hint="cs"/>
          <w:color w:val="000000" w:themeColor="text1"/>
          <w:rtl/>
          <w:lang w:bidi="fa-IR"/>
        </w:rPr>
        <w:t xml:space="preserve">با توجه به اینکه نقطه تغییر </w:t>
      </w:r>
      <w:r w:rsidR="00024992" w:rsidRPr="00246087">
        <w:rPr>
          <w:rFonts w:cs="B Nazanin" w:hint="cs"/>
          <w:color w:val="000000" w:themeColor="text1"/>
          <w:rtl/>
          <w:lang w:bidi="fa-IR"/>
        </w:rPr>
        <w:t>رواناب</w:t>
      </w:r>
      <w:r w:rsidRPr="00246087">
        <w:rPr>
          <w:rFonts w:eastAsiaTheme="minorEastAsia" w:cs="B Nazanin" w:hint="cs"/>
          <w:color w:val="000000" w:themeColor="text1"/>
          <w:rtl/>
          <w:lang w:bidi="fa-IR"/>
        </w:rPr>
        <w:t xml:space="preserve">، </w:t>
      </w:r>
      <w:r w:rsidRPr="00246087">
        <w:rPr>
          <w:rFonts w:eastAsiaTheme="minorEastAsia" w:cs="B Nazanin"/>
          <w:color w:val="000000" w:themeColor="text1"/>
          <w:lang w:bidi="fa-IR"/>
        </w:rPr>
        <w:t xml:space="preserve"> </w:t>
      </w:r>
      <w:r w:rsidR="00024992" w:rsidRPr="00246087">
        <w:rPr>
          <w:rFonts w:cs="B Nazanin" w:hint="cs"/>
          <w:color w:val="000000" w:themeColor="text1"/>
          <w:rtl/>
          <w:lang w:bidi="fa-IR"/>
        </w:rPr>
        <w:t>اردیبهشت</w:t>
      </w:r>
      <w:r w:rsidRPr="00246087">
        <w:rPr>
          <w:rFonts w:cs="B Nazanin" w:hint="cs"/>
          <w:color w:val="000000" w:themeColor="text1"/>
          <w:rtl/>
          <w:lang w:bidi="fa-IR"/>
        </w:rPr>
        <w:t xml:space="preserve"> 13</w:t>
      </w:r>
      <w:r w:rsidR="00024992" w:rsidRPr="00246087">
        <w:rPr>
          <w:rFonts w:cs="B Nazanin" w:hint="cs"/>
          <w:color w:val="000000" w:themeColor="text1"/>
          <w:rtl/>
          <w:lang w:bidi="fa-IR"/>
        </w:rPr>
        <w:t>78</w:t>
      </w:r>
      <w:r w:rsidRPr="00246087">
        <w:rPr>
          <w:rFonts w:cs="B Nazanin" w:hint="cs"/>
          <w:color w:val="000000" w:themeColor="text1"/>
          <w:rtl/>
          <w:lang w:bidi="fa-IR"/>
        </w:rPr>
        <w:t xml:space="preserve"> می باشد، دوره زمانی قبل از این سال برای </w:t>
      </w:r>
      <w:r w:rsidRPr="00246087">
        <w:rPr>
          <w:rFonts w:cs="B Nazanin" w:hint="cs"/>
          <w:color w:val="000000" w:themeColor="text1"/>
          <w:rtl/>
        </w:rPr>
        <w:t xml:space="preserve">آموزش و آزمون </w:t>
      </w:r>
      <w:r w:rsidRPr="00246087">
        <w:rPr>
          <w:rFonts w:cs="B Nazanin" w:hint="cs"/>
          <w:color w:val="000000" w:themeColor="text1"/>
          <w:rtl/>
          <w:lang w:bidi="fa-IR"/>
        </w:rPr>
        <w:t xml:space="preserve">مدل استفاده شد. بر این اساس با در نظرگرفتن متغیرهای ورودی موثر </w:t>
      </w:r>
      <w:r w:rsidRPr="00246087">
        <w:rPr>
          <w:rFonts w:eastAsia="Calibri" w:cs="B Nazanin" w:hint="cs"/>
          <w:color w:val="000000" w:themeColor="text1"/>
          <w:rtl/>
          <w:lang w:bidi="fa-IR"/>
        </w:rPr>
        <w:t xml:space="preserve">در مدل </w:t>
      </w:r>
      <w:r w:rsidRPr="00246087">
        <w:rPr>
          <w:rFonts w:eastAsia="Calibri" w:cs="B Nazanin"/>
          <w:color w:val="000000" w:themeColor="text1"/>
          <w:lang w:bidi="fa-IR"/>
        </w:rPr>
        <w:t>SVM</w:t>
      </w:r>
      <w:r w:rsidRPr="00246087">
        <w:rPr>
          <w:rFonts w:eastAsia="Calibri" w:cs="B Nazanin" w:hint="cs"/>
          <w:color w:val="000000" w:themeColor="text1"/>
          <w:rtl/>
          <w:lang w:bidi="fa-IR"/>
        </w:rPr>
        <w:t xml:space="preserve">، ساختار بهینه مدل به ازای  توابع کرنل مختلف حاصل شد. مقادیر شاخص‌های آماری و </w:t>
      </w:r>
      <w:r w:rsidRPr="00246087">
        <w:rPr>
          <w:rFonts w:cs="B Nazanin"/>
          <w:color w:val="000000" w:themeColor="text1"/>
          <w:rtl/>
          <w:lang w:bidi="fa-IR"/>
        </w:rPr>
        <w:t>مقادیر بهینه پارامترها</w:t>
      </w:r>
      <w:r w:rsidRPr="00246087">
        <w:rPr>
          <w:rFonts w:eastAsia="Calibri" w:cs="B Nazanin" w:hint="cs"/>
          <w:color w:val="000000" w:themeColor="text1"/>
          <w:rtl/>
          <w:lang w:bidi="fa-IR"/>
        </w:rPr>
        <w:t xml:space="preserve"> مربوط به توابع کرنل مختلف در مدل </w:t>
      </w:r>
      <w:r w:rsidRPr="00246087">
        <w:rPr>
          <w:rFonts w:eastAsia="Calibri" w:cs="B Nazanin"/>
          <w:color w:val="000000" w:themeColor="text1"/>
          <w:lang w:bidi="fa-IR"/>
        </w:rPr>
        <w:t>SVM</w:t>
      </w:r>
      <w:r w:rsidRPr="00246087">
        <w:rPr>
          <w:rFonts w:eastAsia="Calibri" w:cs="B Nazanin" w:hint="cs"/>
          <w:color w:val="000000" w:themeColor="text1"/>
          <w:rtl/>
          <w:lang w:bidi="fa-IR"/>
        </w:rPr>
        <w:t xml:space="preserve"> برای شبیه سازی </w:t>
      </w:r>
      <w:r w:rsidR="00AF2297" w:rsidRPr="00246087">
        <w:rPr>
          <w:rFonts w:eastAsia="Calibri" w:cs="B Nazanin" w:hint="cs"/>
          <w:color w:val="000000" w:themeColor="text1"/>
          <w:rtl/>
          <w:lang w:bidi="fa-IR"/>
        </w:rPr>
        <w:t xml:space="preserve">رواناب </w:t>
      </w:r>
      <w:r w:rsidRPr="00246087">
        <w:rPr>
          <w:rFonts w:eastAsia="Calibri" w:cs="B Nazanin" w:hint="cs"/>
          <w:color w:val="000000" w:themeColor="text1"/>
          <w:rtl/>
          <w:lang w:bidi="fa-IR"/>
        </w:rPr>
        <w:t xml:space="preserve">به ازای دوره زمانی آموزش و آزمون در جدول </w:t>
      </w:r>
      <w:r w:rsidR="00144609" w:rsidRPr="00246087">
        <w:rPr>
          <w:rFonts w:eastAsia="Calibri" w:cs="B Nazanin" w:hint="cs"/>
          <w:color w:val="000000" w:themeColor="text1"/>
          <w:rtl/>
          <w:lang w:bidi="fa-IR"/>
        </w:rPr>
        <w:t>4</w:t>
      </w:r>
      <w:r w:rsidRPr="00246087">
        <w:rPr>
          <w:rFonts w:eastAsia="Calibri" w:cs="B Nazanin" w:hint="cs"/>
          <w:color w:val="000000" w:themeColor="text1"/>
          <w:rtl/>
          <w:lang w:bidi="fa-IR"/>
        </w:rPr>
        <w:t xml:space="preserve"> نشان داده شده است. </w:t>
      </w:r>
      <w:bookmarkStart w:id="10" w:name="_Hlk217561947"/>
      <w:r w:rsidRPr="00246087">
        <w:rPr>
          <w:rFonts w:eastAsia="Calibri" w:cs="B Nazanin" w:hint="cs"/>
          <w:color w:val="000000" w:themeColor="text1"/>
          <w:rtl/>
          <w:lang w:bidi="fa-IR"/>
        </w:rPr>
        <w:t xml:space="preserve">با توجه به جدول </w:t>
      </w:r>
      <w:r w:rsidR="00144609" w:rsidRPr="00246087">
        <w:rPr>
          <w:rFonts w:eastAsia="Calibri" w:cs="B Nazanin" w:hint="cs"/>
          <w:color w:val="000000" w:themeColor="text1"/>
          <w:rtl/>
          <w:lang w:bidi="fa-IR"/>
        </w:rPr>
        <w:t>4</w:t>
      </w:r>
      <w:r w:rsidRPr="00246087">
        <w:rPr>
          <w:rFonts w:eastAsia="Calibri" w:cs="B Nazanin" w:hint="cs"/>
          <w:color w:val="000000" w:themeColor="text1"/>
          <w:rtl/>
          <w:lang w:bidi="fa-IR"/>
        </w:rPr>
        <w:t>،</w:t>
      </w:r>
      <w:r w:rsidRPr="00246087">
        <w:rPr>
          <w:rFonts w:eastAsia="Calibri" w:cs="B Nazanin" w:hint="cs"/>
          <w:color w:val="000000" w:themeColor="text1"/>
          <w:sz w:val="22"/>
          <w:rtl/>
          <w:lang w:bidi="fa-IR"/>
        </w:rPr>
        <w:t xml:space="preserve"> تابع کرنل </w:t>
      </w:r>
      <w:r w:rsidR="00AF2297" w:rsidRPr="00246087">
        <w:rPr>
          <w:rFonts w:eastAsia="Calibri" w:cs="B Nazanin" w:hint="cs"/>
          <w:color w:val="000000" w:themeColor="text1"/>
          <w:sz w:val="22"/>
          <w:rtl/>
          <w:lang w:bidi="fa-IR"/>
        </w:rPr>
        <w:t xml:space="preserve">پایه شعاعی </w:t>
      </w:r>
      <w:r w:rsidRPr="00246087">
        <w:rPr>
          <w:rFonts w:eastAsia="Calibri" w:cs="B Nazanin" w:hint="cs"/>
          <w:color w:val="000000" w:themeColor="text1"/>
          <w:sz w:val="22"/>
          <w:rtl/>
          <w:lang w:bidi="fa-IR"/>
        </w:rPr>
        <w:t xml:space="preserve">در دوره زمانی آزمون مدل </w:t>
      </w:r>
      <w:r w:rsidRPr="00246087">
        <w:rPr>
          <w:rFonts w:eastAsia="Calibri" w:cs="B Nazanin"/>
          <w:color w:val="000000" w:themeColor="text1"/>
          <w:sz w:val="22"/>
          <w:lang w:bidi="fa-IR"/>
        </w:rPr>
        <w:t>SVM</w:t>
      </w:r>
      <w:r w:rsidRPr="00246087">
        <w:rPr>
          <w:rFonts w:eastAsia="Calibri" w:cs="B Nazanin" w:hint="cs"/>
          <w:color w:val="000000" w:themeColor="text1"/>
          <w:sz w:val="22"/>
          <w:rtl/>
          <w:lang w:bidi="fa-IR"/>
        </w:rPr>
        <w:t xml:space="preserve"> دارای کمترین </w:t>
      </w:r>
      <w:r w:rsidRPr="00246087">
        <w:rPr>
          <w:rFonts w:cs="B Nazanin"/>
          <w:color w:val="000000" w:themeColor="text1"/>
          <w:sz w:val="22"/>
        </w:rPr>
        <w:t>RMSE</w:t>
      </w:r>
      <w:r w:rsidRPr="00246087">
        <w:rPr>
          <w:rFonts w:cs="B Nazanin" w:hint="cs"/>
          <w:color w:val="000000" w:themeColor="text1"/>
          <w:sz w:val="22"/>
          <w:rtl/>
        </w:rPr>
        <w:t xml:space="preserve"> و بیشترین</w:t>
      </w:r>
      <w:r w:rsidR="00532691" w:rsidRPr="00246087">
        <w:rPr>
          <w:rFonts w:cs="B Nazanin" w:hint="cs"/>
          <w:color w:val="000000" w:themeColor="text1"/>
          <w:sz w:val="22"/>
          <w:rtl/>
        </w:rPr>
        <w:t xml:space="preserve"> </w:t>
      </w:r>
      <w:r w:rsidR="00532691" w:rsidRPr="00246087">
        <w:rPr>
          <w:rFonts w:asciiTheme="minorHAnsi" w:hAnsiTheme="minorHAnsi" w:cs="B Nazanin"/>
          <w:color w:val="000000" w:themeColor="text1"/>
          <w:sz w:val="22"/>
        </w:rPr>
        <w:t>NS</w:t>
      </w:r>
      <w:r w:rsidR="00532691" w:rsidRPr="00246087">
        <w:rPr>
          <w:rFonts w:asciiTheme="minorHAnsi" w:hAnsiTheme="minorHAnsi" w:cs="B Nazanin" w:hint="cs"/>
          <w:color w:val="000000" w:themeColor="text1"/>
          <w:sz w:val="22"/>
          <w:rtl/>
          <w:lang w:bidi="fa-IR"/>
        </w:rPr>
        <w:t xml:space="preserve"> و</w:t>
      </w:r>
      <w:r w:rsidRPr="00246087">
        <w:rPr>
          <w:rFonts w:cs="B Nazanin" w:hint="cs"/>
          <w:color w:val="000000" w:themeColor="text1"/>
          <w:sz w:val="22"/>
          <w:rtl/>
        </w:rPr>
        <w:t xml:space="preserve"> </w:t>
      </w:r>
      <w:r w:rsidRPr="00246087">
        <w:rPr>
          <w:rFonts w:cs="B Nazanin"/>
          <w:color w:val="000000" w:themeColor="text1"/>
          <w:sz w:val="22"/>
          <w:lang w:bidi="fa-IR"/>
        </w:rPr>
        <w:t>R</w:t>
      </w:r>
      <w:r w:rsidRPr="00246087">
        <w:rPr>
          <w:rFonts w:cs="B Nazanin"/>
          <w:color w:val="000000" w:themeColor="text1"/>
          <w:sz w:val="22"/>
          <w:vertAlign w:val="superscript"/>
          <w:lang w:bidi="fa-IR"/>
        </w:rPr>
        <w:t>2</w:t>
      </w:r>
      <w:r w:rsidRPr="00246087">
        <w:rPr>
          <w:rFonts w:cs="B Nazanin" w:hint="cs"/>
          <w:color w:val="000000" w:themeColor="text1"/>
          <w:sz w:val="22"/>
          <w:vertAlign w:val="superscript"/>
          <w:rtl/>
          <w:lang w:bidi="fa-IR"/>
        </w:rPr>
        <w:t xml:space="preserve">  </w:t>
      </w:r>
      <w:r w:rsidRPr="00246087">
        <w:rPr>
          <w:rFonts w:cs="B Nazanin" w:hint="cs"/>
          <w:color w:val="000000" w:themeColor="text1"/>
          <w:sz w:val="22"/>
          <w:rtl/>
          <w:lang w:bidi="fa-IR"/>
        </w:rPr>
        <w:t xml:space="preserve">می باشد. </w:t>
      </w:r>
      <w:r w:rsidRPr="00246087">
        <w:rPr>
          <w:rFonts w:eastAsia="Calibri" w:cs="B Nazanin" w:hint="cs"/>
          <w:color w:val="000000" w:themeColor="text1"/>
          <w:sz w:val="22"/>
          <w:rtl/>
          <w:lang w:bidi="fa-IR"/>
        </w:rPr>
        <w:t xml:space="preserve">در دوره </w:t>
      </w:r>
      <w:r w:rsidRPr="00246087">
        <w:rPr>
          <w:rFonts w:eastAsia="Calibri" w:cs="B Nazanin" w:hint="cs"/>
          <w:color w:val="000000" w:themeColor="text1"/>
          <w:sz w:val="22"/>
          <w:rtl/>
          <w:lang w:bidi="fa-IR"/>
        </w:rPr>
        <w:lastRenderedPageBreak/>
        <w:t xml:space="preserve">زمانی آزمون مدل </w:t>
      </w:r>
      <w:r w:rsidRPr="00246087">
        <w:rPr>
          <w:rFonts w:eastAsia="Calibri" w:cs="B Nazanin"/>
          <w:color w:val="000000" w:themeColor="text1"/>
          <w:sz w:val="22"/>
          <w:lang w:bidi="fa-IR"/>
        </w:rPr>
        <w:t>SVM</w:t>
      </w:r>
      <w:r w:rsidRPr="00246087">
        <w:rPr>
          <w:rFonts w:eastAsia="Calibri" w:cs="B Nazanin" w:hint="cs"/>
          <w:color w:val="000000" w:themeColor="text1"/>
          <w:sz w:val="22"/>
          <w:rtl/>
          <w:lang w:bidi="fa-IR"/>
        </w:rPr>
        <w:t xml:space="preserve"> برای تابع کرنل </w:t>
      </w:r>
      <w:r w:rsidR="00AF2297" w:rsidRPr="00246087">
        <w:rPr>
          <w:rFonts w:eastAsia="Calibri" w:cs="B Nazanin" w:hint="cs"/>
          <w:color w:val="000000" w:themeColor="text1"/>
          <w:sz w:val="22"/>
          <w:rtl/>
          <w:lang w:bidi="fa-IR"/>
        </w:rPr>
        <w:t>پایه شعاعی</w:t>
      </w:r>
      <w:r w:rsidRPr="00246087">
        <w:rPr>
          <w:rFonts w:eastAsia="Calibri" w:cs="B Nazanin" w:hint="cs"/>
          <w:color w:val="000000" w:themeColor="text1"/>
          <w:sz w:val="22"/>
          <w:rtl/>
          <w:lang w:bidi="fa-IR"/>
        </w:rPr>
        <w:t xml:space="preserve">، مقادیر </w:t>
      </w:r>
      <w:r w:rsidR="00532691" w:rsidRPr="00246087">
        <w:rPr>
          <w:rFonts w:asciiTheme="minorHAnsi" w:eastAsia="Calibri" w:hAnsiTheme="minorHAnsi" w:cs="B Nazanin"/>
          <w:color w:val="000000" w:themeColor="text1"/>
          <w:sz w:val="22"/>
          <w:lang w:bidi="fa-IR"/>
        </w:rPr>
        <w:t>NS</w:t>
      </w:r>
      <w:r w:rsidR="00532691" w:rsidRPr="00246087">
        <w:rPr>
          <w:rFonts w:asciiTheme="minorHAnsi" w:eastAsia="Calibri" w:hAnsiTheme="minorHAnsi" w:cs="B Nazanin" w:hint="cs"/>
          <w:color w:val="000000" w:themeColor="text1"/>
          <w:sz w:val="22"/>
          <w:rtl/>
          <w:lang w:bidi="fa-IR"/>
        </w:rPr>
        <w:t xml:space="preserve">، </w:t>
      </w:r>
      <w:r w:rsidRPr="00246087">
        <w:rPr>
          <w:rFonts w:cs="B Nazanin"/>
          <w:color w:val="000000" w:themeColor="text1"/>
          <w:sz w:val="22"/>
          <w:lang w:bidi="fa-IR"/>
        </w:rPr>
        <w:t xml:space="preserve"> R</w:t>
      </w:r>
      <w:r w:rsidRPr="00246087">
        <w:rPr>
          <w:rFonts w:cs="B Nazanin"/>
          <w:color w:val="000000" w:themeColor="text1"/>
          <w:sz w:val="22"/>
          <w:vertAlign w:val="superscript"/>
          <w:lang w:bidi="fa-IR"/>
        </w:rPr>
        <w:t>2</w:t>
      </w:r>
      <w:r w:rsidRPr="00246087">
        <w:rPr>
          <w:rFonts w:cs="B Nazanin" w:hint="cs"/>
          <w:color w:val="000000" w:themeColor="text1"/>
          <w:sz w:val="22"/>
          <w:rtl/>
        </w:rPr>
        <w:t xml:space="preserve">و </w:t>
      </w:r>
      <w:r w:rsidRPr="00246087">
        <w:rPr>
          <w:rFonts w:cs="B Nazanin"/>
          <w:color w:val="000000" w:themeColor="text1"/>
          <w:sz w:val="22"/>
        </w:rPr>
        <w:t>RMSE</w:t>
      </w:r>
      <w:r w:rsidRPr="00246087">
        <w:rPr>
          <w:rFonts w:cs="B Nazanin" w:hint="cs"/>
          <w:color w:val="000000" w:themeColor="text1"/>
          <w:sz w:val="22"/>
          <w:rtl/>
          <w:lang w:bidi="fa-IR"/>
        </w:rPr>
        <w:t xml:space="preserve"> به ترتیب</w:t>
      </w:r>
      <w:r w:rsidR="006C6BF4" w:rsidRPr="00246087">
        <w:rPr>
          <w:rFonts w:cs="B Nazanin" w:hint="cs"/>
          <w:color w:val="000000" w:themeColor="text1"/>
          <w:sz w:val="22"/>
          <w:rtl/>
          <w:lang w:bidi="fa-IR"/>
        </w:rPr>
        <w:t>75</w:t>
      </w:r>
      <w:r w:rsidR="00532691" w:rsidRPr="00246087">
        <w:rPr>
          <w:rFonts w:cs="B Nazanin" w:hint="cs"/>
          <w:color w:val="000000" w:themeColor="text1"/>
          <w:sz w:val="22"/>
          <w:rtl/>
          <w:lang w:bidi="fa-IR"/>
        </w:rPr>
        <w:t>/0،</w:t>
      </w:r>
      <w:r w:rsidRPr="00246087">
        <w:rPr>
          <w:rFonts w:cs="B Nazanin" w:hint="cs"/>
          <w:color w:val="000000" w:themeColor="text1"/>
          <w:sz w:val="22"/>
          <w:rtl/>
          <w:lang w:bidi="fa-IR"/>
        </w:rPr>
        <w:t xml:space="preserve"> </w:t>
      </w:r>
      <w:r w:rsidR="000870CF" w:rsidRPr="00246087">
        <w:rPr>
          <w:rFonts w:cs="B Nazanin" w:hint="cs"/>
          <w:color w:val="000000" w:themeColor="text1"/>
          <w:sz w:val="22"/>
          <w:rtl/>
          <w:lang w:bidi="fa-IR"/>
        </w:rPr>
        <w:t>6</w:t>
      </w:r>
      <w:r w:rsidR="00AF2297" w:rsidRPr="00246087">
        <w:rPr>
          <w:rFonts w:cs="B Nazanin" w:hint="cs"/>
          <w:color w:val="000000" w:themeColor="text1"/>
          <w:sz w:val="22"/>
          <w:rtl/>
          <w:lang w:bidi="fa-IR"/>
        </w:rPr>
        <w:t>4</w:t>
      </w:r>
      <w:r w:rsidRPr="00246087">
        <w:rPr>
          <w:rFonts w:cs="B Nazanin" w:hint="cs"/>
          <w:color w:val="000000" w:themeColor="text1"/>
          <w:sz w:val="22"/>
          <w:rtl/>
          <w:lang w:bidi="fa-IR"/>
        </w:rPr>
        <w:t xml:space="preserve">/0 و </w:t>
      </w:r>
      <w:r w:rsidR="000870CF" w:rsidRPr="00246087">
        <w:rPr>
          <w:rFonts w:cs="B Nazanin" w:hint="cs"/>
          <w:color w:val="000000" w:themeColor="text1"/>
          <w:sz w:val="22"/>
          <w:rtl/>
          <w:lang w:bidi="fa-IR"/>
        </w:rPr>
        <w:t>2</w:t>
      </w:r>
      <w:r w:rsidRPr="00246087">
        <w:rPr>
          <w:rFonts w:cs="B Nazanin" w:hint="cs"/>
          <w:color w:val="000000" w:themeColor="text1"/>
          <w:sz w:val="22"/>
          <w:rtl/>
          <w:lang w:bidi="fa-IR"/>
        </w:rPr>
        <w:t>8/</w:t>
      </w:r>
      <w:r w:rsidR="000870CF" w:rsidRPr="00246087">
        <w:rPr>
          <w:rFonts w:cs="B Nazanin" w:hint="cs"/>
          <w:color w:val="000000" w:themeColor="text1"/>
          <w:sz w:val="22"/>
          <w:rtl/>
          <w:lang w:bidi="fa-IR"/>
        </w:rPr>
        <w:t>4</w:t>
      </w:r>
      <w:r w:rsidRPr="00246087">
        <w:rPr>
          <w:rFonts w:cs="B Nazanin" w:hint="cs"/>
          <w:color w:val="000000" w:themeColor="text1"/>
          <w:sz w:val="22"/>
          <w:rtl/>
          <w:lang w:bidi="fa-IR"/>
        </w:rPr>
        <w:t xml:space="preserve"> </w:t>
      </w:r>
      <w:r w:rsidR="00532691" w:rsidRPr="00246087">
        <w:rPr>
          <w:rFonts w:cs="B Nazanin" w:hint="cs"/>
          <w:color w:val="000000" w:themeColor="text1"/>
          <w:sz w:val="22"/>
          <w:rtl/>
          <w:lang w:bidi="fa-IR"/>
        </w:rPr>
        <w:t xml:space="preserve">میلیمتر </w:t>
      </w:r>
      <w:r w:rsidRPr="00246087">
        <w:rPr>
          <w:rFonts w:cs="B Nazanin" w:hint="cs"/>
          <w:color w:val="000000" w:themeColor="text1"/>
          <w:sz w:val="22"/>
          <w:rtl/>
          <w:lang w:bidi="fa-IR"/>
        </w:rPr>
        <w:t xml:space="preserve">بدست آمد. </w:t>
      </w:r>
      <w:r w:rsidRPr="00246087">
        <w:rPr>
          <w:rFonts w:eastAsia="Calibri" w:cs="B Nazanin" w:hint="cs"/>
          <w:color w:val="000000" w:themeColor="text1"/>
          <w:sz w:val="22"/>
          <w:rtl/>
          <w:lang w:bidi="fa-IR"/>
        </w:rPr>
        <w:t xml:space="preserve">بعبارتی تابع کرنل </w:t>
      </w:r>
      <w:r w:rsidR="00AF2297" w:rsidRPr="00246087">
        <w:rPr>
          <w:rFonts w:eastAsia="Calibri" w:cs="B Nazanin" w:hint="cs"/>
          <w:color w:val="000000" w:themeColor="text1"/>
          <w:sz w:val="22"/>
          <w:rtl/>
          <w:lang w:bidi="fa-IR"/>
        </w:rPr>
        <w:t>پایه شعاعی</w:t>
      </w:r>
      <w:r w:rsidRPr="00246087">
        <w:rPr>
          <w:rFonts w:eastAsia="Calibri" w:cs="B Nazanin" w:hint="cs"/>
          <w:color w:val="000000" w:themeColor="text1"/>
          <w:sz w:val="22"/>
          <w:rtl/>
          <w:lang w:bidi="fa-IR"/>
        </w:rPr>
        <w:t xml:space="preserve"> کارایی بهتری نسبت به تابع </w:t>
      </w:r>
      <w:r w:rsidR="00AF2297" w:rsidRPr="00246087">
        <w:rPr>
          <w:rFonts w:cs="B Nazanin"/>
          <w:color w:val="000000" w:themeColor="text1"/>
          <w:sz w:val="22"/>
          <w:rtl/>
          <w:lang w:bidi="fa-IR"/>
        </w:rPr>
        <w:t>چندجمله</w:t>
      </w:r>
      <w:r w:rsidR="00AF2297" w:rsidRPr="00246087">
        <w:rPr>
          <w:rFonts w:cs="B Nazanin" w:hint="cs"/>
          <w:color w:val="000000" w:themeColor="text1"/>
          <w:sz w:val="22"/>
          <w:rtl/>
          <w:lang w:bidi="fa-IR"/>
        </w:rPr>
        <w:t>‌</w:t>
      </w:r>
      <w:r w:rsidR="00AF2297" w:rsidRPr="00246087">
        <w:rPr>
          <w:rFonts w:cs="B Nazanin"/>
          <w:color w:val="000000" w:themeColor="text1"/>
          <w:sz w:val="22"/>
          <w:rtl/>
          <w:lang w:bidi="fa-IR"/>
        </w:rPr>
        <w:t>ای</w:t>
      </w:r>
      <w:r w:rsidR="00AF2297" w:rsidRPr="00246087">
        <w:rPr>
          <w:rFonts w:eastAsia="Calibri" w:cs="B Nazanin" w:hint="cs"/>
          <w:color w:val="000000" w:themeColor="text1"/>
          <w:sz w:val="22"/>
          <w:rtl/>
          <w:lang w:bidi="fa-IR"/>
        </w:rPr>
        <w:t xml:space="preserve"> </w:t>
      </w:r>
      <w:r w:rsidRPr="00246087">
        <w:rPr>
          <w:rFonts w:eastAsia="Calibri" w:cs="B Nazanin" w:hint="cs"/>
          <w:color w:val="000000" w:themeColor="text1"/>
          <w:sz w:val="22"/>
          <w:rtl/>
          <w:lang w:bidi="fa-IR"/>
        </w:rPr>
        <w:t xml:space="preserve">و خطی در شبیه سازی </w:t>
      </w:r>
      <w:r w:rsidR="00AF2297" w:rsidRPr="00246087">
        <w:rPr>
          <w:rFonts w:eastAsia="Calibri" w:cs="B Nazanin" w:hint="cs"/>
          <w:color w:val="000000" w:themeColor="text1"/>
          <w:sz w:val="22"/>
          <w:rtl/>
          <w:lang w:bidi="fa-IR"/>
        </w:rPr>
        <w:t>رواناب</w:t>
      </w:r>
      <w:r w:rsidRPr="00246087">
        <w:rPr>
          <w:rFonts w:eastAsia="Calibri" w:cs="B Nazanin" w:hint="cs"/>
          <w:color w:val="000000" w:themeColor="text1"/>
          <w:sz w:val="22"/>
          <w:rtl/>
          <w:lang w:bidi="fa-IR"/>
        </w:rPr>
        <w:t xml:space="preserve"> دارد. </w:t>
      </w:r>
      <w:bookmarkStart w:id="11" w:name="_Toc197689951"/>
      <w:bookmarkStart w:id="12" w:name="_Toc200089930"/>
      <w:r w:rsidRPr="00246087">
        <w:rPr>
          <w:rFonts w:cs="B Nazanin" w:hint="cs"/>
          <w:color w:val="000000" w:themeColor="text1"/>
          <w:rtl/>
          <w:lang w:bidi="fa-IR"/>
        </w:rPr>
        <w:t xml:space="preserve">همچنین با توجه به جدول </w:t>
      </w:r>
      <w:r w:rsidR="00144609" w:rsidRPr="00246087">
        <w:rPr>
          <w:rFonts w:cs="B Nazanin" w:hint="cs"/>
          <w:color w:val="000000" w:themeColor="text1"/>
          <w:rtl/>
          <w:lang w:bidi="fa-IR"/>
        </w:rPr>
        <w:t>4</w:t>
      </w:r>
      <w:r w:rsidRPr="00246087">
        <w:rPr>
          <w:rFonts w:cs="B Nazanin" w:hint="cs"/>
          <w:color w:val="000000" w:themeColor="text1"/>
          <w:rtl/>
          <w:lang w:bidi="fa-IR"/>
        </w:rPr>
        <w:t xml:space="preserve"> </w:t>
      </w:r>
      <w:r w:rsidR="00532691" w:rsidRPr="00246087">
        <w:rPr>
          <w:rFonts w:cs="B Nazanin" w:hint="cs"/>
          <w:color w:val="000000" w:themeColor="text1"/>
          <w:rtl/>
          <w:lang w:bidi="fa-IR"/>
        </w:rPr>
        <w:t>مقادیر</w:t>
      </w:r>
      <w:r w:rsidR="00532691" w:rsidRPr="00246087">
        <w:rPr>
          <w:rFonts w:cs="B Nazanin"/>
          <w:color w:val="000000" w:themeColor="text1"/>
          <w:lang w:bidi="fa-IR"/>
        </w:rPr>
        <w:t xml:space="preserve"> NS</w:t>
      </w:r>
      <w:r w:rsidR="00532691" w:rsidRPr="00246087">
        <w:rPr>
          <w:rFonts w:cs="B Nazanin" w:hint="cs"/>
          <w:color w:val="000000" w:themeColor="text1"/>
          <w:rtl/>
          <w:lang w:bidi="fa-IR"/>
        </w:rPr>
        <w:t xml:space="preserve">، </w:t>
      </w:r>
      <w:r w:rsidRPr="00246087">
        <w:rPr>
          <w:rFonts w:cs="B Nazanin"/>
          <w:color w:val="000000" w:themeColor="text1"/>
          <w:sz w:val="22"/>
          <w:lang w:bidi="fa-IR"/>
        </w:rPr>
        <w:t xml:space="preserve"> R</w:t>
      </w:r>
      <w:r w:rsidRPr="00246087">
        <w:rPr>
          <w:rFonts w:cs="B Nazanin"/>
          <w:color w:val="000000" w:themeColor="text1"/>
          <w:sz w:val="22"/>
          <w:vertAlign w:val="superscript"/>
          <w:lang w:bidi="fa-IR"/>
        </w:rPr>
        <w:t>2</w:t>
      </w:r>
      <w:r w:rsidRPr="00246087">
        <w:rPr>
          <w:rFonts w:cs="B Nazanin" w:hint="cs"/>
          <w:color w:val="000000" w:themeColor="text1"/>
          <w:sz w:val="22"/>
          <w:rtl/>
        </w:rPr>
        <w:t xml:space="preserve">و </w:t>
      </w:r>
      <w:r w:rsidRPr="00246087">
        <w:rPr>
          <w:rFonts w:cs="B Nazanin"/>
          <w:color w:val="000000" w:themeColor="text1"/>
          <w:sz w:val="22"/>
        </w:rPr>
        <w:t>RMSE</w:t>
      </w:r>
      <w:r w:rsidRPr="00246087">
        <w:rPr>
          <w:rFonts w:cs="B Nazanin" w:hint="cs"/>
          <w:color w:val="000000" w:themeColor="text1"/>
          <w:sz w:val="22"/>
          <w:rtl/>
        </w:rPr>
        <w:t xml:space="preserve"> برای دوره آموزش مدل </w:t>
      </w:r>
      <w:r w:rsidRPr="00246087">
        <w:rPr>
          <w:rFonts w:cs="B Nazanin"/>
          <w:color w:val="000000" w:themeColor="text1"/>
          <w:sz w:val="22"/>
        </w:rPr>
        <w:t>SVM</w:t>
      </w:r>
      <w:r w:rsidRPr="00246087">
        <w:rPr>
          <w:rFonts w:cs="B Nazanin" w:hint="cs"/>
          <w:color w:val="000000" w:themeColor="text1"/>
          <w:sz w:val="22"/>
          <w:rtl/>
          <w:lang w:bidi="fa-IR"/>
        </w:rPr>
        <w:t xml:space="preserve"> </w:t>
      </w:r>
      <w:r w:rsidR="00AF2297" w:rsidRPr="00246087">
        <w:rPr>
          <w:rFonts w:eastAsia="Calibri" w:cs="B Nazanin" w:hint="cs"/>
          <w:color w:val="000000" w:themeColor="text1"/>
          <w:sz w:val="22"/>
          <w:rtl/>
          <w:lang w:bidi="fa-IR"/>
        </w:rPr>
        <w:t>برای تابع کرنل پایه شعاعی</w:t>
      </w:r>
      <w:r w:rsidR="00AF2297" w:rsidRPr="00246087">
        <w:rPr>
          <w:rFonts w:cs="B Nazanin" w:hint="cs"/>
          <w:color w:val="000000" w:themeColor="text1"/>
          <w:sz w:val="22"/>
          <w:rtl/>
        </w:rPr>
        <w:t xml:space="preserve"> </w:t>
      </w:r>
      <w:r w:rsidRPr="00246087">
        <w:rPr>
          <w:rFonts w:cs="B Nazanin" w:hint="cs"/>
          <w:color w:val="000000" w:themeColor="text1"/>
          <w:sz w:val="22"/>
          <w:rtl/>
        </w:rPr>
        <w:t>به ترتیب</w:t>
      </w:r>
      <w:r w:rsidR="00532691" w:rsidRPr="00246087">
        <w:rPr>
          <w:rFonts w:cs="B Nazanin" w:hint="cs"/>
          <w:color w:val="000000" w:themeColor="text1"/>
          <w:sz w:val="22"/>
          <w:rtl/>
        </w:rPr>
        <w:t xml:space="preserve"> </w:t>
      </w:r>
      <w:r w:rsidR="000870CF" w:rsidRPr="00246087">
        <w:rPr>
          <w:rFonts w:cs="B Nazanin" w:hint="cs"/>
          <w:color w:val="000000" w:themeColor="text1"/>
          <w:sz w:val="22"/>
          <w:rtl/>
        </w:rPr>
        <w:t>82</w:t>
      </w:r>
      <w:r w:rsidR="00532691" w:rsidRPr="00246087">
        <w:rPr>
          <w:rFonts w:cs="B Nazanin" w:hint="cs"/>
          <w:color w:val="000000" w:themeColor="text1"/>
          <w:sz w:val="22"/>
          <w:rtl/>
        </w:rPr>
        <w:t>/0،</w:t>
      </w:r>
      <w:r w:rsidRPr="00246087">
        <w:rPr>
          <w:rFonts w:cs="B Nazanin" w:hint="cs"/>
          <w:color w:val="000000" w:themeColor="text1"/>
          <w:sz w:val="22"/>
          <w:rtl/>
        </w:rPr>
        <w:t xml:space="preserve"> </w:t>
      </w:r>
      <w:r w:rsidR="000870CF" w:rsidRPr="00246087">
        <w:rPr>
          <w:rFonts w:cs="B Nazanin" w:hint="cs"/>
          <w:color w:val="000000" w:themeColor="text1"/>
          <w:sz w:val="22"/>
          <w:rtl/>
        </w:rPr>
        <w:t>76</w:t>
      </w:r>
      <w:r w:rsidRPr="00246087">
        <w:rPr>
          <w:rFonts w:cs="B Nazanin" w:hint="cs"/>
          <w:color w:val="000000" w:themeColor="text1"/>
          <w:sz w:val="22"/>
          <w:rtl/>
        </w:rPr>
        <w:t xml:space="preserve">/0 و </w:t>
      </w:r>
      <w:r w:rsidR="000870CF" w:rsidRPr="00246087">
        <w:rPr>
          <w:rFonts w:cs="B Nazanin" w:hint="cs"/>
          <w:color w:val="000000" w:themeColor="text1"/>
          <w:sz w:val="22"/>
          <w:rtl/>
        </w:rPr>
        <w:t>6</w:t>
      </w:r>
      <w:r w:rsidR="00AF2297" w:rsidRPr="00246087">
        <w:rPr>
          <w:rFonts w:cs="B Nazanin" w:hint="cs"/>
          <w:color w:val="000000" w:themeColor="text1"/>
          <w:sz w:val="22"/>
          <w:rtl/>
        </w:rPr>
        <w:t>5</w:t>
      </w:r>
      <w:r w:rsidRPr="00246087">
        <w:rPr>
          <w:rFonts w:cs="B Nazanin" w:hint="cs"/>
          <w:color w:val="000000" w:themeColor="text1"/>
          <w:sz w:val="22"/>
          <w:rtl/>
        </w:rPr>
        <w:t>/</w:t>
      </w:r>
      <w:r w:rsidR="000870CF" w:rsidRPr="00246087">
        <w:rPr>
          <w:rFonts w:cs="B Nazanin" w:hint="cs"/>
          <w:color w:val="000000" w:themeColor="text1"/>
          <w:sz w:val="22"/>
          <w:rtl/>
        </w:rPr>
        <w:t>3</w:t>
      </w:r>
      <w:r w:rsidRPr="00246087">
        <w:rPr>
          <w:rFonts w:cs="B Nazanin" w:hint="cs"/>
          <w:color w:val="000000" w:themeColor="text1"/>
          <w:sz w:val="22"/>
          <w:rtl/>
        </w:rPr>
        <w:t xml:space="preserve"> </w:t>
      </w:r>
      <w:r w:rsidR="00532691" w:rsidRPr="00246087">
        <w:rPr>
          <w:rFonts w:cs="B Nazanin" w:hint="cs"/>
          <w:color w:val="000000" w:themeColor="text1"/>
          <w:sz w:val="22"/>
          <w:rtl/>
          <w:lang w:bidi="fa-IR"/>
        </w:rPr>
        <w:t xml:space="preserve">میلیمتر </w:t>
      </w:r>
      <w:r w:rsidRPr="00246087">
        <w:rPr>
          <w:rFonts w:cs="B Nazanin" w:hint="cs"/>
          <w:color w:val="000000" w:themeColor="text1"/>
          <w:sz w:val="22"/>
          <w:rtl/>
        </w:rPr>
        <w:t xml:space="preserve">بدست آمد. </w:t>
      </w:r>
      <w:bookmarkEnd w:id="10"/>
      <w:r w:rsidRPr="00246087">
        <w:rPr>
          <w:rFonts w:eastAsia="Calibri" w:cs="B Nazanin" w:hint="cs"/>
          <w:color w:val="000000" w:themeColor="text1"/>
          <w:sz w:val="22"/>
          <w:rtl/>
          <w:lang w:bidi="fa-IR"/>
        </w:rPr>
        <w:t xml:space="preserve">شکل </w:t>
      </w:r>
      <w:r w:rsidR="00607DBF" w:rsidRPr="00246087">
        <w:rPr>
          <w:rFonts w:cs="B Nazanin" w:hint="cs"/>
          <w:color w:val="000000" w:themeColor="text1"/>
          <w:sz w:val="22"/>
          <w:rtl/>
          <w:lang w:bidi="fa-IR"/>
        </w:rPr>
        <w:t>5</w:t>
      </w:r>
      <w:r w:rsidRPr="00246087">
        <w:rPr>
          <w:rFonts w:eastAsia="Calibri" w:cs="B Nazanin" w:hint="cs"/>
          <w:color w:val="000000" w:themeColor="text1"/>
          <w:sz w:val="22"/>
          <w:rtl/>
          <w:lang w:bidi="fa-IR"/>
        </w:rPr>
        <w:t xml:space="preserve"> </w:t>
      </w:r>
      <w:r w:rsidRPr="00246087">
        <w:rPr>
          <w:rFonts w:cs="B Nazanin" w:hint="cs"/>
          <w:color w:val="000000" w:themeColor="text1"/>
          <w:sz w:val="22"/>
          <w:rtl/>
        </w:rPr>
        <w:t xml:space="preserve">مقایسه تغییرات </w:t>
      </w:r>
      <w:r w:rsidR="00AF2297" w:rsidRPr="00246087">
        <w:rPr>
          <w:rFonts w:eastAsia="Calibri" w:cs="B Nazanin" w:hint="cs"/>
          <w:color w:val="000000" w:themeColor="text1"/>
          <w:sz w:val="22"/>
          <w:rtl/>
          <w:lang w:bidi="fa-IR"/>
        </w:rPr>
        <w:t xml:space="preserve">رواناب </w:t>
      </w:r>
      <w:r w:rsidRPr="00246087">
        <w:rPr>
          <w:rFonts w:cs="B Nazanin" w:hint="cs"/>
          <w:color w:val="000000" w:themeColor="text1"/>
          <w:sz w:val="22"/>
          <w:rtl/>
        </w:rPr>
        <w:t>مشاهد</w:t>
      </w:r>
      <w:r w:rsidRPr="00246087">
        <w:rPr>
          <w:rFonts w:cs="B Nazanin" w:hint="cs"/>
          <w:color w:val="000000" w:themeColor="text1"/>
          <w:sz w:val="22"/>
          <w:rtl/>
        </w:rPr>
        <w:softHyphen/>
        <w:t xml:space="preserve">اتی و </w:t>
      </w:r>
      <w:r w:rsidRPr="00246087">
        <w:rPr>
          <w:rFonts w:eastAsia="Calibri" w:cs="B Nazanin" w:hint="cs"/>
          <w:color w:val="000000" w:themeColor="text1"/>
          <w:sz w:val="22"/>
          <w:rtl/>
          <w:lang w:bidi="fa-IR"/>
        </w:rPr>
        <w:t xml:space="preserve">شبیه سازی </w:t>
      </w:r>
      <w:r w:rsidRPr="00246087">
        <w:rPr>
          <w:rFonts w:cs="B Nazanin" w:hint="cs"/>
          <w:color w:val="000000" w:themeColor="text1"/>
          <w:sz w:val="22"/>
          <w:rtl/>
        </w:rPr>
        <w:t xml:space="preserve">شده با مدل </w:t>
      </w:r>
      <w:r w:rsidRPr="00246087">
        <w:rPr>
          <w:rFonts w:cs="B Nazanin"/>
          <w:color w:val="000000" w:themeColor="text1"/>
          <w:sz w:val="22"/>
        </w:rPr>
        <w:t>SVM</w:t>
      </w:r>
      <w:r w:rsidRPr="00246087">
        <w:rPr>
          <w:rFonts w:cs="B Nazanin" w:hint="cs"/>
          <w:color w:val="000000" w:themeColor="text1"/>
          <w:sz w:val="22"/>
          <w:rtl/>
          <w:lang w:bidi="fa-IR"/>
        </w:rPr>
        <w:t xml:space="preserve"> با تابع کرنل </w:t>
      </w:r>
      <w:r w:rsidR="0013010C" w:rsidRPr="00246087">
        <w:rPr>
          <w:rFonts w:eastAsia="Calibri" w:cs="B Nazanin" w:hint="cs"/>
          <w:color w:val="000000" w:themeColor="text1"/>
          <w:sz w:val="22"/>
          <w:rtl/>
          <w:lang w:bidi="fa-IR"/>
        </w:rPr>
        <w:t>پایه شعاعی</w:t>
      </w:r>
      <w:r w:rsidRPr="00246087">
        <w:rPr>
          <w:rFonts w:eastAsia="Calibri" w:cs="B Nazanin" w:hint="cs"/>
          <w:color w:val="000000" w:themeColor="text1"/>
          <w:sz w:val="22"/>
          <w:rtl/>
          <w:lang w:bidi="fa-IR"/>
        </w:rPr>
        <w:t xml:space="preserve"> </w:t>
      </w:r>
      <w:r w:rsidRPr="00246087">
        <w:rPr>
          <w:rFonts w:cs="B Nazanin" w:hint="cs"/>
          <w:color w:val="000000" w:themeColor="text1"/>
          <w:sz w:val="22"/>
          <w:rtl/>
          <w:lang w:bidi="fa-IR"/>
        </w:rPr>
        <w:t xml:space="preserve">براي </w:t>
      </w:r>
      <w:r w:rsidRPr="00246087">
        <w:rPr>
          <w:rFonts w:cs="B Nazanin" w:hint="cs"/>
          <w:color w:val="000000" w:themeColor="text1"/>
          <w:sz w:val="22"/>
          <w:rtl/>
        </w:rPr>
        <w:t xml:space="preserve">دوره زمانی آموزش و </w:t>
      </w:r>
      <w:r w:rsidRPr="00246087">
        <w:rPr>
          <w:rFonts w:eastAsia="Calibri" w:cs="B Nazanin" w:hint="cs"/>
          <w:color w:val="000000" w:themeColor="text1"/>
          <w:sz w:val="22"/>
          <w:rtl/>
          <w:lang w:bidi="fa-IR"/>
        </w:rPr>
        <w:t xml:space="preserve">آزمون </w:t>
      </w:r>
      <w:r w:rsidRPr="00246087">
        <w:rPr>
          <w:rFonts w:cs="B Nazanin" w:hint="cs"/>
          <w:color w:val="000000" w:themeColor="text1"/>
          <w:sz w:val="22"/>
          <w:rtl/>
        </w:rPr>
        <w:t>مدل را نشان می</w:t>
      </w:r>
      <w:r w:rsidRPr="00246087">
        <w:rPr>
          <w:rFonts w:cs="B Nazanin" w:hint="eastAsia"/>
          <w:color w:val="000000" w:themeColor="text1"/>
          <w:sz w:val="22"/>
          <w:rtl/>
        </w:rPr>
        <w:t>‌</w:t>
      </w:r>
      <w:r w:rsidRPr="00246087">
        <w:rPr>
          <w:rFonts w:cs="B Nazanin" w:hint="cs"/>
          <w:color w:val="000000" w:themeColor="text1"/>
          <w:sz w:val="22"/>
          <w:rtl/>
        </w:rPr>
        <w:t xml:space="preserve">دهند. </w:t>
      </w:r>
      <w:r w:rsidRPr="00246087">
        <w:rPr>
          <w:rFonts w:cs="B Nazanin" w:hint="cs"/>
          <w:color w:val="000000" w:themeColor="text1"/>
          <w:sz w:val="22"/>
          <w:rtl/>
          <w:lang w:bidi="fa-IR"/>
        </w:rPr>
        <w:t xml:space="preserve">با توجه به شکل </w:t>
      </w:r>
      <w:r w:rsidR="00607DBF" w:rsidRPr="00246087">
        <w:rPr>
          <w:rFonts w:cs="B Nazanin" w:hint="cs"/>
          <w:color w:val="000000" w:themeColor="text1"/>
          <w:sz w:val="22"/>
          <w:rtl/>
          <w:lang w:bidi="fa-IR"/>
        </w:rPr>
        <w:t>5</w:t>
      </w:r>
      <w:r w:rsidRPr="00246087">
        <w:rPr>
          <w:rFonts w:eastAsia="Calibri" w:cs="B Nazanin" w:hint="cs"/>
          <w:color w:val="000000" w:themeColor="text1"/>
          <w:sz w:val="22"/>
          <w:rtl/>
          <w:lang w:bidi="fa-IR"/>
        </w:rPr>
        <w:t xml:space="preserve"> </w:t>
      </w:r>
      <w:r w:rsidRPr="00246087">
        <w:rPr>
          <w:rFonts w:cs="B Nazanin" w:hint="cs"/>
          <w:color w:val="000000" w:themeColor="text1"/>
          <w:sz w:val="22"/>
          <w:rtl/>
          <w:lang w:bidi="fa-IR"/>
        </w:rPr>
        <w:t>می</w:t>
      </w:r>
      <w:r w:rsidRPr="00246087">
        <w:rPr>
          <w:rFonts w:cs="B Nazanin"/>
          <w:color w:val="000000" w:themeColor="text1"/>
          <w:sz w:val="22"/>
          <w:rtl/>
          <w:lang w:bidi="fa-IR"/>
        </w:rPr>
        <w:softHyphen/>
      </w:r>
      <w:r w:rsidRPr="00246087">
        <w:rPr>
          <w:rFonts w:cs="B Nazanin" w:hint="cs"/>
          <w:color w:val="000000" w:themeColor="text1"/>
          <w:sz w:val="22"/>
          <w:rtl/>
          <w:lang w:bidi="fa-IR"/>
        </w:rPr>
        <w:t xml:space="preserve">توان دریافت که مدل </w:t>
      </w:r>
      <w:r w:rsidRPr="00246087">
        <w:rPr>
          <w:rFonts w:cs="B Nazanin"/>
          <w:color w:val="000000" w:themeColor="text1"/>
          <w:sz w:val="22"/>
        </w:rPr>
        <w:t>SVM</w:t>
      </w:r>
      <w:r w:rsidRPr="00246087">
        <w:rPr>
          <w:rFonts w:cs="B Nazanin" w:hint="cs"/>
          <w:color w:val="000000" w:themeColor="text1"/>
          <w:sz w:val="22"/>
          <w:rtl/>
          <w:lang w:bidi="fa-IR"/>
        </w:rPr>
        <w:t xml:space="preserve"> از لحاظ </w:t>
      </w:r>
      <w:r w:rsidRPr="00246087">
        <w:rPr>
          <w:rFonts w:eastAsia="Calibri" w:cs="B Nazanin" w:hint="cs"/>
          <w:color w:val="000000" w:themeColor="text1"/>
          <w:sz w:val="22"/>
          <w:rtl/>
          <w:lang w:bidi="fa-IR"/>
        </w:rPr>
        <w:t xml:space="preserve">شبیه سازی </w:t>
      </w:r>
      <w:r w:rsidR="0013010C" w:rsidRPr="00246087">
        <w:rPr>
          <w:rFonts w:eastAsia="Calibri" w:cs="B Nazanin" w:hint="cs"/>
          <w:color w:val="000000" w:themeColor="text1"/>
          <w:sz w:val="22"/>
          <w:rtl/>
          <w:lang w:bidi="fa-IR"/>
        </w:rPr>
        <w:t xml:space="preserve">رواناب </w:t>
      </w:r>
      <w:r w:rsidRPr="00246087">
        <w:rPr>
          <w:rFonts w:cs="B Nazanin" w:hint="cs"/>
          <w:color w:val="000000" w:themeColor="text1"/>
          <w:sz w:val="22"/>
          <w:rtl/>
          <w:lang w:bidi="fa-IR"/>
        </w:rPr>
        <w:t>بخوبی آموزش دیده است.</w:t>
      </w:r>
      <w:bookmarkEnd w:id="11"/>
      <w:bookmarkEnd w:id="12"/>
    </w:p>
    <w:p w14:paraId="717B0900" w14:textId="77777777" w:rsidR="006A705C" w:rsidRPr="00246087" w:rsidRDefault="006A705C" w:rsidP="006A705C">
      <w:pPr>
        <w:autoSpaceDE w:val="0"/>
        <w:autoSpaceDN w:val="0"/>
        <w:adjustRightInd w:val="0"/>
        <w:jc w:val="both"/>
        <w:rPr>
          <w:rFonts w:ascii="Calibri" w:eastAsia="Calibri" w:hAnsi="Calibri" w:cs="B Nazanin"/>
          <w:color w:val="000000" w:themeColor="text1"/>
          <w:sz w:val="22"/>
          <w:szCs w:val="22"/>
          <w:rtl/>
          <w:lang w:bidi="fa-IR"/>
        </w:rPr>
      </w:pPr>
    </w:p>
    <w:p w14:paraId="18154548" w14:textId="0EAEFB1C" w:rsidR="006A705C" w:rsidRPr="00246087" w:rsidRDefault="006A705C" w:rsidP="006A705C">
      <w:pPr>
        <w:jc w:val="center"/>
        <w:rPr>
          <w:rFonts w:ascii="Calibri" w:eastAsia="Calibri" w:hAnsi="Calibri" w:cs="B Nazanin"/>
          <w:color w:val="000000" w:themeColor="text1"/>
          <w:sz w:val="22"/>
          <w:szCs w:val="22"/>
          <w:rtl/>
          <w:lang w:bidi="fa-IR"/>
        </w:rPr>
      </w:pPr>
      <w:r w:rsidRPr="00246087">
        <w:rPr>
          <w:rFonts w:ascii="Calibri" w:eastAsia="Calibri" w:hAnsi="Calibri" w:cs="B Nazanin" w:hint="cs"/>
          <w:color w:val="000000" w:themeColor="text1"/>
          <w:sz w:val="22"/>
          <w:szCs w:val="22"/>
          <w:rtl/>
          <w:lang w:bidi="fa-IR"/>
        </w:rPr>
        <w:t xml:space="preserve">جدول </w:t>
      </w:r>
      <w:r w:rsidR="00144609" w:rsidRPr="00246087">
        <w:rPr>
          <w:rFonts w:ascii="Calibri" w:eastAsia="Calibri" w:hAnsi="Calibri" w:cs="B Nazanin" w:hint="cs"/>
          <w:color w:val="000000" w:themeColor="text1"/>
          <w:sz w:val="22"/>
          <w:szCs w:val="22"/>
          <w:rtl/>
          <w:lang w:bidi="fa-IR"/>
        </w:rPr>
        <w:t>4</w:t>
      </w:r>
      <w:r w:rsidRPr="00246087">
        <w:rPr>
          <w:rFonts w:ascii="Calibri" w:eastAsia="Calibri" w:hAnsi="Calibri" w:cs="B Nazanin" w:hint="cs"/>
          <w:color w:val="000000" w:themeColor="text1"/>
          <w:sz w:val="22"/>
          <w:szCs w:val="22"/>
          <w:rtl/>
          <w:lang w:bidi="fa-IR"/>
        </w:rPr>
        <w:t xml:space="preserve">- مقادیر شاخص‌های آماری مربوط به توابع کرنل مختلف در مدل </w:t>
      </w:r>
      <w:r w:rsidRPr="00246087">
        <w:rPr>
          <w:rFonts w:ascii="Calibri" w:eastAsia="Calibri" w:hAnsi="Calibri" w:cs="B Nazanin"/>
          <w:color w:val="000000" w:themeColor="text1"/>
          <w:sz w:val="22"/>
          <w:szCs w:val="22"/>
          <w:lang w:bidi="fa-IR"/>
        </w:rPr>
        <w:t>SVM</w:t>
      </w:r>
      <w:r w:rsidRPr="00246087">
        <w:rPr>
          <w:rFonts w:ascii="Calibri" w:eastAsia="Calibri" w:hAnsi="Calibri" w:cs="B Nazanin" w:hint="cs"/>
          <w:color w:val="000000" w:themeColor="text1"/>
          <w:sz w:val="22"/>
          <w:szCs w:val="22"/>
          <w:rtl/>
          <w:lang w:bidi="fa-IR"/>
        </w:rPr>
        <w:t xml:space="preserve"> برای دوره</w:t>
      </w:r>
      <w:r w:rsidRPr="00246087">
        <w:rPr>
          <w:rFonts w:ascii="Calibri" w:eastAsia="Calibri" w:hAnsi="Calibri" w:cs="B Nazanin"/>
          <w:color w:val="000000" w:themeColor="text1"/>
          <w:sz w:val="22"/>
          <w:szCs w:val="22"/>
          <w:rtl/>
          <w:lang w:bidi="fa-IR"/>
        </w:rPr>
        <w:softHyphen/>
      </w:r>
      <w:r w:rsidRPr="00246087">
        <w:rPr>
          <w:rFonts w:ascii="Calibri" w:eastAsia="Calibri" w:hAnsi="Calibri" w:cs="B Nazanin" w:hint="cs"/>
          <w:color w:val="000000" w:themeColor="text1"/>
          <w:sz w:val="22"/>
          <w:szCs w:val="22"/>
          <w:rtl/>
          <w:lang w:bidi="fa-IR"/>
        </w:rPr>
        <w:t>های زمانی آموزش و آزمون مدل</w:t>
      </w:r>
    </w:p>
    <w:tbl>
      <w:tblPr>
        <w:tblpPr w:leftFromText="180" w:rightFromText="180" w:vertAnchor="text" w:horzAnchor="margin" w:tblpXSpec="center" w:tblpY="167"/>
        <w:tblW w:w="8755" w:type="dxa"/>
        <w:tblLook w:val="04A0" w:firstRow="1" w:lastRow="0" w:firstColumn="1" w:lastColumn="0" w:noHBand="0" w:noVBand="1"/>
      </w:tblPr>
      <w:tblGrid>
        <w:gridCol w:w="1242"/>
        <w:gridCol w:w="851"/>
        <w:gridCol w:w="850"/>
        <w:gridCol w:w="756"/>
        <w:gridCol w:w="611"/>
        <w:gridCol w:w="1043"/>
        <w:gridCol w:w="711"/>
        <w:gridCol w:w="706"/>
        <w:gridCol w:w="709"/>
        <w:gridCol w:w="567"/>
        <w:gridCol w:w="709"/>
      </w:tblGrid>
      <w:tr w:rsidR="00654F11" w:rsidRPr="00246087" w14:paraId="510F9556" w14:textId="77777777" w:rsidTr="00654F11">
        <w:trPr>
          <w:trHeight w:val="315"/>
        </w:trPr>
        <w:tc>
          <w:tcPr>
            <w:tcW w:w="1242" w:type="dxa"/>
            <w:vMerge w:val="restart"/>
            <w:tcBorders>
              <w:top w:val="single" w:sz="4" w:space="0" w:color="auto"/>
              <w:left w:val="single" w:sz="4" w:space="0" w:color="auto"/>
              <w:bottom w:val="single" w:sz="4" w:space="0" w:color="auto"/>
              <w:right w:val="single" w:sz="4" w:space="0" w:color="auto"/>
            </w:tcBorders>
            <w:noWrap/>
            <w:vAlign w:val="center"/>
            <w:hideMark/>
          </w:tcPr>
          <w:p w14:paraId="030F8D70" w14:textId="77777777" w:rsidR="00654F11" w:rsidRPr="00246087" w:rsidRDefault="00654F11" w:rsidP="00332CDB">
            <w:pPr>
              <w:jc w:val="center"/>
              <w:rPr>
                <w:rFonts w:ascii="Calibri" w:hAnsi="Calibri" w:cs="B Nazanin"/>
                <w:color w:val="000000" w:themeColor="text1"/>
                <w:sz w:val="22"/>
                <w:szCs w:val="22"/>
              </w:rPr>
            </w:pPr>
            <w:r w:rsidRPr="00246087">
              <w:rPr>
                <w:rFonts w:ascii="Calibri" w:hAnsi="Calibri" w:cs="B Nazanin" w:hint="cs"/>
                <w:color w:val="000000" w:themeColor="text1"/>
                <w:sz w:val="22"/>
                <w:szCs w:val="22"/>
                <w:rtl/>
              </w:rPr>
              <w:t>تابع کرنل</w:t>
            </w:r>
          </w:p>
        </w:tc>
        <w:tc>
          <w:tcPr>
            <w:tcW w:w="2457" w:type="dxa"/>
            <w:gridSpan w:val="3"/>
            <w:tcBorders>
              <w:top w:val="single" w:sz="4" w:space="0" w:color="auto"/>
              <w:left w:val="nil"/>
              <w:bottom w:val="single" w:sz="4" w:space="0" w:color="auto"/>
              <w:right w:val="single" w:sz="4" w:space="0" w:color="auto"/>
            </w:tcBorders>
          </w:tcPr>
          <w:p w14:paraId="06B1B099" w14:textId="6E79BEFF" w:rsidR="00654F11" w:rsidRPr="00246087" w:rsidRDefault="00654F11" w:rsidP="00332CDB">
            <w:pPr>
              <w:jc w:val="center"/>
              <w:rPr>
                <w:rFonts w:ascii="Calibri" w:hAnsi="Calibri" w:cs="B Nazanin"/>
                <w:color w:val="000000" w:themeColor="text1"/>
                <w:sz w:val="22"/>
                <w:szCs w:val="22"/>
                <w:rtl/>
              </w:rPr>
            </w:pPr>
            <w:r w:rsidRPr="00246087">
              <w:rPr>
                <w:rFonts w:ascii="Calibri" w:hAnsi="Calibri" w:cs="B Nazanin" w:hint="cs"/>
                <w:color w:val="000000" w:themeColor="text1"/>
                <w:sz w:val="22"/>
                <w:szCs w:val="22"/>
                <w:rtl/>
              </w:rPr>
              <w:t>آموزش</w:t>
            </w:r>
          </w:p>
        </w:tc>
        <w:tc>
          <w:tcPr>
            <w:tcW w:w="2365" w:type="dxa"/>
            <w:gridSpan w:val="3"/>
            <w:tcBorders>
              <w:top w:val="single" w:sz="4" w:space="0" w:color="auto"/>
              <w:left w:val="nil"/>
              <w:bottom w:val="single" w:sz="4" w:space="0" w:color="auto"/>
              <w:right w:val="single" w:sz="4" w:space="0" w:color="auto"/>
            </w:tcBorders>
          </w:tcPr>
          <w:p w14:paraId="69D085D2" w14:textId="4B50946F" w:rsidR="00654F11" w:rsidRPr="00246087" w:rsidRDefault="00654F11" w:rsidP="00332CDB">
            <w:pPr>
              <w:jc w:val="center"/>
              <w:rPr>
                <w:rFonts w:ascii="Calibri" w:hAnsi="Calibri" w:cs="B Nazanin"/>
                <w:color w:val="000000" w:themeColor="text1"/>
                <w:sz w:val="22"/>
                <w:szCs w:val="22"/>
                <w:rtl/>
              </w:rPr>
            </w:pPr>
            <w:r w:rsidRPr="00246087">
              <w:rPr>
                <w:rFonts w:ascii="Calibri" w:hAnsi="Calibri" w:cs="B Nazanin" w:hint="cs"/>
                <w:color w:val="000000" w:themeColor="text1"/>
                <w:sz w:val="22"/>
                <w:szCs w:val="22"/>
                <w:rtl/>
              </w:rPr>
              <w:t>آزمون</w:t>
            </w:r>
          </w:p>
        </w:tc>
        <w:tc>
          <w:tcPr>
            <w:tcW w:w="2691" w:type="dxa"/>
            <w:gridSpan w:val="4"/>
            <w:tcBorders>
              <w:top w:val="single" w:sz="4" w:space="0" w:color="auto"/>
              <w:left w:val="nil"/>
              <w:bottom w:val="single" w:sz="4" w:space="0" w:color="auto"/>
              <w:right w:val="single" w:sz="4" w:space="0" w:color="auto"/>
            </w:tcBorders>
            <w:noWrap/>
            <w:vAlign w:val="center"/>
            <w:hideMark/>
          </w:tcPr>
          <w:p w14:paraId="7FAAA883" w14:textId="77777777" w:rsidR="00654F11" w:rsidRPr="00246087" w:rsidRDefault="00654F11" w:rsidP="00332CDB">
            <w:pPr>
              <w:jc w:val="center"/>
              <w:rPr>
                <w:rFonts w:ascii="Calibri" w:hAnsi="Calibri" w:cs="B Nazanin"/>
                <w:color w:val="000000" w:themeColor="text1"/>
                <w:sz w:val="22"/>
                <w:szCs w:val="22"/>
                <w:rtl/>
              </w:rPr>
            </w:pPr>
            <w:r w:rsidRPr="00246087">
              <w:rPr>
                <w:rFonts w:ascii="Calibri" w:hAnsi="Calibri" w:cs="B Nazanin" w:hint="cs"/>
                <w:color w:val="000000" w:themeColor="text1"/>
                <w:sz w:val="22"/>
                <w:szCs w:val="22"/>
                <w:rtl/>
              </w:rPr>
              <w:t>مقادیر بهینه پارامترها</w:t>
            </w:r>
          </w:p>
        </w:tc>
      </w:tr>
      <w:tr w:rsidR="00654F11" w:rsidRPr="00246087" w14:paraId="61B94E5F" w14:textId="77777777" w:rsidTr="00654F11">
        <w:trPr>
          <w:trHeight w:val="315"/>
        </w:trPr>
        <w:tc>
          <w:tcPr>
            <w:tcW w:w="1242" w:type="dxa"/>
            <w:vMerge/>
            <w:tcBorders>
              <w:top w:val="single" w:sz="4" w:space="0" w:color="auto"/>
              <w:left w:val="single" w:sz="4" w:space="0" w:color="auto"/>
              <w:bottom w:val="single" w:sz="4" w:space="0" w:color="auto"/>
              <w:right w:val="single" w:sz="4" w:space="0" w:color="auto"/>
            </w:tcBorders>
            <w:vAlign w:val="center"/>
            <w:hideMark/>
          </w:tcPr>
          <w:p w14:paraId="5DE0E5DF" w14:textId="77777777" w:rsidR="00654F11" w:rsidRPr="00246087" w:rsidRDefault="00654F11" w:rsidP="00332CDB">
            <w:pPr>
              <w:rPr>
                <w:rFonts w:ascii="Calibri" w:hAnsi="Calibri" w:cs="B Nazanin"/>
                <w:color w:val="000000" w:themeColor="text1"/>
                <w:sz w:val="22"/>
                <w:szCs w:val="22"/>
              </w:rPr>
            </w:pPr>
          </w:p>
        </w:tc>
        <w:tc>
          <w:tcPr>
            <w:tcW w:w="851" w:type="dxa"/>
            <w:tcBorders>
              <w:top w:val="single" w:sz="4" w:space="0" w:color="auto"/>
              <w:left w:val="nil"/>
              <w:bottom w:val="single" w:sz="4" w:space="0" w:color="auto"/>
              <w:right w:val="single" w:sz="4" w:space="0" w:color="auto"/>
            </w:tcBorders>
          </w:tcPr>
          <w:p w14:paraId="2629FF2E" w14:textId="37175E80" w:rsidR="00654F11" w:rsidRPr="00246087" w:rsidRDefault="00654F11" w:rsidP="00332CDB">
            <w:pPr>
              <w:jc w:val="center"/>
              <w:rPr>
                <w:rFonts w:ascii="Arial" w:hAnsi="Arial" w:cs="B Nazanin"/>
                <w:color w:val="000000" w:themeColor="text1"/>
                <w:szCs w:val="20"/>
              </w:rPr>
            </w:pPr>
            <w:r w:rsidRPr="00246087">
              <w:rPr>
                <w:rFonts w:ascii="Arial" w:hAnsi="Arial" w:cs="B Nazanin"/>
                <w:color w:val="000000" w:themeColor="text1"/>
                <w:szCs w:val="20"/>
              </w:rPr>
              <w:t>NS</w:t>
            </w:r>
          </w:p>
        </w:tc>
        <w:tc>
          <w:tcPr>
            <w:tcW w:w="850" w:type="dxa"/>
            <w:tcBorders>
              <w:top w:val="nil"/>
              <w:left w:val="single" w:sz="4" w:space="0" w:color="auto"/>
              <w:bottom w:val="single" w:sz="4" w:space="0" w:color="auto"/>
              <w:right w:val="single" w:sz="4" w:space="0" w:color="auto"/>
            </w:tcBorders>
            <w:vAlign w:val="center"/>
            <w:hideMark/>
          </w:tcPr>
          <w:p w14:paraId="17DF8FDB" w14:textId="7762D8F4" w:rsidR="00654F11" w:rsidRPr="00246087" w:rsidRDefault="00654F11" w:rsidP="00332CDB">
            <w:pPr>
              <w:jc w:val="center"/>
              <w:rPr>
                <w:rFonts w:ascii="Arial" w:hAnsi="Arial" w:cs="B Nazanin"/>
                <w:color w:val="000000" w:themeColor="text1"/>
                <w:szCs w:val="20"/>
                <w:rtl/>
              </w:rPr>
            </w:pPr>
            <w:r w:rsidRPr="00246087">
              <w:rPr>
                <w:rFonts w:ascii="Arial" w:hAnsi="Arial" w:cs="B Nazanin"/>
                <w:color w:val="000000" w:themeColor="text1"/>
                <w:szCs w:val="20"/>
              </w:rPr>
              <w:t>RMSE (mm)</w:t>
            </w:r>
          </w:p>
        </w:tc>
        <w:tc>
          <w:tcPr>
            <w:tcW w:w="756" w:type="dxa"/>
            <w:tcBorders>
              <w:top w:val="nil"/>
              <w:left w:val="nil"/>
              <w:bottom w:val="single" w:sz="4" w:space="0" w:color="auto"/>
              <w:right w:val="single" w:sz="4" w:space="0" w:color="auto"/>
            </w:tcBorders>
            <w:vAlign w:val="center"/>
            <w:hideMark/>
          </w:tcPr>
          <w:p w14:paraId="769E70FD" w14:textId="77777777" w:rsidR="00654F11" w:rsidRPr="00246087" w:rsidRDefault="00654F11" w:rsidP="00332CDB">
            <w:pPr>
              <w:jc w:val="center"/>
              <w:rPr>
                <w:rFonts w:cs="B Nazanin"/>
                <w:b/>
                <w:bCs/>
                <w:color w:val="000000" w:themeColor="text1"/>
                <w:szCs w:val="20"/>
              </w:rPr>
            </w:pPr>
            <w:r w:rsidRPr="00246087">
              <w:rPr>
                <w:rFonts w:cs="B Nazanin"/>
                <w:b/>
                <w:bCs/>
                <w:color w:val="000000" w:themeColor="text1"/>
                <w:szCs w:val="20"/>
                <w:lang w:bidi="fa-IR"/>
              </w:rPr>
              <w:t>R</w:t>
            </w:r>
            <w:r w:rsidRPr="00246087">
              <w:rPr>
                <w:rFonts w:cs="B Nazanin"/>
                <w:b/>
                <w:bCs/>
                <w:color w:val="000000" w:themeColor="text1"/>
                <w:szCs w:val="20"/>
                <w:vertAlign w:val="superscript"/>
                <w:lang w:bidi="fa-IR"/>
              </w:rPr>
              <w:t>2</w:t>
            </w:r>
          </w:p>
        </w:tc>
        <w:tc>
          <w:tcPr>
            <w:tcW w:w="611" w:type="dxa"/>
            <w:tcBorders>
              <w:top w:val="single" w:sz="4" w:space="0" w:color="auto"/>
              <w:left w:val="nil"/>
              <w:bottom w:val="single" w:sz="4" w:space="0" w:color="auto"/>
              <w:right w:val="single" w:sz="4" w:space="0" w:color="auto"/>
            </w:tcBorders>
          </w:tcPr>
          <w:p w14:paraId="149DBDDB" w14:textId="4E02A211" w:rsidR="00654F11" w:rsidRPr="00246087" w:rsidRDefault="00654F11" w:rsidP="00332CDB">
            <w:pPr>
              <w:jc w:val="center"/>
              <w:rPr>
                <w:rFonts w:ascii="Arial" w:hAnsi="Arial" w:cs="B Nazanin"/>
                <w:color w:val="000000" w:themeColor="text1"/>
                <w:szCs w:val="20"/>
              </w:rPr>
            </w:pPr>
            <w:r w:rsidRPr="00246087">
              <w:rPr>
                <w:rFonts w:ascii="Arial" w:hAnsi="Arial" w:cs="B Nazanin"/>
                <w:color w:val="000000" w:themeColor="text1"/>
                <w:szCs w:val="20"/>
              </w:rPr>
              <w:t>NS</w:t>
            </w:r>
          </w:p>
        </w:tc>
        <w:tc>
          <w:tcPr>
            <w:tcW w:w="1043" w:type="dxa"/>
            <w:tcBorders>
              <w:top w:val="nil"/>
              <w:left w:val="single" w:sz="4" w:space="0" w:color="auto"/>
              <w:bottom w:val="single" w:sz="4" w:space="0" w:color="auto"/>
              <w:right w:val="single" w:sz="4" w:space="0" w:color="auto"/>
            </w:tcBorders>
            <w:vAlign w:val="center"/>
            <w:hideMark/>
          </w:tcPr>
          <w:p w14:paraId="37618F19" w14:textId="625FE9EB" w:rsidR="00654F11" w:rsidRPr="00246087" w:rsidRDefault="00654F11" w:rsidP="00332CDB">
            <w:pPr>
              <w:jc w:val="center"/>
              <w:rPr>
                <w:rFonts w:ascii="Arial" w:hAnsi="Arial" w:cs="B Nazanin"/>
                <w:color w:val="000000" w:themeColor="text1"/>
                <w:szCs w:val="20"/>
                <w:rtl/>
              </w:rPr>
            </w:pPr>
            <w:r w:rsidRPr="00246087">
              <w:rPr>
                <w:rFonts w:ascii="Arial" w:hAnsi="Arial" w:cs="B Nazanin"/>
                <w:color w:val="000000" w:themeColor="text1"/>
                <w:szCs w:val="20"/>
              </w:rPr>
              <w:t>RMSE (mm)</w:t>
            </w:r>
          </w:p>
        </w:tc>
        <w:tc>
          <w:tcPr>
            <w:tcW w:w="711" w:type="dxa"/>
            <w:tcBorders>
              <w:top w:val="nil"/>
              <w:left w:val="nil"/>
              <w:bottom w:val="single" w:sz="4" w:space="0" w:color="auto"/>
              <w:right w:val="single" w:sz="4" w:space="0" w:color="auto"/>
            </w:tcBorders>
            <w:vAlign w:val="center"/>
            <w:hideMark/>
          </w:tcPr>
          <w:p w14:paraId="34BB8F38" w14:textId="77777777" w:rsidR="00654F11" w:rsidRPr="00246087" w:rsidRDefault="00654F11" w:rsidP="00332CDB">
            <w:pPr>
              <w:jc w:val="center"/>
              <w:rPr>
                <w:rFonts w:cs="B Nazanin"/>
                <w:b/>
                <w:bCs/>
                <w:color w:val="000000" w:themeColor="text1"/>
                <w:szCs w:val="20"/>
              </w:rPr>
            </w:pPr>
            <w:r w:rsidRPr="00246087">
              <w:rPr>
                <w:rFonts w:cs="B Nazanin"/>
                <w:b/>
                <w:bCs/>
                <w:color w:val="000000" w:themeColor="text1"/>
                <w:szCs w:val="20"/>
                <w:lang w:bidi="fa-IR"/>
              </w:rPr>
              <w:t>R</w:t>
            </w:r>
            <w:r w:rsidRPr="00246087">
              <w:rPr>
                <w:rFonts w:cs="B Nazanin"/>
                <w:b/>
                <w:bCs/>
                <w:color w:val="000000" w:themeColor="text1"/>
                <w:szCs w:val="20"/>
                <w:vertAlign w:val="superscript"/>
                <w:lang w:bidi="fa-IR"/>
              </w:rPr>
              <w:t>2</w:t>
            </w:r>
          </w:p>
        </w:tc>
        <w:tc>
          <w:tcPr>
            <w:tcW w:w="706" w:type="dxa"/>
            <w:tcBorders>
              <w:top w:val="nil"/>
              <w:left w:val="nil"/>
              <w:bottom w:val="single" w:sz="4" w:space="0" w:color="auto"/>
              <w:right w:val="single" w:sz="4" w:space="0" w:color="auto"/>
            </w:tcBorders>
            <w:noWrap/>
            <w:vAlign w:val="center"/>
            <w:hideMark/>
          </w:tcPr>
          <w:p w14:paraId="1A7228B8" w14:textId="77777777" w:rsidR="00654F11" w:rsidRPr="00246087" w:rsidRDefault="00654F11" w:rsidP="00332CDB">
            <w:pPr>
              <w:rPr>
                <w:rFonts w:ascii="Calibri" w:hAnsi="Calibri" w:cs="B Nazanin"/>
                <w:color w:val="000000" w:themeColor="text1"/>
                <w:szCs w:val="20"/>
                <w:rtl/>
              </w:rPr>
            </w:pPr>
            <w:r w:rsidRPr="00246087">
              <w:rPr>
                <w:rFonts w:ascii="Calibri" w:hAnsi="Calibri" w:cs="B Nazanin"/>
                <w:noProof/>
                <w:color w:val="000000" w:themeColor="text1"/>
                <w:szCs w:val="20"/>
              </w:rPr>
              <w:drawing>
                <wp:anchor distT="0" distB="0" distL="114300" distR="114300" simplePos="0" relativeHeight="251658240" behindDoc="0" locked="0" layoutInCell="1" allowOverlap="1" wp14:anchorId="1D43759A" wp14:editId="4003621F">
                  <wp:simplePos x="0" y="0"/>
                  <wp:positionH relativeFrom="column">
                    <wp:posOffset>109855</wp:posOffset>
                  </wp:positionH>
                  <wp:positionV relativeFrom="paragraph">
                    <wp:posOffset>-39370</wp:posOffset>
                  </wp:positionV>
                  <wp:extent cx="95250" cy="209550"/>
                  <wp:effectExtent l="0" t="0" r="0" b="0"/>
                  <wp:wrapNone/>
                  <wp:docPr id="110439390" name="Picture 110439390"/>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1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95250" cy="209550"/>
                          </a:xfrm>
                          <a:prstGeom prst="rect">
                            <a:avLst/>
                          </a:prstGeom>
                          <a:noFill/>
                        </pic:spPr>
                      </pic:pic>
                    </a:graphicData>
                  </a:graphic>
                  <wp14:sizeRelH relativeFrom="page">
                    <wp14:pctWidth>0</wp14:pctWidth>
                  </wp14:sizeRelH>
                  <wp14:sizeRelV relativeFrom="page">
                    <wp14:pctHeight>0</wp14:pctHeight>
                  </wp14:sizeRelV>
                </wp:anchor>
              </w:drawing>
            </w:r>
            <w:r w:rsidRPr="00246087">
              <w:rPr>
                <w:rFonts w:ascii="Calibri" w:hAnsi="Calibri" w:cs="B Nazanin"/>
                <w:color w:val="000000" w:themeColor="text1"/>
                <w:szCs w:val="20"/>
              </w:rPr>
              <w:t> </w:t>
            </w:r>
          </w:p>
        </w:tc>
        <w:tc>
          <w:tcPr>
            <w:tcW w:w="709" w:type="dxa"/>
            <w:tcBorders>
              <w:top w:val="nil"/>
              <w:left w:val="nil"/>
              <w:bottom w:val="single" w:sz="4" w:space="0" w:color="auto"/>
              <w:right w:val="single" w:sz="4" w:space="0" w:color="auto"/>
            </w:tcBorders>
            <w:vAlign w:val="center"/>
            <w:hideMark/>
          </w:tcPr>
          <w:p w14:paraId="2890D85D" w14:textId="77777777" w:rsidR="00654F11" w:rsidRPr="00246087" w:rsidRDefault="00000000" w:rsidP="00332CDB">
            <w:pPr>
              <w:jc w:val="center"/>
              <w:rPr>
                <w:rFonts w:ascii="Arial" w:hAnsi="Arial" w:cs="B Nazanin"/>
                <w:color w:val="000000" w:themeColor="text1"/>
                <w:szCs w:val="20"/>
              </w:rPr>
            </w:pPr>
            <m:oMathPara>
              <m:oMath>
                <m:sSup>
                  <m:sSupPr>
                    <m:ctrlPr>
                      <w:rPr>
                        <w:rFonts w:ascii="Cambria Math" w:hAnsi="Cambria Math" w:cs="B Nazanin"/>
                        <w:i/>
                        <w:iCs/>
                        <w:color w:val="000000" w:themeColor="text1"/>
                        <w:szCs w:val="20"/>
                      </w:rPr>
                    </m:ctrlPr>
                  </m:sSupPr>
                  <m:e>
                    <m:r>
                      <w:rPr>
                        <w:rFonts w:ascii="Cambria Math" w:eastAsia="Cambria Math" w:hAnsi="Cambria Math" w:cs="B Nazanin"/>
                        <w:color w:val="000000" w:themeColor="text1"/>
                        <w:szCs w:val="20"/>
                      </w:rPr>
                      <m:t>σ</m:t>
                    </m:r>
                  </m:e>
                  <m:sup>
                    <m:r>
                      <w:rPr>
                        <w:rFonts w:ascii="Cambria Math" w:hAnsi="Cambria Math" w:cs="B Nazanin"/>
                        <w:color w:val="000000" w:themeColor="text1"/>
                        <w:szCs w:val="20"/>
                      </w:rPr>
                      <m:t>2</m:t>
                    </m:r>
                  </m:sup>
                </m:sSup>
              </m:oMath>
            </m:oMathPara>
          </w:p>
        </w:tc>
        <w:tc>
          <w:tcPr>
            <w:tcW w:w="567" w:type="dxa"/>
            <w:tcBorders>
              <w:top w:val="nil"/>
              <w:left w:val="nil"/>
              <w:bottom w:val="single" w:sz="4" w:space="0" w:color="auto"/>
              <w:right w:val="single" w:sz="4" w:space="0" w:color="auto"/>
            </w:tcBorders>
            <w:vAlign w:val="center"/>
            <w:hideMark/>
          </w:tcPr>
          <w:p w14:paraId="57C92021" w14:textId="77777777" w:rsidR="00654F11" w:rsidRPr="00246087" w:rsidRDefault="00654F11" w:rsidP="00332CDB">
            <w:pPr>
              <w:jc w:val="center"/>
              <w:rPr>
                <w:rFonts w:ascii="Arial" w:hAnsi="Arial" w:cs="B Nazanin"/>
                <w:color w:val="000000" w:themeColor="text1"/>
                <w:szCs w:val="20"/>
              </w:rPr>
            </w:pPr>
            <w:r w:rsidRPr="00246087">
              <w:rPr>
                <w:rFonts w:ascii="Arial" w:hAnsi="Arial" w:cs="B Nazanin"/>
                <w:color w:val="000000" w:themeColor="text1"/>
                <w:szCs w:val="20"/>
              </w:rPr>
              <w:t>d</w:t>
            </w:r>
          </w:p>
        </w:tc>
        <w:tc>
          <w:tcPr>
            <w:tcW w:w="709" w:type="dxa"/>
            <w:tcBorders>
              <w:top w:val="nil"/>
              <w:left w:val="nil"/>
              <w:bottom w:val="single" w:sz="4" w:space="0" w:color="auto"/>
              <w:right w:val="single" w:sz="4" w:space="0" w:color="auto"/>
            </w:tcBorders>
            <w:vAlign w:val="center"/>
            <w:hideMark/>
          </w:tcPr>
          <w:p w14:paraId="59E2829B" w14:textId="77777777" w:rsidR="00654F11" w:rsidRPr="00246087" w:rsidRDefault="00654F11" w:rsidP="00332CDB">
            <w:pPr>
              <w:jc w:val="center"/>
              <w:rPr>
                <w:rFonts w:ascii="Arial" w:hAnsi="Arial" w:cs="B Nazanin"/>
                <w:color w:val="000000" w:themeColor="text1"/>
                <w:szCs w:val="20"/>
              </w:rPr>
            </w:pPr>
            <w:r w:rsidRPr="00246087">
              <w:rPr>
                <w:rFonts w:ascii="Arial" w:hAnsi="Arial" w:cs="B Nazanin"/>
                <w:color w:val="000000" w:themeColor="text1"/>
                <w:szCs w:val="20"/>
              </w:rPr>
              <w:t>c</w:t>
            </w:r>
          </w:p>
        </w:tc>
      </w:tr>
      <w:tr w:rsidR="00654F11" w:rsidRPr="00246087" w14:paraId="639D4CCF" w14:textId="77777777" w:rsidTr="00654F11">
        <w:trPr>
          <w:trHeight w:val="315"/>
        </w:trPr>
        <w:tc>
          <w:tcPr>
            <w:tcW w:w="1242" w:type="dxa"/>
            <w:tcBorders>
              <w:top w:val="nil"/>
              <w:left w:val="single" w:sz="4" w:space="0" w:color="auto"/>
              <w:bottom w:val="single" w:sz="4" w:space="0" w:color="auto"/>
              <w:right w:val="single" w:sz="4" w:space="0" w:color="auto"/>
            </w:tcBorders>
            <w:noWrap/>
            <w:vAlign w:val="center"/>
            <w:hideMark/>
          </w:tcPr>
          <w:p w14:paraId="1D007917" w14:textId="77777777" w:rsidR="00654F11" w:rsidRPr="00246087" w:rsidRDefault="00654F11" w:rsidP="00332CDB">
            <w:pPr>
              <w:jc w:val="center"/>
              <w:rPr>
                <w:rFonts w:ascii="Calibri" w:hAnsi="Calibri" w:cs="B Nazanin"/>
                <w:color w:val="000000" w:themeColor="text1"/>
                <w:sz w:val="22"/>
                <w:szCs w:val="22"/>
              </w:rPr>
            </w:pPr>
            <w:r w:rsidRPr="00246087">
              <w:rPr>
                <w:rFonts w:ascii="Calibri" w:hAnsi="Calibri" w:cs="B Nazanin" w:hint="cs"/>
                <w:color w:val="000000" w:themeColor="text1"/>
                <w:sz w:val="22"/>
                <w:szCs w:val="22"/>
                <w:rtl/>
              </w:rPr>
              <w:t>چند جمله</w:t>
            </w:r>
            <w:r w:rsidRPr="00246087">
              <w:rPr>
                <w:rFonts w:ascii="Calibri" w:hAnsi="Calibri" w:cs="B Nazanin" w:hint="cs"/>
                <w:color w:val="000000" w:themeColor="text1"/>
                <w:sz w:val="22"/>
                <w:szCs w:val="22"/>
                <w:rtl/>
              </w:rPr>
              <w:softHyphen/>
              <w:t>ای</w:t>
            </w:r>
          </w:p>
        </w:tc>
        <w:tc>
          <w:tcPr>
            <w:tcW w:w="851" w:type="dxa"/>
            <w:tcBorders>
              <w:top w:val="single" w:sz="4" w:space="0" w:color="auto"/>
              <w:left w:val="nil"/>
              <w:bottom w:val="single" w:sz="4" w:space="0" w:color="auto"/>
              <w:right w:val="single" w:sz="4" w:space="0" w:color="auto"/>
            </w:tcBorders>
          </w:tcPr>
          <w:p w14:paraId="150F5A51" w14:textId="73801413" w:rsidR="00654F11" w:rsidRPr="00246087" w:rsidRDefault="006C6BF4" w:rsidP="00332CDB">
            <w:pPr>
              <w:jc w:val="center"/>
              <w:rPr>
                <w:rFonts w:cs="B Nazanin"/>
                <w:color w:val="000000" w:themeColor="text1"/>
                <w:sz w:val="22"/>
                <w:szCs w:val="22"/>
                <w:rtl/>
                <w:lang w:bidi="fa-IR"/>
              </w:rPr>
            </w:pPr>
            <w:r w:rsidRPr="00246087">
              <w:rPr>
                <w:rFonts w:cs="B Nazanin" w:hint="cs"/>
                <w:color w:val="000000" w:themeColor="text1"/>
                <w:sz w:val="22"/>
                <w:szCs w:val="22"/>
                <w:rtl/>
                <w:lang w:bidi="fa-IR"/>
              </w:rPr>
              <w:t>7</w:t>
            </w:r>
            <w:r w:rsidR="00654F11" w:rsidRPr="00246087">
              <w:rPr>
                <w:rFonts w:cs="B Nazanin" w:hint="cs"/>
                <w:color w:val="000000" w:themeColor="text1"/>
                <w:sz w:val="22"/>
                <w:szCs w:val="22"/>
                <w:rtl/>
                <w:lang w:bidi="fa-IR"/>
              </w:rPr>
              <w:t>6/0</w:t>
            </w:r>
          </w:p>
        </w:tc>
        <w:tc>
          <w:tcPr>
            <w:tcW w:w="850" w:type="dxa"/>
            <w:tcBorders>
              <w:top w:val="nil"/>
              <w:left w:val="single" w:sz="4" w:space="0" w:color="auto"/>
              <w:bottom w:val="single" w:sz="4" w:space="0" w:color="auto"/>
              <w:right w:val="single" w:sz="4" w:space="0" w:color="auto"/>
            </w:tcBorders>
            <w:noWrap/>
            <w:vAlign w:val="center"/>
            <w:hideMark/>
          </w:tcPr>
          <w:p w14:paraId="36323462" w14:textId="1D0531B6" w:rsidR="00654F11" w:rsidRPr="00246087" w:rsidRDefault="00654F11" w:rsidP="00332CDB">
            <w:pPr>
              <w:jc w:val="center"/>
              <w:rPr>
                <w:rFonts w:ascii="Calibri" w:hAnsi="Calibri" w:cs="B Nazanin"/>
                <w:color w:val="000000" w:themeColor="text1"/>
                <w:sz w:val="22"/>
                <w:szCs w:val="22"/>
                <w:rtl/>
              </w:rPr>
            </w:pPr>
            <w:r w:rsidRPr="00246087">
              <w:rPr>
                <w:rFonts w:cs="B Nazanin" w:hint="cs"/>
                <w:color w:val="000000" w:themeColor="text1"/>
                <w:sz w:val="22"/>
                <w:szCs w:val="22"/>
                <w:rtl/>
                <w:lang w:bidi="fa-IR"/>
              </w:rPr>
              <w:t>78/</w:t>
            </w:r>
            <w:r w:rsidR="006C6BF4" w:rsidRPr="00246087">
              <w:rPr>
                <w:rFonts w:cs="B Nazanin" w:hint="cs"/>
                <w:color w:val="000000" w:themeColor="text1"/>
                <w:sz w:val="22"/>
                <w:szCs w:val="22"/>
                <w:rtl/>
                <w:lang w:bidi="fa-IR"/>
              </w:rPr>
              <w:t>4</w:t>
            </w:r>
          </w:p>
        </w:tc>
        <w:tc>
          <w:tcPr>
            <w:tcW w:w="756" w:type="dxa"/>
            <w:tcBorders>
              <w:top w:val="nil"/>
              <w:left w:val="nil"/>
              <w:bottom w:val="single" w:sz="4" w:space="0" w:color="auto"/>
              <w:right w:val="single" w:sz="4" w:space="0" w:color="auto"/>
            </w:tcBorders>
            <w:noWrap/>
            <w:vAlign w:val="center"/>
            <w:hideMark/>
          </w:tcPr>
          <w:p w14:paraId="3F1062F3" w14:textId="57051F28" w:rsidR="00654F11" w:rsidRPr="00246087" w:rsidRDefault="006C6BF4" w:rsidP="00332CDB">
            <w:pPr>
              <w:jc w:val="center"/>
              <w:rPr>
                <w:rFonts w:ascii="Calibri" w:hAnsi="Calibri" w:cs="B Nazanin"/>
                <w:color w:val="000000" w:themeColor="text1"/>
                <w:sz w:val="22"/>
                <w:szCs w:val="22"/>
              </w:rPr>
            </w:pPr>
            <w:r w:rsidRPr="00246087">
              <w:rPr>
                <w:rFonts w:cs="B Nazanin" w:hint="cs"/>
                <w:color w:val="000000" w:themeColor="text1"/>
                <w:sz w:val="22"/>
                <w:szCs w:val="22"/>
                <w:rtl/>
                <w:lang w:bidi="fa-IR"/>
              </w:rPr>
              <w:t>68</w:t>
            </w:r>
            <w:r w:rsidR="00654F11" w:rsidRPr="00246087">
              <w:rPr>
                <w:rFonts w:cs="B Nazanin" w:hint="cs"/>
                <w:color w:val="000000" w:themeColor="text1"/>
                <w:sz w:val="22"/>
                <w:szCs w:val="22"/>
                <w:rtl/>
                <w:lang w:bidi="fa-IR"/>
              </w:rPr>
              <w:t>/0</w:t>
            </w:r>
          </w:p>
        </w:tc>
        <w:tc>
          <w:tcPr>
            <w:tcW w:w="611" w:type="dxa"/>
            <w:tcBorders>
              <w:top w:val="single" w:sz="4" w:space="0" w:color="auto"/>
              <w:left w:val="nil"/>
              <w:bottom w:val="single" w:sz="4" w:space="0" w:color="auto"/>
              <w:right w:val="single" w:sz="4" w:space="0" w:color="auto"/>
            </w:tcBorders>
          </w:tcPr>
          <w:p w14:paraId="6586AC1E" w14:textId="5D98BCC9" w:rsidR="00654F11" w:rsidRPr="00246087" w:rsidRDefault="006C6BF4" w:rsidP="00332CDB">
            <w:pPr>
              <w:jc w:val="center"/>
              <w:rPr>
                <w:rFonts w:cs="B Nazanin"/>
                <w:color w:val="000000" w:themeColor="text1"/>
                <w:sz w:val="22"/>
                <w:szCs w:val="22"/>
                <w:rtl/>
                <w:lang w:bidi="fa-IR"/>
              </w:rPr>
            </w:pPr>
            <w:r w:rsidRPr="00246087">
              <w:rPr>
                <w:rFonts w:cs="B Nazanin" w:hint="cs"/>
                <w:color w:val="000000" w:themeColor="text1"/>
                <w:sz w:val="22"/>
                <w:szCs w:val="22"/>
                <w:rtl/>
                <w:lang w:bidi="fa-IR"/>
              </w:rPr>
              <w:t>6</w:t>
            </w:r>
            <w:r w:rsidR="00532691" w:rsidRPr="00246087">
              <w:rPr>
                <w:rFonts w:cs="B Nazanin" w:hint="cs"/>
                <w:color w:val="000000" w:themeColor="text1"/>
                <w:sz w:val="22"/>
                <w:szCs w:val="22"/>
                <w:rtl/>
                <w:lang w:bidi="fa-IR"/>
              </w:rPr>
              <w:t>3/0</w:t>
            </w:r>
          </w:p>
        </w:tc>
        <w:tc>
          <w:tcPr>
            <w:tcW w:w="1043" w:type="dxa"/>
            <w:tcBorders>
              <w:top w:val="nil"/>
              <w:left w:val="single" w:sz="4" w:space="0" w:color="auto"/>
              <w:bottom w:val="single" w:sz="4" w:space="0" w:color="auto"/>
              <w:right w:val="single" w:sz="4" w:space="0" w:color="auto"/>
            </w:tcBorders>
            <w:noWrap/>
            <w:vAlign w:val="center"/>
            <w:hideMark/>
          </w:tcPr>
          <w:p w14:paraId="72B0EBD3" w14:textId="62C6AA40" w:rsidR="00654F11" w:rsidRPr="00246087" w:rsidRDefault="00654F11" w:rsidP="00332CDB">
            <w:pPr>
              <w:jc w:val="center"/>
              <w:rPr>
                <w:rFonts w:ascii="Calibri" w:hAnsi="Calibri" w:cs="B Nazanin"/>
                <w:color w:val="000000" w:themeColor="text1"/>
                <w:sz w:val="22"/>
                <w:szCs w:val="22"/>
              </w:rPr>
            </w:pPr>
            <w:r w:rsidRPr="00246087">
              <w:rPr>
                <w:rFonts w:cs="B Nazanin" w:hint="cs"/>
                <w:color w:val="000000" w:themeColor="text1"/>
                <w:sz w:val="22"/>
                <w:szCs w:val="22"/>
                <w:rtl/>
                <w:lang w:bidi="fa-IR"/>
              </w:rPr>
              <w:t>56/</w:t>
            </w:r>
            <w:r w:rsidR="006C6BF4" w:rsidRPr="00246087">
              <w:rPr>
                <w:rFonts w:cs="B Nazanin" w:hint="cs"/>
                <w:color w:val="000000" w:themeColor="text1"/>
                <w:sz w:val="22"/>
                <w:szCs w:val="22"/>
                <w:rtl/>
                <w:lang w:bidi="fa-IR"/>
              </w:rPr>
              <w:t>5</w:t>
            </w:r>
          </w:p>
        </w:tc>
        <w:tc>
          <w:tcPr>
            <w:tcW w:w="711" w:type="dxa"/>
            <w:tcBorders>
              <w:top w:val="nil"/>
              <w:left w:val="nil"/>
              <w:bottom w:val="single" w:sz="4" w:space="0" w:color="auto"/>
              <w:right w:val="single" w:sz="4" w:space="0" w:color="auto"/>
            </w:tcBorders>
            <w:noWrap/>
            <w:vAlign w:val="center"/>
            <w:hideMark/>
          </w:tcPr>
          <w:p w14:paraId="0853FEE8" w14:textId="5871D465" w:rsidR="00654F11" w:rsidRPr="00246087" w:rsidRDefault="006C6BF4" w:rsidP="00332CDB">
            <w:pPr>
              <w:jc w:val="center"/>
              <w:rPr>
                <w:rFonts w:ascii="Calibri" w:hAnsi="Calibri" w:cs="B Nazanin"/>
                <w:color w:val="000000" w:themeColor="text1"/>
                <w:sz w:val="22"/>
                <w:szCs w:val="22"/>
              </w:rPr>
            </w:pPr>
            <w:r w:rsidRPr="00246087">
              <w:rPr>
                <w:rFonts w:cs="B Nazanin" w:hint="cs"/>
                <w:color w:val="000000" w:themeColor="text1"/>
                <w:sz w:val="22"/>
                <w:szCs w:val="22"/>
                <w:rtl/>
                <w:lang w:bidi="fa-IR"/>
              </w:rPr>
              <w:t>5</w:t>
            </w:r>
            <w:r w:rsidR="00654F11" w:rsidRPr="00246087">
              <w:rPr>
                <w:rFonts w:cs="B Nazanin" w:hint="cs"/>
                <w:color w:val="000000" w:themeColor="text1"/>
                <w:sz w:val="22"/>
                <w:szCs w:val="22"/>
                <w:rtl/>
                <w:lang w:bidi="fa-IR"/>
              </w:rPr>
              <w:t>3/0</w:t>
            </w:r>
          </w:p>
        </w:tc>
        <w:tc>
          <w:tcPr>
            <w:tcW w:w="706" w:type="dxa"/>
            <w:tcBorders>
              <w:top w:val="nil"/>
              <w:left w:val="nil"/>
              <w:bottom w:val="single" w:sz="4" w:space="0" w:color="auto"/>
              <w:right w:val="single" w:sz="4" w:space="0" w:color="auto"/>
            </w:tcBorders>
            <w:noWrap/>
            <w:vAlign w:val="center"/>
            <w:hideMark/>
          </w:tcPr>
          <w:p w14:paraId="1966CA7F" w14:textId="7483E8F0" w:rsidR="00654F11" w:rsidRPr="00246087" w:rsidRDefault="006C6BF4" w:rsidP="00332CDB">
            <w:pPr>
              <w:jc w:val="center"/>
              <w:rPr>
                <w:rFonts w:ascii="Calibri" w:hAnsi="Calibri" w:cs="B Nazanin"/>
                <w:color w:val="000000" w:themeColor="text1"/>
                <w:sz w:val="22"/>
                <w:szCs w:val="22"/>
              </w:rPr>
            </w:pPr>
            <w:r w:rsidRPr="00246087">
              <w:rPr>
                <w:rFonts w:ascii="Calibri" w:hAnsi="Calibri" w:cs="B Nazanin" w:hint="cs"/>
                <w:color w:val="000000" w:themeColor="text1"/>
                <w:sz w:val="22"/>
                <w:szCs w:val="22"/>
                <w:rtl/>
              </w:rPr>
              <w:t>10</w:t>
            </w:r>
          </w:p>
        </w:tc>
        <w:tc>
          <w:tcPr>
            <w:tcW w:w="709" w:type="dxa"/>
            <w:tcBorders>
              <w:top w:val="nil"/>
              <w:left w:val="nil"/>
              <w:bottom w:val="single" w:sz="4" w:space="0" w:color="auto"/>
              <w:right w:val="single" w:sz="4" w:space="0" w:color="auto"/>
            </w:tcBorders>
            <w:noWrap/>
            <w:vAlign w:val="center"/>
            <w:hideMark/>
          </w:tcPr>
          <w:p w14:paraId="1773372A" w14:textId="77777777" w:rsidR="00654F11" w:rsidRPr="00246087" w:rsidRDefault="00654F11" w:rsidP="00332CDB">
            <w:pPr>
              <w:jc w:val="center"/>
              <w:rPr>
                <w:rFonts w:ascii="Arial" w:hAnsi="Arial" w:cs="B Nazanin"/>
                <w:color w:val="000000" w:themeColor="text1"/>
                <w:sz w:val="22"/>
                <w:szCs w:val="22"/>
              </w:rPr>
            </w:pPr>
            <w:r w:rsidRPr="00246087">
              <w:rPr>
                <w:rFonts w:ascii="Arial" w:hAnsi="Arial" w:cs="B Nazanin"/>
                <w:color w:val="000000" w:themeColor="text1"/>
                <w:sz w:val="22"/>
                <w:szCs w:val="22"/>
              </w:rPr>
              <w:t>-</w:t>
            </w:r>
          </w:p>
        </w:tc>
        <w:tc>
          <w:tcPr>
            <w:tcW w:w="567" w:type="dxa"/>
            <w:tcBorders>
              <w:top w:val="nil"/>
              <w:left w:val="nil"/>
              <w:bottom w:val="single" w:sz="4" w:space="0" w:color="auto"/>
              <w:right w:val="single" w:sz="4" w:space="0" w:color="auto"/>
            </w:tcBorders>
            <w:noWrap/>
            <w:vAlign w:val="center"/>
            <w:hideMark/>
          </w:tcPr>
          <w:p w14:paraId="3A18159C" w14:textId="346BE80B" w:rsidR="00654F11" w:rsidRPr="00246087" w:rsidRDefault="006C6BF4" w:rsidP="00332CDB">
            <w:pPr>
              <w:jc w:val="center"/>
              <w:rPr>
                <w:rFonts w:ascii="Calibri" w:hAnsi="Calibri" w:cs="B Nazanin"/>
                <w:color w:val="000000" w:themeColor="text1"/>
                <w:sz w:val="22"/>
                <w:szCs w:val="22"/>
              </w:rPr>
            </w:pPr>
            <w:r w:rsidRPr="00246087">
              <w:rPr>
                <w:rFonts w:ascii="Calibri" w:hAnsi="Calibri" w:cs="B Nazanin" w:hint="cs"/>
                <w:color w:val="000000" w:themeColor="text1"/>
                <w:sz w:val="22"/>
                <w:szCs w:val="22"/>
                <w:rtl/>
              </w:rPr>
              <w:t>4</w:t>
            </w:r>
          </w:p>
        </w:tc>
        <w:tc>
          <w:tcPr>
            <w:tcW w:w="709" w:type="dxa"/>
            <w:tcBorders>
              <w:top w:val="nil"/>
              <w:left w:val="nil"/>
              <w:bottom w:val="single" w:sz="4" w:space="0" w:color="auto"/>
              <w:right w:val="single" w:sz="4" w:space="0" w:color="auto"/>
            </w:tcBorders>
            <w:noWrap/>
            <w:vAlign w:val="center"/>
            <w:hideMark/>
          </w:tcPr>
          <w:p w14:paraId="4901C2DC" w14:textId="77777777" w:rsidR="00654F11" w:rsidRPr="00246087" w:rsidRDefault="00654F11" w:rsidP="00332CDB">
            <w:pPr>
              <w:jc w:val="center"/>
              <w:rPr>
                <w:rFonts w:ascii="Calibri" w:hAnsi="Calibri" w:cs="B Nazanin"/>
                <w:color w:val="000000" w:themeColor="text1"/>
                <w:sz w:val="22"/>
                <w:szCs w:val="22"/>
              </w:rPr>
            </w:pPr>
            <w:r w:rsidRPr="00246087">
              <w:rPr>
                <w:rFonts w:ascii="Calibri" w:hAnsi="Calibri" w:cs="B Nazanin" w:hint="cs"/>
                <w:color w:val="000000" w:themeColor="text1"/>
                <w:sz w:val="22"/>
                <w:szCs w:val="22"/>
                <w:rtl/>
              </w:rPr>
              <w:t>1</w:t>
            </w:r>
          </w:p>
        </w:tc>
      </w:tr>
      <w:tr w:rsidR="00654F11" w:rsidRPr="00246087" w14:paraId="550E97CF" w14:textId="77777777" w:rsidTr="00654F11">
        <w:trPr>
          <w:trHeight w:val="315"/>
        </w:trPr>
        <w:tc>
          <w:tcPr>
            <w:tcW w:w="1242" w:type="dxa"/>
            <w:tcBorders>
              <w:top w:val="nil"/>
              <w:left w:val="single" w:sz="4" w:space="0" w:color="auto"/>
              <w:bottom w:val="single" w:sz="4" w:space="0" w:color="auto"/>
              <w:right w:val="single" w:sz="4" w:space="0" w:color="auto"/>
            </w:tcBorders>
            <w:noWrap/>
            <w:vAlign w:val="center"/>
            <w:hideMark/>
          </w:tcPr>
          <w:p w14:paraId="249887B4" w14:textId="77777777" w:rsidR="00654F11" w:rsidRPr="00246087" w:rsidRDefault="00654F11" w:rsidP="00332CDB">
            <w:pPr>
              <w:jc w:val="center"/>
              <w:rPr>
                <w:rFonts w:ascii="Calibri" w:hAnsi="Calibri" w:cs="B Nazanin"/>
                <w:color w:val="000000" w:themeColor="text1"/>
                <w:sz w:val="22"/>
                <w:szCs w:val="22"/>
              </w:rPr>
            </w:pPr>
            <w:r w:rsidRPr="00246087">
              <w:rPr>
                <w:rFonts w:ascii="Calibri" w:hAnsi="Calibri" w:cs="B Nazanin" w:hint="cs"/>
                <w:color w:val="000000" w:themeColor="text1"/>
                <w:sz w:val="22"/>
                <w:szCs w:val="22"/>
                <w:rtl/>
              </w:rPr>
              <w:t>پایه شعاعی</w:t>
            </w:r>
          </w:p>
        </w:tc>
        <w:tc>
          <w:tcPr>
            <w:tcW w:w="851" w:type="dxa"/>
            <w:tcBorders>
              <w:top w:val="single" w:sz="4" w:space="0" w:color="auto"/>
              <w:left w:val="nil"/>
              <w:bottom w:val="single" w:sz="4" w:space="0" w:color="auto"/>
              <w:right w:val="single" w:sz="4" w:space="0" w:color="auto"/>
            </w:tcBorders>
          </w:tcPr>
          <w:p w14:paraId="28C088D9" w14:textId="11223205" w:rsidR="00654F11" w:rsidRPr="00246087" w:rsidRDefault="006C6BF4" w:rsidP="00332CDB">
            <w:pPr>
              <w:jc w:val="center"/>
              <w:rPr>
                <w:rFonts w:cs="B Nazanin"/>
                <w:color w:val="000000" w:themeColor="text1"/>
                <w:sz w:val="22"/>
                <w:szCs w:val="22"/>
                <w:rtl/>
                <w:lang w:bidi="fa-IR"/>
              </w:rPr>
            </w:pPr>
            <w:r w:rsidRPr="00246087">
              <w:rPr>
                <w:rFonts w:cs="B Nazanin" w:hint="cs"/>
                <w:color w:val="000000" w:themeColor="text1"/>
                <w:sz w:val="22"/>
                <w:szCs w:val="22"/>
                <w:rtl/>
                <w:lang w:bidi="fa-IR"/>
              </w:rPr>
              <w:t>82</w:t>
            </w:r>
            <w:r w:rsidR="00654F11" w:rsidRPr="00246087">
              <w:rPr>
                <w:rFonts w:cs="B Nazanin" w:hint="cs"/>
                <w:color w:val="000000" w:themeColor="text1"/>
                <w:sz w:val="22"/>
                <w:szCs w:val="22"/>
                <w:rtl/>
                <w:lang w:bidi="fa-IR"/>
              </w:rPr>
              <w:t>/0</w:t>
            </w:r>
          </w:p>
        </w:tc>
        <w:tc>
          <w:tcPr>
            <w:tcW w:w="850" w:type="dxa"/>
            <w:tcBorders>
              <w:top w:val="nil"/>
              <w:left w:val="single" w:sz="4" w:space="0" w:color="auto"/>
              <w:bottom w:val="single" w:sz="4" w:space="0" w:color="auto"/>
              <w:right w:val="single" w:sz="4" w:space="0" w:color="auto"/>
            </w:tcBorders>
            <w:noWrap/>
            <w:vAlign w:val="center"/>
            <w:hideMark/>
          </w:tcPr>
          <w:p w14:paraId="0A9ACA74" w14:textId="10F0A894" w:rsidR="00654F11" w:rsidRPr="00246087" w:rsidRDefault="006C6BF4" w:rsidP="00332CDB">
            <w:pPr>
              <w:jc w:val="center"/>
              <w:rPr>
                <w:rFonts w:ascii="Calibri" w:hAnsi="Calibri" w:cs="B Nazanin"/>
                <w:color w:val="000000" w:themeColor="text1"/>
                <w:sz w:val="22"/>
                <w:szCs w:val="22"/>
                <w:rtl/>
              </w:rPr>
            </w:pPr>
            <w:r w:rsidRPr="00246087">
              <w:rPr>
                <w:rFonts w:cs="B Nazanin" w:hint="cs"/>
                <w:color w:val="000000" w:themeColor="text1"/>
                <w:sz w:val="22"/>
                <w:szCs w:val="22"/>
                <w:rtl/>
                <w:lang w:bidi="fa-IR"/>
              </w:rPr>
              <w:t>6</w:t>
            </w:r>
            <w:r w:rsidR="00654F11" w:rsidRPr="00246087">
              <w:rPr>
                <w:rFonts w:cs="B Nazanin" w:hint="cs"/>
                <w:color w:val="000000" w:themeColor="text1"/>
                <w:sz w:val="22"/>
                <w:szCs w:val="22"/>
                <w:rtl/>
                <w:lang w:bidi="fa-IR"/>
              </w:rPr>
              <w:t>5/</w:t>
            </w:r>
            <w:r w:rsidRPr="00246087">
              <w:rPr>
                <w:rFonts w:cs="B Nazanin" w:hint="cs"/>
                <w:color w:val="000000" w:themeColor="text1"/>
                <w:sz w:val="22"/>
                <w:szCs w:val="22"/>
                <w:rtl/>
                <w:lang w:bidi="fa-IR"/>
              </w:rPr>
              <w:t>3</w:t>
            </w:r>
          </w:p>
        </w:tc>
        <w:tc>
          <w:tcPr>
            <w:tcW w:w="756" w:type="dxa"/>
            <w:tcBorders>
              <w:top w:val="nil"/>
              <w:left w:val="nil"/>
              <w:bottom w:val="single" w:sz="4" w:space="0" w:color="auto"/>
              <w:right w:val="single" w:sz="4" w:space="0" w:color="auto"/>
            </w:tcBorders>
            <w:noWrap/>
            <w:vAlign w:val="center"/>
            <w:hideMark/>
          </w:tcPr>
          <w:p w14:paraId="6F55713F" w14:textId="51F8C919" w:rsidR="00654F11" w:rsidRPr="00246087" w:rsidRDefault="006C6BF4" w:rsidP="00332CDB">
            <w:pPr>
              <w:jc w:val="center"/>
              <w:rPr>
                <w:rFonts w:ascii="Calibri" w:hAnsi="Calibri" w:cs="B Nazanin"/>
                <w:color w:val="000000" w:themeColor="text1"/>
                <w:sz w:val="22"/>
                <w:szCs w:val="22"/>
              </w:rPr>
            </w:pPr>
            <w:r w:rsidRPr="00246087">
              <w:rPr>
                <w:rFonts w:cs="B Nazanin" w:hint="cs"/>
                <w:color w:val="000000" w:themeColor="text1"/>
                <w:sz w:val="22"/>
                <w:szCs w:val="22"/>
                <w:rtl/>
                <w:lang w:bidi="fa-IR"/>
              </w:rPr>
              <w:t>76</w:t>
            </w:r>
            <w:r w:rsidR="00654F11" w:rsidRPr="00246087">
              <w:rPr>
                <w:rFonts w:cs="B Nazanin" w:hint="cs"/>
                <w:color w:val="000000" w:themeColor="text1"/>
                <w:sz w:val="22"/>
                <w:szCs w:val="22"/>
                <w:rtl/>
                <w:lang w:bidi="fa-IR"/>
              </w:rPr>
              <w:t>/0</w:t>
            </w:r>
          </w:p>
        </w:tc>
        <w:tc>
          <w:tcPr>
            <w:tcW w:w="611" w:type="dxa"/>
            <w:tcBorders>
              <w:top w:val="single" w:sz="4" w:space="0" w:color="auto"/>
              <w:left w:val="nil"/>
              <w:bottom w:val="single" w:sz="4" w:space="0" w:color="auto"/>
              <w:right w:val="single" w:sz="4" w:space="0" w:color="auto"/>
            </w:tcBorders>
          </w:tcPr>
          <w:p w14:paraId="7F3BB16C" w14:textId="44AFF46F" w:rsidR="00654F11" w:rsidRPr="00246087" w:rsidRDefault="006C6BF4" w:rsidP="00332CDB">
            <w:pPr>
              <w:jc w:val="center"/>
              <w:rPr>
                <w:rFonts w:cs="B Nazanin"/>
                <w:color w:val="000000" w:themeColor="text1"/>
                <w:sz w:val="22"/>
                <w:szCs w:val="22"/>
                <w:rtl/>
                <w:lang w:bidi="fa-IR"/>
              </w:rPr>
            </w:pPr>
            <w:r w:rsidRPr="00246087">
              <w:rPr>
                <w:rFonts w:cs="B Nazanin" w:hint="cs"/>
                <w:color w:val="000000" w:themeColor="text1"/>
                <w:sz w:val="22"/>
                <w:szCs w:val="22"/>
                <w:rtl/>
                <w:lang w:bidi="fa-IR"/>
              </w:rPr>
              <w:t>75</w:t>
            </w:r>
            <w:r w:rsidR="00654F11" w:rsidRPr="00246087">
              <w:rPr>
                <w:rFonts w:cs="B Nazanin" w:hint="cs"/>
                <w:color w:val="000000" w:themeColor="text1"/>
                <w:sz w:val="22"/>
                <w:szCs w:val="22"/>
                <w:rtl/>
                <w:lang w:bidi="fa-IR"/>
              </w:rPr>
              <w:t>/0</w:t>
            </w:r>
          </w:p>
        </w:tc>
        <w:tc>
          <w:tcPr>
            <w:tcW w:w="1043" w:type="dxa"/>
            <w:tcBorders>
              <w:top w:val="nil"/>
              <w:left w:val="single" w:sz="4" w:space="0" w:color="auto"/>
              <w:bottom w:val="single" w:sz="4" w:space="0" w:color="auto"/>
              <w:right w:val="single" w:sz="4" w:space="0" w:color="auto"/>
            </w:tcBorders>
            <w:noWrap/>
            <w:vAlign w:val="center"/>
            <w:hideMark/>
          </w:tcPr>
          <w:p w14:paraId="3BE66510" w14:textId="52B0679C" w:rsidR="00654F11" w:rsidRPr="00246087" w:rsidRDefault="006C6BF4" w:rsidP="00332CDB">
            <w:pPr>
              <w:jc w:val="center"/>
              <w:rPr>
                <w:rFonts w:ascii="Calibri" w:hAnsi="Calibri" w:cs="B Nazanin"/>
                <w:color w:val="000000" w:themeColor="text1"/>
                <w:sz w:val="22"/>
                <w:szCs w:val="22"/>
              </w:rPr>
            </w:pPr>
            <w:r w:rsidRPr="00246087">
              <w:rPr>
                <w:rFonts w:cs="B Nazanin" w:hint="cs"/>
                <w:color w:val="000000" w:themeColor="text1"/>
                <w:sz w:val="22"/>
                <w:szCs w:val="22"/>
                <w:rtl/>
                <w:lang w:bidi="fa-IR"/>
              </w:rPr>
              <w:t>2</w:t>
            </w:r>
            <w:r w:rsidR="00654F11" w:rsidRPr="00246087">
              <w:rPr>
                <w:rFonts w:cs="B Nazanin" w:hint="cs"/>
                <w:color w:val="000000" w:themeColor="text1"/>
                <w:sz w:val="22"/>
                <w:szCs w:val="22"/>
                <w:rtl/>
                <w:lang w:bidi="fa-IR"/>
              </w:rPr>
              <w:t>8/</w:t>
            </w:r>
            <w:r w:rsidRPr="00246087">
              <w:rPr>
                <w:rFonts w:cs="B Nazanin" w:hint="cs"/>
                <w:color w:val="000000" w:themeColor="text1"/>
                <w:sz w:val="22"/>
                <w:szCs w:val="22"/>
                <w:rtl/>
                <w:lang w:bidi="fa-IR"/>
              </w:rPr>
              <w:t>4</w:t>
            </w:r>
          </w:p>
        </w:tc>
        <w:tc>
          <w:tcPr>
            <w:tcW w:w="711" w:type="dxa"/>
            <w:tcBorders>
              <w:top w:val="nil"/>
              <w:left w:val="nil"/>
              <w:bottom w:val="single" w:sz="4" w:space="0" w:color="auto"/>
              <w:right w:val="single" w:sz="4" w:space="0" w:color="auto"/>
            </w:tcBorders>
            <w:noWrap/>
            <w:vAlign w:val="center"/>
            <w:hideMark/>
          </w:tcPr>
          <w:p w14:paraId="10BFF54D" w14:textId="59E73EF5" w:rsidR="00654F11" w:rsidRPr="00246087" w:rsidRDefault="006C6BF4" w:rsidP="00332CDB">
            <w:pPr>
              <w:jc w:val="center"/>
              <w:rPr>
                <w:rFonts w:ascii="Calibri" w:hAnsi="Calibri" w:cs="B Nazanin"/>
                <w:color w:val="000000" w:themeColor="text1"/>
                <w:sz w:val="22"/>
                <w:szCs w:val="22"/>
              </w:rPr>
            </w:pPr>
            <w:r w:rsidRPr="00246087">
              <w:rPr>
                <w:rFonts w:cs="B Nazanin" w:hint="cs"/>
                <w:color w:val="000000" w:themeColor="text1"/>
                <w:sz w:val="22"/>
                <w:szCs w:val="22"/>
                <w:rtl/>
                <w:lang w:bidi="fa-IR"/>
              </w:rPr>
              <w:t>6</w:t>
            </w:r>
            <w:r w:rsidR="00654F11" w:rsidRPr="00246087">
              <w:rPr>
                <w:rFonts w:cs="B Nazanin" w:hint="cs"/>
                <w:color w:val="000000" w:themeColor="text1"/>
                <w:sz w:val="22"/>
                <w:szCs w:val="22"/>
                <w:rtl/>
                <w:lang w:bidi="fa-IR"/>
              </w:rPr>
              <w:t>4/0</w:t>
            </w:r>
          </w:p>
        </w:tc>
        <w:tc>
          <w:tcPr>
            <w:tcW w:w="706" w:type="dxa"/>
            <w:tcBorders>
              <w:top w:val="nil"/>
              <w:left w:val="nil"/>
              <w:bottom w:val="single" w:sz="4" w:space="0" w:color="auto"/>
              <w:right w:val="single" w:sz="4" w:space="0" w:color="auto"/>
            </w:tcBorders>
            <w:noWrap/>
            <w:vAlign w:val="center"/>
            <w:hideMark/>
          </w:tcPr>
          <w:p w14:paraId="2F324053" w14:textId="76E83198" w:rsidR="00654F11" w:rsidRPr="00246087" w:rsidRDefault="006C6BF4" w:rsidP="00332CDB">
            <w:pPr>
              <w:jc w:val="center"/>
              <w:rPr>
                <w:rFonts w:ascii="Calibri" w:hAnsi="Calibri" w:cs="B Nazanin"/>
                <w:color w:val="000000" w:themeColor="text1"/>
                <w:sz w:val="22"/>
                <w:szCs w:val="22"/>
              </w:rPr>
            </w:pPr>
            <w:r w:rsidRPr="00246087">
              <w:rPr>
                <w:rFonts w:ascii="Calibri" w:hAnsi="Calibri" w:cs="B Nazanin" w:hint="cs"/>
                <w:color w:val="000000" w:themeColor="text1"/>
                <w:sz w:val="22"/>
                <w:szCs w:val="22"/>
                <w:rtl/>
              </w:rPr>
              <w:t>12</w:t>
            </w:r>
          </w:p>
        </w:tc>
        <w:tc>
          <w:tcPr>
            <w:tcW w:w="709" w:type="dxa"/>
            <w:tcBorders>
              <w:top w:val="nil"/>
              <w:left w:val="nil"/>
              <w:bottom w:val="single" w:sz="4" w:space="0" w:color="auto"/>
              <w:right w:val="single" w:sz="4" w:space="0" w:color="auto"/>
            </w:tcBorders>
            <w:noWrap/>
            <w:vAlign w:val="center"/>
            <w:hideMark/>
          </w:tcPr>
          <w:p w14:paraId="35DA7038" w14:textId="6C3FA778" w:rsidR="00654F11" w:rsidRPr="00246087" w:rsidRDefault="006C6BF4" w:rsidP="00332CDB">
            <w:pPr>
              <w:jc w:val="center"/>
              <w:rPr>
                <w:rFonts w:ascii="Calibri" w:hAnsi="Calibri" w:cs="B Nazanin"/>
                <w:color w:val="000000" w:themeColor="text1"/>
                <w:sz w:val="22"/>
                <w:szCs w:val="22"/>
              </w:rPr>
            </w:pPr>
            <w:r w:rsidRPr="00246087">
              <w:rPr>
                <w:rFonts w:ascii="Calibri" w:hAnsi="Calibri" w:cs="B Nazanin" w:hint="cs"/>
                <w:color w:val="000000" w:themeColor="text1"/>
                <w:sz w:val="22"/>
                <w:szCs w:val="22"/>
                <w:rtl/>
              </w:rPr>
              <w:t>7</w:t>
            </w:r>
            <w:r w:rsidR="00654F11" w:rsidRPr="00246087">
              <w:rPr>
                <w:rFonts w:ascii="Calibri" w:hAnsi="Calibri" w:cs="B Nazanin" w:hint="cs"/>
                <w:color w:val="000000" w:themeColor="text1"/>
                <w:sz w:val="22"/>
                <w:szCs w:val="22"/>
                <w:rtl/>
              </w:rPr>
              <w:t>/0</w:t>
            </w:r>
          </w:p>
        </w:tc>
        <w:tc>
          <w:tcPr>
            <w:tcW w:w="567" w:type="dxa"/>
            <w:tcBorders>
              <w:top w:val="nil"/>
              <w:left w:val="nil"/>
              <w:bottom w:val="single" w:sz="4" w:space="0" w:color="auto"/>
              <w:right w:val="single" w:sz="4" w:space="0" w:color="auto"/>
            </w:tcBorders>
            <w:noWrap/>
            <w:vAlign w:val="center"/>
            <w:hideMark/>
          </w:tcPr>
          <w:p w14:paraId="180FD370" w14:textId="77777777" w:rsidR="00654F11" w:rsidRPr="00246087" w:rsidRDefault="00654F11" w:rsidP="00332CDB">
            <w:pPr>
              <w:jc w:val="center"/>
              <w:rPr>
                <w:rFonts w:ascii="Arial" w:hAnsi="Arial" w:cs="B Nazanin"/>
                <w:color w:val="000000" w:themeColor="text1"/>
                <w:sz w:val="22"/>
                <w:szCs w:val="22"/>
              </w:rPr>
            </w:pPr>
            <w:r w:rsidRPr="00246087">
              <w:rPr>
                <w:rFonts w:ascii="Arial" w:hAnsi="Arial" w:cs="B Nazanin"/>
                <w:color w:val="000000" w:themeColor="text1"/>
                <w:sz w:val="22"/>
                <w:szCs w:val="22"/>
              </w:rPr>
              <w:t>-</w:t>
            </w:r>
          </w:p>
        </w:tc>
        <w:tc>
          <w:tcPr>
            <w:tcW w:w="709" w:type="dxa"/>
            <w:tcBorders>
              <w:top w:val="nil"/>
              <w:left w:val="nil"/>
              <w:bottom w:val="single" w:sz="4" w:space="0" w:color="auto"/>
              <w:right w:val="single" w:sz="4" w:space="0" w:color="auto"/>
            </w:tcBorders>
            <w:noWrap/>
            <w:vAlign w:val="center"/>
            <w:hideMark/>
          </w:tcPr>
          <w:p w14:paraId="322F20EB" w14:textId="77777777" w:rsidR="00654F11" w:rsidRPr="00246087" w:rsidRDefault="00654F11" w:rsidP="00332CDB">
            <w:pPr>
              <w:jc w:val="center"/>
              <w:rPr>
                <w:rFonts w:ascii="Arial" w:hAnsi="Arial" w:cs="B Nazanin"/>
                <w:color w:val="000000" w:themeColor="text1"/>
                <w:sz w:val="22"/>
                <w:szCs w:val="22"/>
              </w:rPr>
            </w:pPr>
            <w:r w:rsidRPr="00246087">
              <w:rPr>
                <w:rFonts w:ascii="Arial" w:hAnsi="Arial" w:cs="B Nazanin"/>
                <w:color w:val="000000" w:themeColor="text1"/>
                <w:sz w:val="22"/>
                <w:szCs w:val="22"/>
              </w:rPr>
              <w:t>-</w:t>
            </w:r>
          </w:p>
        </w:tc>
      </w:tr>
      <w:tr w:rsidR="00654F11" w:rsidRPr="00246087" w14:paraId="1AF15EE8" w14:textId="77777777" w:rsidTr="00654F11">
        <w:trPr>
          <w:trHeight w:val="315"/>
        </w:trPr>
        <w:tc>
          <w:tcPr>
            <w:tcW w:w="1242" w:type="dxa"/>
            <w:tcBorders>
              <w:top w:val="nil"/>
              <w:left w:val="single" w:sz="4" w:space="0" w:color="auto"/>
              <w:bottom w:val="single" w:sz="4" w:space="0" w:color="auto"/>
              <w:right w:val="single" w:sz="4" w:space="0" w:color="auto"/>
            </w:tcBorders>
            <w:noWrap/>
            <w:vAlign w:val="center"/>
            <w:hideMark/>
          </w:tcPr>
          <w:p w14:paraId="2BE2C222" w14:textId="77777777" w:rsidR="00654F11" w:rsidRPr="00246087" w:rsidRDefault="00654F11" w:rsidP="00332CDB">
            <w:pPr>
              <w:jc w:val="center"/>
              <w:rPr>
                <w:rFonts w:ascii="Calibri" w:hAnsi="Calibri" w:cs="B Nazanin"/>
                <w:color w:val="000000" w:themeColor="text1"/>
                <w:sz w:val="22"/>
                <w:szCs w:val="22"/>
              </w:rPr>
            </w:pPr>
            <w:r w:rsidRPr="00246087">
              <w:rPr>
                <w:rFonts w:ascii="Calibri" w:hAnsi="Calibri" w:cs="B Nazanin" w:hint="cs"/>
                <w:color w:val="000000" w:themeColor="text1"/>
                <w:sz w:val="22"/>
                <w:szCs w:val="22"/>
                <w:rtl/>
              </w:rPr>
              <w:t>خطی</w:t>
            </w:r>
          </w:p>
        </w:tc>
        <w:tc>
          <w:tcPr>
            <w:tcW w:w="851" w:type="dxa"/>
            <w:tcBorders>
              <w:top w:val="single" w:sz="4" w:space="0" w:color="auto"/>
              <w:left w:val="nil"/>
              <w:bottom w:val="single" w:sz="4" w:space="0" w:color="auto"/>
              <w:right w:val="single" w:sz="4" w:space="0" w:color="auto"/>
            </w:tcBorders>
          </w:tcPr>
          <w:p w14:paraId="50AD173A" w14:textId="0C28AD1B" w:rsidR="00654F11" w:rsidRPr="00246087" w:rsidRDefault="006C6BF4" w:rsidP="00332CDB">
            <w:pPr>
              <w:jc w:val="center"/>
              <w:rPr>
                <w:rFonts w:cs="B Nazanin"/>
                <w:color w:val="000000" w:themeColor="text1"/>
                <w:sz w:val="22"/>
                <w:szCs w:val="22"/>
                <w:rtl/>
                <w:lang w:bidi="fa-IR"/>
              </w:rPr>
            </w:pPr>
            <w:r w:rsidRPr="00246087">
              <w:rPr>
                <w:rFonts w:cs="B Nazanin" w:hint="cs"/>
                <w:color w:val="000000" w:themeColor="text1"/>
                <w:sz w:val="22"/>
                <w:szCs w:val="22"/>
                <w:rtl/>
                <w:lang w:bidi="fa-IR"/>
              </w:rPr>
              <w:t>4</w:t>
            </w:r>
            <w:r w:rsidR="00532691" w:rsidRPr="00246087">
              <w:rPr>
                <w:rFonts w:cs="B Nazanin" w:hint="cs"/>
                <w:color w:val="000000" w:themeColor="text1"/>
                <w:sz w:val="22"/>
                <w:szCs w:val="22"/>
                <w:rtl/>
                <w:lang w:bidi="fa-IR"/>
              </w:rPr>
              <w:t>5/0</w:t>
            </w:r>
          </w:p>
        </w:tc>
        <w:tc>
          <w:tcPr>
            <w:tcW w:w="850" w:type="dxa"/>
            <w:tcBorders>
              <w:top w:val="nil"/>
              <w:left w:val="single" w:sz="4" w:space="0" w:color="auto"/>
              <w:bottom w:val="single" w:sz="4" w:space="0" w:color="auto"/>
              <w:right w:val="single" w:sz="4" w:space="0" w:color="auto"/>
            </w:tcBorders>
            <w:noWrap/>
            <w:vAlign w:val="center"/>
            <w:hideMark/>
          </w:tcPr>
          <w:p w14:paraId="353E5557" w14:textId="18747DA3" w:rsidR="00654F11" w:rsidRPr="00246087" w:rsidRDefault="00654F11" w:rsidP="00332CDB">
            <w:pPr>
              <w:jc w:val="center"/>
              <w:rPr>
                <w:rFonts w:ascii="Calibri" w:hAnsi="Calibri" w:cs="B Nazanin"/>
                <w:color w:val="000000" w:themeColor="text1"/>
                <w:sz w:val="22"/>
                <w:szCs w:val="22"/>
                <w:rtl/>
              </w:rPr>
            </w:pPr>
            <w:r w:rsidRPr="00246087">
              <w:rPr>
                <w:rFonts w:cs="B Nazanin" w:hint="cs"/>
                <w:color w:val="000000" w:themeColor="text1"/>
                <w:sz w:val="22"/>
                <w:szCs w:val="22"/>
                <w:rtl/>
                <w:lang w:bidi="fa-IR"/>
              </w:rPr>
              <w:t>23/</w:t>
            </w:r>
            <w:r w:rsidR="006C6BF4" w:rsidRPr="00246087">
              <w:rPr>
                <w:rFonts w:cs="B Nazanin" w:hint="cs"/>
                <w:color w:val="000000" w:themeColor="text1"/>
                <w:sz w:val="22"/>
                <w:szCs w:val="22"/>
                <w:rtl/>
                <w:lang w:bidi="fa-IR"/>
              </w:rPr>
              <w:t>5</w:t>
            </w:r>
          </w:p>
        </w:tc>
        <w:tc>
          <w:tcPr>
            <w:tcW w:w="756" w:type="dxa"/>
            <w:tcBorders>
              <w:top w:val="nil"/>
              <w:left w:val="nil"/>
              <w:bottom w:val="single" w:sz="4" w:space="0" w:color="auto"/>
              <w:right w:val="single" w:sz="4" w:space="0" w:color="auto"/>
            </w:tcBorders>
            <w:noWrap/>
            <w:vAlign w:val="center"/>
            <w:hideMark/>
          </w:tcPr>
          <w:p w14:paraId="335CACEB" w14:textId="32542D88" w:rsidR="00654F11" w:rsidRPr="00246087" w:rsidRDefault="006C6BF4" w:rsidP="00332CDB">
            <w:pPr>
              <w:jc w:val="center"/>
              <w:rPr>
                <w:rFonts w:ascii="Calibri" w:hAnsi="Calibri" w:cs="B Nazanin"/>
                <w:color w:val="000000" w:themeColor="text1"/>
                <w:sz w:val="22"/>
                <w:szCs w:val="22"/>
              </w:rPr>
            </w:pPr>
            <w:r w:rsidRPr="00246087">
              <w:rPr>
                <w:rFonts w:cs="B Nazanin" w:hint="cs"/>
                <w:color w:val="000000" w:themeColor="text1"/>
                <w:sz w:val="22"/>
                <w:szCs w:val="22"/>
                <w:rtl/>
                <w:lang w:bidi="fa-IR"/>
              </w:rPr>
              <w:t>52</w:t>
            </w:r>
            <w:r w:rsidR="00654F11" w:rsidRPr="00246087">
              <w:rPr>
                <w:rFonts w:cs="B Nazanin" w:hint="cs"/>
                <w:color w:val="000000" w:themeColor="text1"/>
                <w:sz w:val="22"/>
                <w:szCs w:val="22"/>
                <w:rtl/>
                <w:lang w:bidi="fa-IR"/>
              </w:rPr>
              <w:t>/0</w:t>
            </w:r>
          </w:p>
        </w:tc>
        <w:tc>
          <w:tcPr>
            <w:tcW w:w="611" w:type="dxa"/>
            <w:tcBorders>
              <w:top w:val="single" w:sz="4" w:space="0" w:color="auto"/>
              <w:left w:val="nil"/>
              <w:bottom w:val="single" w:sz="4" w:space="0" w:color="auto"/>
              <w:right w:val="single" w:sz="4" w:space="0" w:color="auto"/>
            </w:tcBorders>
          </w:tcPr>
          <w:p w14:paraId="4E093FC8" w14:textId="7DA5F871" w:rsidR="00654F11" w:rsidRPr="00246087" w:rsidRDefault="006C6BF4" w:rsidP="00332CDB">
            <w:pPr>
              <w:jc w:val="center"/>
              <w:rPr>
                <w:rFonts w:cs="B Nazanin"/>
                <w:color w:val="000000" w:themeColor="text1"/>
                <w:sz w:val="22"/>
                <w:szCs w:val="22"/>
                <w:rtl/>
                <w:lang w:bidi="fa-IR"/>
              </w:rPr>
            </w:pPr>
            <w:r w:rsidRPr="00246087">
              <w:rPr>
                <w:rFonts w:cs="B Nazanin" w:hint="cs"/>
                <w:color w:val="000000" w:themeColor="text1"/>
                <w:sz w:val="22"/>
                <w:szCs w:val="22"/>
                <w:rtl/>
                <w:lang w:bidi="fa-IR"/>
              </w:rPr>
              <w:t>34</w:t>
            </w:r>
            <w:r w:rsidR="00532691" w:rsidRPr="00246087">
              <w:rPr>
                <w:rFonts w:cs="B Nazanin" w:hint="cs"/>
                <w:color w:val="000000" w:themeColor="text1"/>
                <w:sz w:val="22"/>
                <w:szCs w:val="22"/>
                <w:rtl/>
                <w:lang w:bidi="fa-IR"/>
              </w:rPr>
              <w:t>/0</w:t>
            </w:r>
          </w:p>
        </w:tc>
        <w:tc>
          <w:tcPr>
            <w:tcW w:w="1043" w:type="dxa"/>
            <w:tcBorders>
              <w:top w:val="nil"/>
              <w:left w:val="single" w:sz="4" w:space="0" w:color="auto"/>
              <w:bottom w:val="single" w:sz="4" w:space="0" w:color="auto"/>
              <w:right w:val="single" w:sz="4" w:space="0" w:color="auto"/>
            </w:tcBorders>
            <w:noWrap/>
            <w:vAlign w:val="center"/>
            <w:hideMark/>
          </w:tcPr>
          <w:p w14:paraId="056283B3" w14:textId="1D4580E2" w:rsidR="00654F11" w:rsidRPr="00246087" w:rsidRDefault="006C6BF4" w:rsidP="00332CDB">
            <w:pPr>
              <w:jc w:val="center"/>
              <w:rPr>
                <w:rFonts w:ascii="Calibri" w:hAnsi="Calibri" w:cs="B Nazanin"/>
                <w:color w:val="000000" w:themeColor="text1"/>
                <w:sz w:val="22"/>
                <w:szCs w:val="22"/>
              </w:rPr>
            </w:pPr>
            <w:r w:rsidRPr="00246087">
              <w:rPr>
                <w:rFonts w:cs="B Nazanin" w:hint="cs"/>
                <w:color w:val="000000" w:themeColor="text1"/>
                <w:sz w:val="22"/>
                <w:szCs w:val="22"/>
                <w:rtl/>
                <w:lang w:bidi="fa-IR"/>
              </w:rPr>
              <w:t>5</w:t>
            </w:r>
            <w:r w:rsidR="00654F11" w:rsidRPr="00246087">
              <w:rPr>
                <w:rFonts w:cs="B Nazanin" w:hint="cs"/>
                <w:color w:val="000000" w:themeColor="text1"/>
                <w:sz w:val="22"/>
                <w:szCs w:val="22"/>
                <w:rtl/>
                <w:lang w:bidi="fa-IR"/>
              </w:rPr>
              <w:t>7/6</w:t>
            </w:r>
          </w:p>
        </w:tc>
        <w:tc>
          <w:tcPr>
            <w:tcW w:w="711" w:type="dxa"/>
            <w:tcBorders>
              <w:top w:val="nil"/>
              <w:left w:val="nil"/>
              <w:bottom w:val="single" w:sz="4" w:space="0" w:color="auto"/>
              <w:right w:val="single" w:sz="4" w:space="0" w:color="auto"/>
            </w:tcBorders>
            <w:noWrap/>
            <w:vAlign w:val="center"/>
            <w:hideMark/>
          </w:tcPr>
          <w:p w14:paraId="2F6312B7" w14:textId="2C3B61A9" w:rsidR="00654F11" w:rsidRPr="00246087" w:rsidRDefault="006C6BF4" w:rsidP="00332CDB">
            <w:pPr>
              <w:jc w:val="center"/>
              <w:rPr>
                <w:rFonts w:ascii="Calibri" w:hAnsi="Calibri" w:cs="B Nazanin"/>
                <w:color w:val="000000" w:themeColor="text1"/>
                <w:sz w:val="22"/>
                <w:szCs w:val="22"/>
              </w:rPr>
            </w:pPr>
            <w:r w:rsidRPr="00246087">
              <w:rPr>
                <w:rFonts w:cs="B Nazanin" w:hint="cs"/>
                <w:color w:val="000000" w:themeColor="text1"/>
                <w:sz w:val="22"/>
                <w:szCs w:val="22"/>
                <w:rtl/>
                <w:lang w:bidi="fa-IR"/>
              </w:rPr>
              <w:t>46</w:t>
            </w:r>
            <w:r w:rsidR="00654F11" w:rsidRPr="00246087">
              <w:rPr>
                <w:rFonts w:cs="B Nazanin" w:hint="cs"/>
                <w:color w:val="000000" w:themeColor="text1"/>
                <w:sz w:val="22"/>
                <w:szCs w:val="22"/>
                <w:rtl/>
                <w:lang w:bidi="fa-IR"/>
              </w:rPr>
              <w:t>/0</w:t>
            </w:r>
          </w:p>
        </w:tc>
        <w:tc>
          <w:tcPr>
            <w:tcW w:w="706" w:type="dxa"/>
            <w:tcBorders>
              <w:top w:val="nil"/>
              <w:left w:val="nil"/>
              <w:bottom w:val="single" w:sz="4" w:space="0" w:color="auto"/>
              <w:right w:val="single" w:sz="4" w:space="0" w:color="auto"/>
            </w:tcBorders>
            <w:noWrap/>
            <w:vAlign w:val="center"/>
            <w:hideMark/>
          </w:tcPr>
          <w:p w14:paraId="06D1C229" w14:textId="1206BB2C" w:rsidR="00654F11" w:rsidRPr="00246087" w:rsidRDefault="006C6BF4" w:rsidP="00332CDB">
            <w:pPr>
              <w:jc w:val="center"/>
              <w:rPr>
                <w:rFonts w:ascii="Calibri" w:hAnsi="Calibri" w:cs="B Nazanin"/>
                <w:color w:val="000000" w:themeColor="text1"/>
                <w:sz w:val="22"/>
                <w:szCs w:val="22"/>
              </w:rPr>
            </w:pPr>
            <w:r w:rsidRPr="00246087">
              <w:rPr>
                <w:rFonts w:ascii="Calibri" w:hAnsi="Calibri" w:cs="B Nazanin" w:hint="cs"/>
                <w:color w:val="000000" w:themeColor="text1"/>
                <w:sz w:val="22"/>
                <w:szCs w:val="22"/>
                <w:rtl/>
              </w:rPr>
              <w:t>8</w:t>
            </w:r>
          </w:p>
        </w:tc>
        <w:tc>
          <w:tcPr>
            <w:tcW w:w="709" w:type="dxa"/>
            <w:tcBorders>
              <w:top w:val="nil"/>
              <w:left w:val="nil"/>
              <w:bottom w:val="single" w:sz="4" w:space="0" w:color="auto"/>
              <w:right w:val="single" w:sz="4" w:space="0" w:color="auto"/>
            </w:tcBorders>
            <w:noWrap/>
            <w:vAlign w:val="center"/>
            <w:hideMark/>
          </w:tcPr>
          <w:p w14:paraId="381263E8" w14:textId="77777777" w:rsidR="00654F11" w:rsidRPr="00246087" w:rsidRDefault="00654F11" w:rsidP="00332CDB">
            <w:pPr>
              <w:jc w:val="center"/>
              <w:rPr>
                <w:rFonts w:ascii="Arial" w:hAnsi="Arial" w:cs="B Nazanin"/>
                <w:color w:val="000000" w:themeColor="text1"/>
                <w:sz w:val="22"/>
                <w:szCs w:val="22"/>
              </w:rPr>
            </w:pPr>
            <w:r w:rsidRPr="00246087">
              <w:rPr>
                <w:rFonts w:ascii="Arial" w:hAnsi="Arial" w:cs="B Nazanin"/>
                <w:color w:val="000000" w:themeColor="text1"/>
                <w:sz w:val="22"/>
                <w:szCs w:val="22"/>
              </w:rPr>
              <w:t>-</w:t>
            </w:r>
          </w:p>
        </w:tc>
        <w:tc>
          <w:tcPr>
            <w:tcW w:w="567" w:type="dxa"/>
            <w:tcBorders>
              <w:top w:val="nil"/>
              <w:left w:val="nil"/>
              <w:bottom w:val="single" w:sz="4" w:space="0" w:color="auto"/>
              <w:right w:val="single" w:sz="4" w:space="0" w:color="auto"/>
            </w:tcBorders>
            <w:noWrap/>
            <w:vAlign w:val="center"/>
            <w:hideMark/>
          </w:tcPr>
          <w:p w14:paraId="348F79EC" w14:textId="77777777" w:rsidR="00654F11" w:rsidRPr="00246087" w:rsidRDefault="00654F11" w:rsidP="00332CDB">
            <w:pPr>
              <w:jc w:val="center"/>
              <w:rPr>
                <w:rFonts w:ascii="Arial" w:hAnsi="Arial" w:cs="B Nazanin"/>
                <w:color w:val="000000" w:themeColor="text1"/>
                <w:sz w:val="22"/>
                <w:szCs w:val="22"/>
              </w:rPr>
            </w:pPr>
            <w:r w:rsidRPr="00246087">
              <w:rPr>
                <w:rFonts w:ascii="Arial" w:hAnsi="Arial" w:cs="B Nazanin"/>
                <w:color w:val="000000" w:themeColor="text1"/>
                <w:sz w:val="22"/>
                <w:szCs w:val="22"/>
              </w:rPr>
              <w:t>-</w:t>
            </w:r>
          </w:p>
        </w:tc>
        <w:tc>
          <w:tcPr>
            <w:tcW w:w="709" w:type="dxa"/>
            <w:tcBorders>
              <w:top w:val="nil"/>
              <w:left w:val="nil"/>
              <w:bottom w:val="single" w:sz="4" w:space="0" w:color="auto"/>
              <w:right w:val="single" w:sz="4" w:space="0" w:color="auto"/>
            </w:tcBorders>
            <w:noWrap/>
            <w:vAlign w:val="center"/>
            <w:hideMark/>
          </w:tcPr>
          <w:p w14:paraId="7F4526E0" w14:textId="77777777" w:rsidR="00654F11" w:rsidRPr="00246087" w:rsidRDefault="00654F11" w:rsidP="00332CDB">
            <w:pPr>
              <w:jc w:val="center"/>
              <w:rPr>
                <w:rFonts w:ascii="Arial" w:hAnsi="Arial" w:cs="B Nazanin"/>
                <w:color w:val="000000" w:themeColor="text1"/>
                <w:sz w:val="22"/>
                <w:szCs w:val="22"/>
              </w:rPr>
            </w:pPr>
            <w:r w:rsidRPr="00246087">
              <w:rPr>
                <w:rFonts w:ascii="Arial" w:hAnsi="Arial" w:cs="B Nazanin"/>
                <w:color w:val="000000" w:themeColor="text1"/>
                <w:sz w:val="22"/>
                <w:szCs w:val="22"/>
              </w:rPr>
              <w:t>-</w:t>
            </w:r>
          </w:p>
        </w:tc>
      </w:tr>
    </w:tbl>
    <w:p w14:paraId="38D2A3C1" w14:textId="77777777" w:rsidR="006A705C" w:rsidRPr="00246087" w:rsidRDefault="006A705C" w:rsidP="006A705C">
      <w:pPr>
        <w:ind w:hanging="1"/>
        <w:jc w:val="center"/>
        <w:rPr>
          <w:rFonts w:cs="B Nazanin"/>
          <w:color w:val="000000" w:themeColor="text1"/>
          <w:rtl/>
          <w:lang w:bidi="fa-IR"/>
        </w:rPr>
      </w:pPr>
    </w:p>
    <w:p w14:paraId="6569BB72" w14:textId="1559B091" w:rsidR="006A705C" w:rsidRPr="00246087" w:rsidRDefault="009C5ADE" w:rsidP="006A705C">
      <w:pPr>
        <w:widowControl w:val="0"/>
        <w:jc w:val="center"/>
        <w:outlineLvl w:val="0"/>
        <w:rPr>
          <w:rFonts w:cs="B Nazanin"/>
          <w:b/>
          <w:bCs/>
          <w:color w:val="000000" w:themeColor="text1"/>
          <w:szCs w:val="20"/>
          <w:rtl/>
        </w:rPr>
      </w:pPr>
      <w:r w:rsidRPr="00246087">
        <w:rPr>
          <w:noProof/>
          <w:color w:val="000000" w:themeColor="text1"/>
        </w:rPr>
        <w:drawing>
          <wp:inline distT="0" distB="0" distL="0" distR="0" wp14:anchorId="2CD75AEE" wp14:editId="77AB98A7">
            <wp:extent cx="6151880" cy="2893060"/>
            <wp:effectExtent l="0" t="0" r="0" b="0"/>
            <wp:docPr id="930249046" name="Chart 1">
              <a:extLst xmlns:a="http://schemas.openxmlformats.org/drawingml/2006/main">
                <a:ext uri="{FF2B5EF4-FFF2-40B4-BE49-F238E27FC236}">
                  <a16:creationId xmlns:a16="http://schemas.microsoft.com/office/drawing/2014/main" id="{AC5E1A4B-F945-426F-6374-11D66C9D74C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2448F09D" w14:textId="3EAC5C07" w:rsidR="006A705C" w:rsidRPr="00246087" w:rsidRDefault="006A705C" w:rsidP="006A705C">
      <w:pPr>
        <w:widowControl w:val="0"/>
        <w:jc w:val="center"/>
        <w:outlineLvl w:val="0"/>
        <w:rPr>
          <w:rFonts w:cs="B Nazanin"/>
          <w:b/>
          <w:bCs/>
          <w:color w:val="000000" w:themeColor="text1"/>
          <w:sz w:val="22"/>
          <w:szCs w:val="22"/>
        </w:rPr>
      </w:pPr>
      <w:r w:rsidRPr="00246087">
        <w:rPr>
          <w:rFonts w:cs="B Nazanin" w:hint="cs"/>
          <w:b/>
          <w:bCs/>
          <w:color w:val="000000" w:themeColor="text1"/>
          <w:sz w:val="22"/>
          <w:szCs w:val="22"/>
          <w:rtl/>
        </w:rPr>
        <w:t>شکل</w:t>
      </w:r>
      <w:r w:rsidR="00607DBF" w:rsidRPr="00246087">
        <w:rPr>
          <w:rFonts w:cs="B Nazanin" w:hint="cs"/>
          <w:b/>
          <w:bCs/>
          <w:color w:val="000000" w:themeColor="text1"/>
          <w:sz w:val="22"/>
          <w:szCs w:val="22"/>
          <w:rtl/>
        </w:rPr>
        <w:t>5</w:t>
      </w:r>
      <w:r w:rsidRPr="00246087">
        <w:rPr>
          <w:rFonts w:cs="B Nazanin" w:hint="cs"/>
          <w:b/>
          <w:bCs/>
          <w:color w:val="000000" w:themeColor="text1"/>
          <w:sz w:val="22"/>
          <w:szCs w:val="22"/>
          <w:rtl/>
        </w:rPr>
        <w:t xml:space="preserve">- مقایسه </w:t>
      </w:r>
      <w:r w:rsidR="009C5ADE" w:rsidRPr="00246087">
        <w:rPr>
          <w:rFonts w:cs="B Nazanin" w:hint="cs"/>
          <w:b/>
          <w:bCs/>
          <w:color w:val="000000" w:themeColor="text1"/>
          <w:sz w:val="22"/>
          <w:szCs w:val="22"/>
          <w:rtl/>
          <w:lang w:bidi="fa-IR"/>
        </w:rPr>
        <w:t>رواناب</w:t>
      </w:r>
      <w:r w:rsidRPr="00246087">
        <w:rPr>
          <w:rFonts w:cs="B Nazanin" w:hint="cs"/>
          <w:b/>
          <w:bCs/>
          <w:color w:val="000000" w:themeColor="text1"/>
          <w:sz w:val="22"/>
          <w:szCs w:val="22"/>
          <w:rtl/>
        </w:rPr>
        <w:t xml:space="preserve"> مشاهد</w:t>
      </w:r>
      <w:r w:rsidRPr="00246087">
        <w:rPr>
          <w:rFonts w:cs="B Nazanin"/>
          <w:b/>
          <w:bCs/>
          <w:color w:val="000000" w:themeColor="text1"/>
          <w:sz w:val="22"/>
          <w:szCs w:val="22"/>
          <w:rtl/>
        </w:rPr>
        <w:softHyphen/>
      </w:r>
      <w:r w:rsidRPr="00246087">
        <w:rPr>
          <w:rFonts w:cs="B Nazanin" w:hint="cs"/>
          <w:b/>
          <w:bCs/>
          <w:color w:val="000000" w:themeColor="text1"/>
          <w:sz w:val="22"/>
          <w:szCs w:val="22"/>
          <w:rtl/>
        </w:rPr>
        <w:t>اتي و شبیه</w:t>
      </w:r>
      <w:r w:rsidRPr="00246087">
        <w:rPr>
          <w:rFonts w:cs="B Nazanin"/>
          <w:b/>
          <w:bCs/>
          <w:color w:val="000000" w:themeColor="text1"/>
          <w:sz w:val="22"/>
          <w:szCs w:val="22"/>
          <w:rtl/>
        </w:rPr>
        <w:softHyphen/>
      </w:r>
      <w:r w:rsidRPr="00246087">
        <w:rPr>
          <w:rFonts w:cs="B Nazanin" w:hint="cs"/>
          <w:b/>
          <w:bCs/>
          <w:color w:val="000000" w:themeColor="text1"/>
          <w:sz w:val="22"/>
          <w:szCs w:val="22"/>
          <w:rtl/>
        </w:rPr>
        <w:t>سازی</w:t>
      </w:r>
      <w:r w:rsidRPr="00246087">
        <w:rPr>
          <w:rFonts w:cs="B Nazanin" w:hint="eastAsia"/>
          <w:b/>
          <w:bCs/>
          <w:color w:val="000000" w:themeColor="text1"/>
          <w:sz w:val="22"/>
          <w:szCs w:val="22"/>
          <w:rtl/>
        </w:rPr>
        <w:t>‌</w:t>
      </w:r>
      <w:r w:rsidRPr="00246087">
        <w:rPr>
          <w:rFonts w:cs="B Nazanin" w:hint="cs"/>
          <w:b/>
          <w:bCs/>
          <w:color w:val="000000" w:themeColor="text1"/>
          <w:sz w:val="22"/>
          <w:szCs w:val="22"/>
          <w:rtl/>
        </w:rPr>
        <w:t xml:space="preserve">شده برای دوره زمانی </w:t>
      </w:r>
      <w:r w:rsidRPr="00246087">
        <w:rPr>
          <w:rFonts w:ascii="Calibri" w:eastAsia="Calibri" w:hAnsi="Calibri" w:cs="B Nazanin" w:hint="cs"/>
          <w:b/>
          <w:bCs/>
          <w:color w:val="000000" w:themeColor="text1"/>
          <w:sz w:val="22"/>
          <w:szCs w:val="22"/>
          <w:rtl/>
          <w:lang w:bidi="fa-IR"/>
        </w:rPr>
        <w:t>آموزش و آزمون مدل</w:t>
      </w:r>
      <w:r w:rsidRPr="00246087">
        <w:rPr>
          <w:rFonts w:ascii="Calibri" w:eastAsia="Calibri" w:hAnsi="Calibri" w:cs="B Nazanin"/>
          <w:b/>
          <w:bCs/>
          <w:color w:val="000000" w:themeColor="text1"/>
          <w:sz w:val="22"/>
          <w:szCs w:val="22"/>
          <w:lang w:bidi="fa-IR"/>
        </w:rPr>
        <w:t xml:space="preserve"> SVM </w:t>
      </w:r>
    </w:p>
    <w:p w14:paraId="5EDAFC95" w14:textId="77777777" w:rsidR="00003EF4" w:rsidRPr="00246087" w:rsidRDefault="00003EF4" w:rsidP="00C65211">
      <w:pPr>
        <w:spacing w:line="240" w:lineRule="auto"/>
        <w:rPr>
          <w:rFonts w:cs="B Nazanin"/>
          <w:b/>
          <w:bCs/>
          <w:color w:val="000000" w:themeColor="text1"/>
          <w:sz w:val="24"/>
          <w:rtl/>
          <w:lang w:bidi="fa-IR"/>
        </w:rPr>
      </w:pPr>
    </w:p>
    <w:p w14:paraId="78202AA7" w14:textId="1218C1B0" w:rsidR="00C65211" w:rsidRPr="00246087" w:rsidRDefault="00C65211" w:rsidP="00C65211">
      <w:pPr>
        <w:spacing w:line="240" w:lineRule="auto"/>
        <w:rPr>
          <w:rFonts w:cs="B Nazanin"/>
          <w:b/>
          <w:bCs/>
          <w:color w:val="000000" w:themeColor="text1"/>
          <w:sz w:val="24"/>
          <w:rtl/>
          <w:lang w:bidi="fa-IR"/>
        </w:rPr>
      </w:pPr>
      <w:r w:rsidRPr="00246087">
        <w:rPr>
          <w:rFonts w:cs="B Nazanin" w:hint="cs"/>
          <w:b/>
          <w:bCs/>
          <w:color w:val="000000" w:themeColor="text1"/>
          <w:sz w:val="24"/>
          <w:rtl/>
          <w:lang w:bidi="fa-IR"/>
        </w:rPr>
        <w:lastRenderedPageBreak/>
        <w:t xml:space="preserve">تاثیر </w:t>
      </w:r>
      <w:r w:rsidR="004E374E" w:rsidRPr="00246087">
        <w:rPr>
          <w:rFonts w:cs="B Nazanin" w:hint="cs"/>
          <w:b/>
          <w:bCs/>
          <w:color w:val="000000" w:themeColor="text1"/>
          <w:sz w:val="24"/>
          <w:rtl/>
          <w:lang w:bidi="fa-IR"/>
        </w:rPr>
        <w:t>نوسانات اقلیمی</w:t>
      </w:r>
      <w:r w:rsidRPr="00246087">
        <w:rPr>
          <w:rFonts w:cs="B Nazanin" w:hint="cs"/>
          <w:b/>
          <w:bCs/>
          <w:color w:val="000000" w:themeColor="text1"/>
          <w:sz w:val="24"/>
          <w:rtl/>
          <w:lang w:bidi="fa-IR"/>
        </w:rPr>
        <w:t xml:space="preserve"> و فعالیت</w:t>
      </w:r>
      <w:r w:rsidR="001216BB" w:rsidRPr="00246087">
        <w:rPr>
          <w:rFonts w:cs="B Nazanin"/>
          <w:b/>
          <w:bCs/>
          <w:color w:val="000000" w:themeColor="text1"/>
          <w:sz w:val="24"/>
          <w:rtl/>
          <w:lang w:bidi="fa-IR"/>
        </w:rPr>
        <w:softHyphen/>
      </w:r>
      <w:r w:rsidRPr="00246087">
        <w:rPr>
          <w:rFonts w:cs="B Nazanin" w:hint="cs"/>
          <w:b/>
          <w:bCs/>
          <w:color w:val="000000" w:themeColor="text1"/>
          <w:sz w:val="24"/>
          <w:rtl/>
          <w:lang w:bidi="fa-IR"/>
        </w:rPr>
        <w:t xml:space="preserve">های انسانی بر رواناب </w:t>
      </w:r>
    </w:p>
    <w:p w14:paraId="3BEBBE45" w14:textId="3F0682E9" w:rsidR="006816AC" w:rsidRPr="00246087" w:rsidRDefault="00657768" w:rsidP="006816AC">
      <w:pPr>
        <w:spacing w:line="240" w:lineRule="auto"/>
        <w:jc w:val="both"/>
        <w:rPr>
          <w:rFonts w:cs="B Nazanin"/>
          <w:color w:val="000000" w:themeColor="text1"/>
          <w:rtl/>
          <w:lang w:bidi="fa-IR"/>
        </w:rPr>
      </w:pPr>
      <w:r w:rsidRPr="00246087">
        <w:rPr>
          <w:rFonts w:cs="B Nazanin" w:hint="eastAsia"/>
          <w:color w:val="000000" w:themeColor="text1"/>
          <w:sz w:val="24"/>
          <w:rtl/>
          <w:lang w:bidi="fa-IR"/>
        </w:rPr>
        <w:t>با</w:t>
      </w:r>
      <w:r w:rsidRPr="00246087">
        <w:rPr>
          <w:rFonts w:cs="B Nazanin"/>
          <w:color w:val="000000" w:themeColor="text1"/>
          <w:sz w:val="24"/>
          <w:rtl/>
          <w:lang w:bidi="fa-IR"/>
        </w:rPr>
        <w:t xml:space="preserve"> </w:t>
      </w:r>
      <w:r w:rsidRPr="00246087">
        <w:rPr>
          <w:rFonts w:cs="B Nazanin" w:hint="eastAsia"/>
          <w:color w:val="000000" w:themeColor="text1"/>
          <w:sz w:val="24"/>
          <w:rtl/>
          <w:lang w:bidi="fa-IR"/>
        </w:rPr>
        <w:t>توجه</w:t>
      </w:r>
      <w:r w:rsidRPr="00246087">
        <w:rPr>
          <w:rFonts w:cs="B Nazanin"/>
          <w:color w:val="000000" w:themeColor="text1"/>
          <w:sz w:val="24"/>
          <w:rtl/>
          <w:lang w:bidi="fa-IR"/>
        </w:rPr>
        <w:t xml:space="preserve"> </w:t>
      </w:r>
      <w:r w:rsidRPr="00246087">
        <w:rPr>
          <w:rFonts w:cs="B Nazanin" w:hint="eastAsia"/>
          <w:color w:val="000000" w:themeColor="text1"/>
          <w:sz w:val="24"/>
          <w:rtl/>
          <w:lang w:bidi="fa-IR"/>
        </w:rPr>
        <w:t>به</w:t>
      </w:r>
      <w:r w:rsidRPr="00246087">
        <w:rPr>
          <w:rFonts w:cs="B Nazanin"/>
          <w:color w:val="000000" w:themeColor="text1"/>
          <w:sz w:val="24"/>
          <w:rtl/>
          <w:lang w:bidi="fa-IR"/>
        </w:rPr>
        <w:t xml:space="preserve"> </w:t>
      </w:r>
      <w:r w:rsidRPr="00246087">
        <w:rPr>
          <w:rFonts w:cs="B Nazanin" w:hint="eastAsia"/>
          <w:color w:val="000000" w:themeColor="text1"/>
          <w:sz w:val="24"/>
          <w:rtl/>
          <w:lang w:bidi="fa-IR"/>
        </w:rPr>
        <w:t>نتا</w:t>
      </w:r>
      <w:r w:rsidRPr="00246087">
        <w:rPr>
          <w:rFonts w:cs="B Nazanin" w:hint="cs"/>
          <w:color w:val="000000" w:themeColor="text1"/>
          <w:sz w:val="24"/>
          <w:rtl/>
          <w:lang w:bidi="fa-IR"/>
        </w:rPr>
        <w:t>ی</w:t>
      </w:r>
      <w:r w:rsidRPr="00246087">
        <w:rPr>
          <w:rFonts w:cs="B Nazanin" w:hint="eastAsia"/>
          <w:color w:val="000000" w:themeColor="text1"/>
          <w:sz w:val="24"/>
          <w:rtl/>
          <w:lang w:bidi="fa-IR"/>
        </w:rPr>
        <w:t>ج</w:t>
      </w:r>
      <w:r w:rsidRPr="00246087">
        <w:rPr>
          <w:rFonts w:cs="B Nazanin"/>
          <w:color w:val="000000" w:themeColor="text1"/>
          <w:sz w:val="24"/>
          <w:rtl/>
          <w:lang w:bidi="fa-IR"/>
        </w:rPr>
        <w:t xml:space="preserve"> </w:t>
      </w:r>
      <w:r w:rsidRPr="00246087">
        <w:rPr>
          <w:rFonts w:cs="B Nazanin" w:hint="eastAsia"/>
          <w:color w:val="000000" w:themeColor="text1"/>
          <w:sz w:val="24"/>
          <w:rtl/>
          <w:lang w:bidi="fa-IR"/>
        </w:rPr>
        <w:t>شب</w:t>
      </w:r>
      <w:r w:rsidRPr="00246087">
        <w:rPr>
          <w:rFonts w:cs="B Nazanin" w:hint="cs"/>
          <w:color w:val="000000" w:themeColor="text1"/>
          <w:sz w:val="24"/>
          <w:rtl/>
          <w:lang w:bidi="fa-IR"/>
        </w:rPr>
        <w:t>ی</w:t>
      </w:r>
      <w:r w:rsidRPr="00246087">
        <w:rPr>
          <w:rFonts w:cs="B Nazanin" w:hint="eastAsia"/>
          <w:color w:val="000000" w:themeColor="text1"/>
          <w:sz w:val="24"/>
          <w:rtl/>
          <w:lang w:bidi="fa-IR"/>
        </w:rPr>
        <w:t>ه</w:t>
      </w:r>
      <w:r w:rsidRPr="00246087">
        <w:rPr>
          <w:rFonts w:cs="B Nazanin"/>
          <w:color w:val="000000" w:themeColor="text1"/>
          <w:sz w:val="24"/>
          <w:rtl/>
          <w:lang w:bidi="fa-IR"/>
        </w:rPr>
        <w:softHyphen/>
      </w:r>
      <w:r w:rsidRPr="00246087">
        <w:rPr>
          <w:rFonts w:cs="B Nazanin" w:hint="eastAsia"/>
          <w:color w:val="000000" w:themeColor="text1"/>
          <w:sz w:val="24"/>
          <w:rtl/>
          <w:lang w:bidi="fa-IR"/>
        </w:rPr>
        <w:t>ساز</w:t>
      </w:r>
      <w:r w:rsidRPr="00246087">
        <w:rPr>
          <w:rFonts w:cs="B Nazanin" w:hint="cs"/>
          <w:color w:val="000000" w:themeColor="text1"/>
          <w:sz w:val="24"/>
          <w:rtl/>
          <w:lang w:bidi="fa-IR"/>
        </w:rPr>
        <w:t>ی</w:t>
      </w:r>
      <w:r w:rsidRPr="00246087">
        <w:rPr>
          <w:rFonts w:cs="B Nazanin"/>
          <w:color w:val="000000" w:themeColor="text1"/>
          <w:sz w:val="24"/>
          <w:rtl/>
          <w:lang w:bidi="fa-IR"/>
        </w:rPr>
        <w:t xml:space="preserve"> </w:t>
      </w:r>
      <w:r w:rsidR="00C557C7" w:rsidRPr="00246087">
        <w:rPr>
          <w:rFonts w:cs="B Nazanin" w:hint="cs"/>
          <w:color w:val="000000" w:themeColor="text1"/>
          <w:sz w:val="24"/>
          <w:rtl/>
          <w:lang w:bidi="fa-IR"/>
        </w:rPr>
        <w:t xml:space="preserve">بارش-رواناب با مدل </w:t>
      </w:r>
      <w:r w:rsidR="00C557C7" w:rsidRPr="00246087">
        <w:rPr>
          <w:rFonts w:cs="B Nazanin"/>
          <w:color w:val="000000" w:themeColor="text1"/>
          <w:sz w:val="24"/>
          <w:lang w:bidi="fa-IR"/>
        </w:rPr>
        <w:t>SVM</w:t>
      </w:r>
      <w:r w:rsidRPr="00246087">
        <w:rPr>
          <w:rFonts w:cs="B Nazanin" w:hint="eastAsia"/>
          <w:color w:val="000000" w:themeColor="text1"/>
          <w:sz w:val="24"/>
          <w:rtl/>
          <w:lang w:bidi="fa-IR"/>
        </w:rPr>
        <w:t>،</w:t>
      </w:r>
      <w:r w:rsidRPr="00246087">
        <w:rPr>
          <w:rFonts w:cs="B Nazanin"/>
          <w:color w:val="000000" w:themeColor="text1"/>
          <w:sz w:val="24"/>
          <w:rtl/>
          <w:lang w:bidi="fa-IR"/>
        </w:rPr>
        <w:t xml:space="preserve"> </w:t>
      </w:r>
      <w:r w:rsidRPr="00246087">
        <w:rPr>
          <w:rFonts w:cs="B Nazanin" w:hint="eastAsia"/>
          <w:color w:val="000000" w:themeColor="text1"/>
          <w:sz w:val="24"/>
          <w:rtl/>
          <w:lang w:bidi="fa-IR"/>
        </w:rPr>
        <w:t>اثرات</w:t>
      </w:r>
      <w:r w:rsidRPr="00246087">
        <w:rPr>
          <w:rFonts w:cs="B Nazanin"/>
          <w:color w:val="000000" w:themeColor="text1"/>
          <w:sz w:val="24"/>
          <w:rtl/>
          <w:lang w:bidi="fa-IR"/>
        </w:rPr>
        <w:t xml:space="preserve"> </w:t>
      </w:r>
      <w:r w:rsidRPr="00246087">
        <w:rPr>
          <w:rFonts w:cs="B Nazanin" w:hint="eastAsia"/>
          <w:color w:val="000000" w:themeColor="text1"/>
          <w:sz w:val="24"/>
          <w:rtl/>
          <w:lang w:bidi="fa-IR"/>
        </w:rPr>
        <w:t>ارز</w:t>
      </w:r>
      <w:r w:rsidRPr="00246087">
        <w:rPr>
          <w:rFonts w:cs="B Nazanin" w:hint="cs"/>
          <w:color w:val="000000" w:themeColor="text1"/>
          <w:sz w:val="24"/>
          <w:rtl/>
          <w:lang w:bidi="fa-IR"/>
        </w:rPr>
        <w:t>ی</w:t>
      </w:r>
      <w:r w:rsidRPr="00246087">
        <w:rPr>
          <w:rFonts w:cs="B Nazanin" w:hint="eastAsia"/>
          <w:color w:val="000000" w:themeColor="text1"/>
          <w:sz w:val="24"/>
          <w:rtl/>
          <w:lang w:bidi="fa-IR"/>
        </w:rPr>
        <w:t>اب</w:t>
      </w:r>
      <w:r w:rsidRPr="00246087">
        <w:rPr>
          <w:rFonts w:cs="B Nazanin" w:hint="cs"/>
          <w:color w:val="000000" w:themeColor="text1"/>
          <w:sz w:val="24"/>
          <w:rtl/>
          <w:lang w:bidi="fa-IR"/>
        </w:rPr>
        <w:t>ی</w:t>
      </w:r>
      <w:r w:rsidRPr="00246087">
        <w:rPr>
          <w:rFonts w:cs="B Nazanin"/>
          <w:color w:val="000000" w:themeColor="text1"/>
          <w:sz w:val="24"/>
          <w:rtl/>
          <w:lang w:bidi="fa-IR"/>
        </w:rPr>
        <w:t xml:space="preserve"> </w:t>
      </w:r>
      <w:r w:rsidRPr="00246087">
        <w:rPr>
          <w:rFonts w:cs="B Nazanin" w:hint="eastAsia"/>
          <w:color w:val="000000" w:themeColor="text1"/>
          <w:sz w:val="24"/>
          <w:rtl/>
          <w:lang w:bidi="fa-IR"/>
        </w:rPr>
        <w:t>شده</w:t>
      </w:r>
      <w:r w:rsidRPr="00246087">
        <w:rPr>
          <w:rFonts w:cs="B Nazanin"/>
          <w:color w:val="000000" w:themeColor="text1"/>
          <w:sz w:val="24"/>
          <w:rtl/>
          <w:lang w:bidi="fa-IR"/>
        </w:rPr>
        <w:t xml:space="preserve"> </w:t>
      </w:r>
      <w:r w:rsidR="00C557C7" w:rsidRPr="00246087">
        <w:rPr>
          <w:rFonts w:cs="B Nazanin" w:hint="cs"/>
          <w:color w:val="000000" w:themeColor="text1"/>
          <w:rtl/>
          <w:lang w:bidi="fa-IR"/>
        </w:rPr>
        <w:t xml:space="preserve">ماهانه </w:t>
      </w:r>
      <w:r w:rsidR="004E374E" w:rsidRPr="00246087">
        <w:rPr>
          <w:rFonts w:cs="B Nazanin" w:hint="eastAsia"/>
          <w:color w:val="000000" w:themeColor="text1"/>
          <w:sz w:val="24"/>
          <w:rtl/>
          <w:lang w:bidi="fa-IR"/>
        </w:rPr>
        <w:t>نوسانات اقلیمی</w:t>
      </w:r>
      <w:r w:rsidRPr="00246087">
        <w:rPr>
          <w:rFonts w:cs="B Nazanin"/>
          <w:color w:val="000000" w:themeColor="text1"/>
          <w:sz w:val="24"/>
          <w:rtl/>
          <w:lang w:bidi="fa-IR"/>
        </w:rPr>
        <w:t xml:space="preserve"> </w:t>
      </w:r>
      <w:r w:rsidRPr="00246087">
        <w:rPr>
          <w:rFonts w:cs="B Nazanin" w:hint="eastAsia"/>
          <w:color w:val="000000" w:themeColor="text1"/>
          <w:sz w:val="24"/>
          <w:rtl/>
          <w:lang w:bidi="fa-IR"/>
        </w:rPr>
        <w:t>و</w:t>
      </w:r>
      <w:r w:rsidRPr="00246087">
        <w:rPr>
          <w:rFonts w:cs="B Nazanin"/>
          <w:color w:val="000000" w:themeColor="text1"/>
          <w:sz w:val="24"/>
          <w:rtl/>
          <w:lang w:bidi="fa-IR"/>
        </w:rPr>
        <w:t xml:space="preserve"> </w:t>
      </w:r>
      <w:r w:rsidRPr="00246087">
        <w:rPr>
          <w:rFonts w:cs="B Nazanin" w:hint="eastAsia"/>
          <w:color w:val="000000" w:themeColor="text1"/>
          <w:sz w:val="24"/>
          <w:rtl/>
          <w:lang w:bidi="fa-IR"/>
        </w:rPr>
        <w:t>فعال</w:t>
      </w:r>
      <w:r w:rsidRPr="00246087">
        <w:rPr>
          <w:rFonts w:cs="B Nazanin" w:hint="cs"/>
          <w:color w:val="000000" w:themeColor="text1"/>
          <w:sz w:val="24"/>
          <w:rtl/>
          <w:lang w:bidi="fa-IR"/>
        </w:rPr>
        <w:t>ی</w:t>
      </w:r>
      <w:r w:rsidRPr="00246087">
        <w:rPr>
          <w:rFonts w:cs="B Nazanin" w:hint="eastAsia"/>
          <w:color w:val="000000" w:themeColor="text1"/>
          <w:sz w:val="24"/>
          <w:rtl/>
          <w:lang w:bidi="fa-IR"/>
        </w:rPr>
        <w:t>ت</w:t>
      </w:r>
      <w:r w:rsidRPr="00246087">
        <w:rPr>
          <w:rFonts w:cs="B Nazanin"/>
          <w:color w:val="000000" w:themeColor="text1"/>
          <w:sz w:val="24"/>
          <w:rtl/>
          <w:lang w:bidi="fa-IR"/>
        </w:rPr>
        <w:softHyphen/>
      </w:r>
      <w:r w:rsidRPr="00246087">
        <w:rPr>
          <w:rFonts w:cs="B Nazanin" w:hint="eastAsia"/>
          <w:color w:val="000000" w:themeColor="text1"/>
          <w:sz w:val="24"/>
          <w:rtl/>
          <w:lang w:bidi="fa-IR"/>
        </w:rPr>
        <w:t>ها</w:t>
      </w:r>
      <w:r w:rsidRPr="00246087">
        <w:rPr>
          <w:rFonts w:cs="B Nazanin" w:hint="cs"/>
          <w:color w:val="000000" w:themeColor="text1"/>
          <w:sz w:val="24"/>
          <w:rtl/>
          <w:lang w:bidi="fa-IR"/>
        </w:rPr>
        <w:t>ی</w:t>
      </w:r>
      <w:r w:rsidRPr="00246087">
        <w:rPr>
          <w:rFonts w:cs="B Nazanin"/>
          <w:color w:val="000000" w:themeColor="text1"/>
          <w:sz w:val="24"/>
          <w:rtl/>
          <w:lang w:bidi="fa-IR"/>
        </w:rPr>
        <w:t xml:space="preserve"> </w:t>
      </w:r>
      <w:r w:rsidRPr="00246087">
        <w:rPr>
          <w:rFonts w:cs="B Nazanin" w:hint="eastAsia"/>
          <w:color w:val="000000" w:themeColor="text1"/>
          <w:sz w:val="24"/>
          <w:rtl/>
          <w:lang w:bidi="fa-IR"/>
        </w:rPr>
        <w:t>انسان</w:t>
      </w:r>
      <w:r w:rsidRPr="00246087">
        <w:rPr>
          <w:rFonts w:cs="B Nazanin" w:hint="cs"/>
          <w:color w:val="000000" w:themeColor="text1"/>
          <w:sz w:val="24"/>
          <w:rtl/>
          <w:lang w:bidi="fa-IR"/>
        </w:rPr>
        <w:t>ی</w:t>
      </w:r>
      <w:r w:rsidRPr="00246087">
        <w:rPr>
          <w:rFonts w:cs="B Nazanin"/>
          <w:color w:val="000000" w:themeColor="text1"/>
          <w:sz w:val="24"/>
          <w:rtl/>
          <w:lang w:bidi="fa-IR"/>
        </w:rPr>
        <w:t xml:space="preserve"> </w:t>
      </w:r>
      <w:r w:rsidRPr="00246087">
        <w:rPr>
          <w:rFonts w:cs="B Nazanin" w:hint="eastAsia"/>
          <w:color w:val="000000" w:themeColor="text1"/>
          <w:sz w:val="24"/>
          <w:rtl/>
          <w:lang w:bidi="fa-IR"/>
        </w:rPr>
        <w:t>بر</w:t>
      </w:r>
      <w:r w:rsidRPr="00246087">
        <w:rPr>
          <w:rFonts w:cs="B Nazanin"/>
          <w:color w:val="000000" w:themeColor="text1"/>
          <w:sz w:val="24"/>
          <w:rtl/>
          <w:lang w:bidi="fa-IR"/>
        </w:rPr>
        <w:t xml:space="preserve"> </w:t>
      </w:r>
      <w:r w:rsidRPr="00246087">
        <w:rPr>
          <w:rFonts w:cs="B Nazanin" w:hint="eastAsia"/>
          <w:color w:val="000000" w:themeColor="text1"/>
          <w:sz w:val="24"/>
          <w:rtl/>
          <w:lang w:bidi="fa-IR"/>
        </w:rPr>
        <w:t>تغ</w:t>
      </w:r>
      <w:r w:rsidRPr="00246087">
        <w:rPr>
          <w:rFonts w:cs="B Nazanin" w:hint="cs"/>
          <w:color w:val="000000" w:themeColor="text1"/>
          <w:sz w:val="24"/>
          <w:rtl/>
          <w:lang w:bidi="fa-IR"/>
        </w:rPr>
        <w:t>یی</w:t>
      </w:r>
      <w:r w:rsidRPr="00246087">
        <w:rPr>
          <w:rFonts w:cs="B Nazanin" w:hint="eastAsia"/>
          <w:color w:val="000000" w:themeColor="text1"/>
          <w:sz w:val="24"/>
          <w:rtl/>
          <w:lang w:bidi="fa-IR"/>
        </w:rPr>
        <w:t>ر</w:t>
      </w:r>
      <w:r w:rsidRPr="00246087">
        <w:rPr>
          <w:rFonts w:cs="B Nazanin"/>
          <w:color w:val="000000" w:themeColor="text1"/>
          <w:sz w:val="24"/>
          <w:rtl/>
          <w:lang w:bidi="fa-IR"/>
        </w:rPr>
        <w:t xml:space="preserve"> </w:t>
      </w:r>
      <w:r w:rsidRPr="00246087">
        <w:rPr>
          <w:rFonts w:cs="B Nazanin" w:hint="eastAsia"/>
          <w:color w:val="000000" w:themeColor="text1"/>
          <w:sz w:val="24"/>
          <w:rtl/>
          <w:lang w:bidi="fa-IR"/>
        </w:rPr>
        <w:t>رواناب</w:t>
      </w:r>
      <w:r w:rsidRPr="00246087">
        <w:rPr>
          <w:rFonts w:cs="B Nazanin"/>
          <w:color w:val="000000" w:themeColor="text1"/>
          <w:sz w:val="24"/>
          <w:rtl/>
          <w:lang w:bidi="fa-IR"/>
        </w:rPr>
        <w:t xml:space="preserve"> </w:t>
      </w:r>
      <w:r w:rsidRPr="00246087">
        <w:rPr>
          <w:rFonts w:cs="B Nazanin" w:hint="eastAsia"/>
          <w:color w:val="000000" w:themeColor="text1"/>
          <w:sz w:val="24"/>
          <w:rtl/>
          <w:lang w:bidi="fa-IR"/>
        </w:rPr>
        <w:t>نسبت</w:t>
      </w:r>
      <w:r w:rsidRPr="00246087">
        <w:rPr>
          <w:rFonts w:cs="B Nazanin"/>
          <w:color w:val="000000" w:themeColor="text1"/>
          <w:sz w:val="24"/>
          <w:rtl/>
          <w:lang w:bidi="fa-IR"/>
        </w:rPr>
        <w:t xml:space="preserve"> </w:t>
      </w:r>
      <w:r w:rsidRPr="00246087">
        <w:rPr>
          <w:rFonts w:cs="B Nazanin" w:hint="eastAsia"/>
          <w:color w:val="000000" w:themeColor="text1"/>
          <w:sz w:val="24"/>
          <w:rtl/>
          <w:lang w:bidi="fa-IR"/>
        </w:rPr>
        <w:t>به</w:t>
      </w:r>
      <w:r w:rsidRPr="00246087">
        <w:rPr>
          <w:rFonts w:cs="B Nazanin"/>
          <w:color w:val="000000" w:themeColor="text1"/>
          <w:sz w:val="24"/>
          <w:rtl/>
          <w:lang w:bidi="fa-IR"/>
        </w:rPr>
        <w:t xml:space="preserve"> </w:t>
      </w:r>
      <w:r w:rsidRPr="00246087">
        <w:rPr>
          <w:rFonts w:cs="B Nazanin" w:hint="eastAsia"/>
          <w:color w:val="000000" w:themeColor="text1"/>
          <w:sz w:val="24"/>
          <w:rtl/>
          <w:lang w:bidi="fa-IR"/>
        </w:rPr>
        <w:t>قبل</w:t>
      </w:r>
      <w:r w:rsidRPr="00246087">
        <w:rPr>
          <w:rFonts w:cs="B Nazanin"/>
          <w:color w:val="000000" w:themeColor="text1"/>
          <w:sz w:val="24"/>
          <w:rtl/>
          <w:lang w:bidi="fa-IR"/>
        </w:rPr>
        <w:t xml:space="preserve"> </w:t>
      </w:r>
      <w:r w:rsidRPr="00246087">
        <w:rPr>
          <w:rFonts w:cs="B Nazanin" w:hint="eastAsia"/>
          <w:color w:val="000000" w:themeColor="text1"/>
          <w:sz w:val="24"/>
          <w:rtl/>
          <w:lang w:bidi="fa-IR"/>
        </w:rPr>
        <w:t>از</w:t>
      </w:r>
      <w:r w:rsidRPr="00246087">
        <w:rPr>
          <w:rFonts w:cs="B Nazanin"/>
          <w:color w:val="000000" w:themeColor="text1"/>
          <w:sz w:val="24"/>
          <w:rtl/>
          <w:lang w:bidi="fa-IR"/>
        </w:rPr>
        <w:t xml:space="preserve"> </w:t>
      </w:r>
      <w:r w:rsidRPr="00246087">
        <w:rPr>
          <w:rFonts w:cs="B Nazanin" w:hint="eastAsia"/>
          <w:color w:val="000000" w:themeColor="text1"/>
          <w:sz w:val="24"/>
          <w:rtl/>
          <w:lang w:bidi="fa-IR"/>
        </w:rPr>
        <w:t>نقطه</w:t>
      </w:r>
      <w:r w:rsidRPr="00246087">
        <w:rPr>
          <w:rFonts w:cs="B Nazanin"/>
          <w:color w:val="000000" w:themeColor="text1"/>
          <w:sz w:val="24"/>
          <w:rtl/>
          <w:lang w:bidi="fa-IR"/>
        </w:rPr>
        <w:t xml:space="preserve"> </w:t>
      </w:r>
      <w:r w:rsidRPr="00246087">
        <w:rPr>
          <w:rFonts w:cs="B Nazanin" w:hint="eastAsia"/>
          <w:color w:val="000000" w:themeColor="text1"/>
          <w:sz w:val="24"/>
          <w:rtl/>
          <w:lang w:bidi="fa-IR"/>
        </w:rPr>
        <w:t>تغ</w:t>
      </w:r>
      <w:r w:rsidRPr="00246087">
        <w:rPr>
          <w:rFonts w:cs="B Nazanin" w:hint="cs"/>
          <w:color w:val="000000" w:themeColor="text1"/>
          <w:sz w:val="24"/>
          <w:rtl/>
          <w:lang w:bidi="fa-IR"/>
        </w:rPr>
        <w:t>یی</w:t>
      </w:r>
      <w:r w:rsidRPr="00246087">
        <w:rPr>
          <w:rFonts w:cs="B Nazanin" w:hint="eastAsia"/>
          <w:color w:val="000000" w:themeColor="text1"/>
          <w:sz w:val="24"/>
          <w:rtl/>
          <w:lang w:bidi="fa-IR"/>
        </w:rPr>
        <w:t>ر</w:t>
      </w:r>
      <w:r w:rsidRPr="00246087">
        <w:rPr>
          <w:rFonts w:cs="B Nazanin"/>
          <w:color w:val="000000" w:themeColor="text1"/>
          <w:sz w:val="24"/>
          <w:rtl/>
          <w:lang w:bidi="fa-IR"/>
        </w:rPr>
        <w:t xml:space="preserve"> </w:t>
      </w:r>
      <w:r w:rsidRPr="00246087">
        <w:rPr>
          <w:rFonts w:cs="B Nazanin" w:hint="eastAsia"/>
          <w:color w:val="000000" w:themeColor="text1"/>
          <w:sz w:val="24"/>
          <w:rtl/>
          <w:lang w:bidi="fa-IR"/>
        </w:rPr>
        <w:t>رواناب</w:t>
      </w:r>
      <w:r w:rsidRPr="00246087">
        <w:rPr>
          <w:rFonts w:cs="B Nazanin"/>
          <w:color w:val="000000" w:themeColor="text1"/>
          <w:sz w:val="24"/>
          <w:rtl/>
          <w:lang w:bidi="fa-IR"/>
        </w:rPr>
        <w:t xml:space="preserve"> ( </w:t>
      </w:r>
      <w:r w:rsidR="00C557C7" w:rsidRPr="00246087">
        <w:rPr>
          <w:rFonts w:cs="B Nazanin" w:hint="cs"/>
          <w:b/>
          <w:color w:val="000000" w:themeColor="text1"/>
          <w:sz w:val="24"/>
          <w:rtl/>
          <w:lang w:bidi="fa-IR"/>
        </w:rPr>
        <w:t xml:space="preserve">اردیبهشت </w:t>
      </w:r>
      <w:r w:rsidR="00C557C7" w:rsidRPr="00246087">
        <w:rPr>
          <w:rFonts w:cs="B Nazanin" w:hint="cs"/>
          <w:b/>
          <w:color w:val="000000" w:themeColor="text1"/>
          <w:sz w:val="24"/>
          <w:rtl/>
        </w:rPr>
        <w:t>1378</w:t>
      </w:r>
      <w:r w:rsidR="00C557C7" w:rsidRPr="00246087">
        <w:rPr>
          <w:rFonts w:cs="B Nazanin" w:hint="cs"/>
          <w:b/>
          <w:color w:val="000000" w:themeColor="text1"/>
          <w:sz w:val="24"/>
          <w:rtl/>
          <w:lang w:bidi="fa-IR"/>
        </w:rPr>
        <w:t>)</w:t>
      </w:r>
      <w:r w:rsidRPr="00246087">
        <w:rPr>
          <w:rFonts w:cs="B Nazanin"/>
          <w:color w:val="000000" w:themeColor="text1"/>
          <w:sz w:val="24"/>
          <w:rtl/>
          <w:lang w:bidi="fa-IR"/>
        </w:rPr>
        <w:t xml:space="preserve"> </w:t>
      </w:r>
      <w:r w:rsidRPr="00246087">
        <w:rPr>
          <w:rFonts w:cs="B Nazanin" w:hint="eastAsia"/>
          <w:color w:val="000000" w:themeColor="text1"/>
          <w:sz w:val="24"/>
          <w:rtl/>
          <w:lang w:bidi="fa-IR"/>
        </w:rPr>
        <w:t>در</w:t>
      </w:r>
      <w:r w:rsidRPr="00246087">
        <w:rPr>
          <w:rFonts w:cs="B Nazanin"/>
          <w:color w:val="000000" w:themeColor="text1"/>
          <w:sz w:val="24"/>
          <w:rtl/>
          <w:lang w:bidi="fa-IR"/>
        </w:rPr>
        <w:t xml:space="preserve"> </w:t>
      </w:r>
      <w:r w:rsidRPr="00246087">
        <w:rPr>
          <w:rFonts w:cs="B Nazanin" w:hint="eastAsia"/>
          <w:color w:val="000000" w:themeColor="text1"/>
          <w:sz w:val="24"/>
          <w:rtl/>
          <w:lang w:bidi="fa-IR"/>
        </w:rPr>
        <w:t>شکل</w:t>
      </w:r>
      <w:r w:rsidRPr="00246087">
        <w:rPr>
          <w:rFonts w:cs="B Nazanin"/>
          <w:color w:val="000000" w:themeColor="text1"/>
          <w:sz w:val="24"/>
          <w:rtl/>
          <w:lang w:bidi="fa-IR"/>
        </w:rPr>
        <w:t xml:space="preserve"> </w:t>
      </w:r>
      <w:r w:rsidR="00607DBF" w:rsidRPr="00246087">
        <w:rPr>
          <w:rFonts w:cs="B Nazanin" w:hint="cs"/>
          <w:color w:val="000000" w:themeColor="text1"/>
          <w:sz w:val="24"/>
          <w:rtl/>
          <w:lang w:bidi="fa-IR"/>
        </w:rPr>
        <w:t>6</w:t>
      </w:r>
      <w:r w:rsidRPr="00246087">
        <w:rPr>
          <w:rFonts w:cs="B Nazanin" w:hint="eastAsia"/>
          <w:color w:val="000000" w:themeColor="text1"/>
          <w:sz w:val="24"/>
          <w:rtl/>
          <w:lang w:bidi="fa-IR"/>
        </w:rPr>
        <w:t>،</w:t>
      </w:r>
      <w:r w:rsidRPr="00246087">
        <w:rPr>
          <w:rFonts w:cs="B Nazanin"/>
          <w:color w:val="000000" w:themeColor="text1"/>
          <w:sz w:val="24"/>
          <w:rtl/>
          <w:lang w:bidi="fa-IR"/>
        </w:rPr>
        <w:t xml:space="preserve"> </w:t>
      </w:r>
      <w:r w:rsidRPr="00246087">
        <w:rPr>
          <w:rFonts w:cs="B Nazanin" w:hint="eastAsia"/>
          <w:color w:val="000000" w:themeColor="text1"/>
          <w:sz w:val="24"/>
          <w:rtl/>
          <w:lang w:bidi="fa-IR"/>
        </w:rPr>
        <w:t>نشان</w:t>
      </w:r>
      <w:r w:rsidRPr="00246087">
        <w:rPr>
          <w:rFonts w:cs="B Nazanin"/>
          <w:color w:val="000000" w:themeColor="text1"/>
          <w:sz w:val="24"/>
          <w:rtl/>
          <w:lang w:bidi="fa-IR"/>
        </w:rPr>
        <w:t xml:space="preserve"> </w:t>
      </w:r>
      <w:r w:rsidRPr="00246087">
        <w:rPr>
          <w:rFonts w:cs="B Nazanin" w:hint="eastAsia"/>
          <w:color w:val="000000" w:themeColor="text1"/>
          <w:sz w:val="24"/>
          <w:rtl/>
          <w:lang w:bidi="fa-IR"/>
        </w:rPr>
        <w:t>داده</w:t>
      </w:r>
      <w:r w:rsidRPr="00246087">
        <w:rPr>
          <w:rFonts w:cs="B Nazanin"/>
          <w:color w:val="000000" w:themeColor="text1"/>
          <w:sz w:val="24"/>
          <w:rtl/>
          <w:lang w:bidi="fa-IR"/>
        </w:rPr>
        <w:t xml:space="preserve"> </w:t>
      </w:r>
      <w:r w:rsidRPr="00246087">
        <w:rPr>
          <w:rFonts w:cs="B Nazanin" w:hint="eastAsia"/>
          <w:color w:val="000000" w:themeColor="text1"/>
          <w:sz w:val="24"/>
          <w:rtl/>
          <w:lang w:bidi="fa-IR"/>
        </w:rPr>
        <w:t>شده</w:t>
      </w:r>
      <w:r w:rsidRPr="00246087">
        <w:rPr>
          <w:rFonts w:cs="B Nazanin"/>
          <w:color w:val="000000" w:themeColor="text1"/>
          <w:sz w:val="24"/>
          <w:rtl/>
          <w:lang w:bidi="fa-IR"/>
        </w:rPr>
        <w:t xml:space="preserve"> </w:t>
      </w:r>
      <w:r w:rsidRPr="00246087">
        <w:rPr>
          <w:rFonts w:cs="B Nazanin" w:hint="eastAsia"/>
          <w:color w:val="000000" w:themeColor="text1"/>
          <w:sz w:val="24"/>
          <w:rtl/>
          <w:lang w:bidi="fa-IR"/>
        </w:rPr>
        <w:t>است</w:t>
      </w:r>
      <w:r w:rsidRPr="00246087">
        <w:rPr>
          <w:rFonts w:cs="B Nazanin"/>
          <w:color w:val="000000" w:themeColor="text1"/>
          <w:sz w:val="24"/>
          <w:rtl/>
          <w:lang w:bidi="fa-IR"/>
        </w:rPr>
        <w:t xml:space="preserve">. </w:t>
      </w:r>
      <w:r w:rsidRPr="00246087">
        <w:rPr>
          <w:rFonts w:cs="B Nazanin" w:hint="eastAsia"/>
          <w:color w:val="000000" w:themeColor="text1"/>
          <w:sz w:val="24"/>
          <w:rtl/>
          <w:lang w:bidi="fa-IR"/>
        </w:rPr>
        <w:t>همچن</w:t>
      </w:r>
      <w:r w:rsidRPr="00246087">
        <w:rPr>
          <w:rFonts w:cs="B Nazanin" w:hint="cs"/>
          <w:color w:val="000000" w:themeColor="text1"/>
          <w:sz w:val="24"/>
          <w:rtl/>
          <w:lang w:bidi="fa-IR"/>
        </w:rPr>
        <w:t>ی</w:t>
      </w:r>
      <w:r w:rsidRPr="00246087">
        <w:rPr>
          <w:rFonts w:cs="B Nazanin" w:hint="eastAsia"/>
          <w:color w:val="000000" w:themeColor="text1"/>
          <w:sz w:val="24"/>
          <w:rtl/>
          <w:lang w:bidi="fa-IR"/>
        </w:rPr>
        <w:t>ن</w:t>
      </w:r>
      <w:r w:rsidRPr="00246087">
        <w:rPr>
          <w:rFonts w:cs="B Nazanin"/>
          <w:color w:val="000000" w:themeColor="text1"/>
          <w:sz w:val="24"/>
          <w:rtl/>
          <w:lang w:bidi="fa-IR"/>
        </w:rPr>
        <w:t xml:space="preserve"> </w:t>
      </w:r>
      <w:r w:rsidRPr="00246087">
        <w:rPr>
          <w:rFonts w:cs="B Nazanin" w:hint="eastAsia"/>
          <w:color w:val="000000" w:themeColor="text1"/>
          <w:sz w:val="24"/>
          <w:rtl/>
          <w:lang w:bidi="fa-IR"/>
        </w:rPr>
        <w:t>مقدار</w:t>
      </w:r>
      <w:r w:rsidRPr="00246087">
        <w:rPr>
          <w:rFonts w:cs="B Nazanin"/>
          <w:color w:val="000000" w:themeColor="text1"/>
          <w:sz w:val="24"/>
          <w:rtl/>
          <w:lang w:bidi="fa-IR"/>
        </w:rPr>
        <w:t xml:space="preserve"> </w:t>
      </w:r>
      <w:r w:rsidRPr="00246087">
        <w:rPr>
          <w:rFonts w:cs="B Nazanin" w:hint="eastAsia"/>
          <w:color w:val="000000" w:themeColor="text1"/>
          <w:sz w:val="24"/>
          <w:rtl/>
          <w:lang w:bidi="fa-IR"/>
        </w:rPr>
        <w:t>تغ</w:t>
      </w:r>
      <w:r w:rsidRPr="00246087">
        <w:rPr>
          <w:rFonts w:cs="B Nazanin" w:hint="cs"/>
          <w:color w:val="000000" w:themeColor="text1"/>
          <w:sz w:val="24"/>
          <w:rtl/>
          <w:lang w:bidi="fa-IR"/>
        </w:rPr>
        <w:t>یی</w:t>
      </w:r>
      <w:r w:rsidRPr="00246087">
        <w:rPr>
          <w:rFonts w:cs="B Nazanin" w:hint="eastAsia"/>
          <w:color w:val="000000" w:themeColor="text1"/>
          <w:sz w:val="24"/>
          <w:rtl/>
          <w:lang w:bidi="fa-IR"/>
        </w:rPr>
        <w:t>ر</w:t>
      </w:r>
      <w:r w:rsidRPr="00246087">
        <w:rPr>
          <w:rFonts w:cs="B Nazanin"/>
          <w:color w:val="000000" w:themeColor="text1"/>
          <w:sz w:val="24"/>
          <w:rtl/>
          <w:lang w:bidi="fa-IR"/>
        </w:rPr>
        <w:t xml:space="preserve"> </w:t>
      </w:r>
      <w:r w:rsidRPr="00246087">
        <w:rPr>
          <w:rFonts w:cs="B Nazanin" w:hint="eastAsia"/>
          <w:color w:val="000000" w:themeColor="text1"/>
          <w:sz w:val="24"/>
          <w:rtl/>
          <w:lang w:bidi="fa-IR"/>
        </w:rPr>
        <w:t>در</w:t>
      </w:r>
      <w:r w:rsidRPr="00246087">
        <w:rPr>
          <w:rFonts w:cs="B Nazanin"/>
          <w:color w:val="000000" w:themeColor="text1"/>
          <w:sz w:val="24"/>
          <w:rtl/>
          <w:lang w:bidi="fa-IR"/>
        </w:rPr>
        <w:t xml:space="preserve"> </w:t>
      </w:r>
      <w:r w:rsidRPr="00246087">
        <w:rPr>
          <w:rFonts w:cs="B Nazanin" w:hint="eastAsia"/>
          <w:color w:val="000000" w:themeColor="text1"/>
          <w:sz w:val="24"/>
          <w:rtl/>
          <w:lang w:bidi="fa-IR"/>
        </w:rPr>
        <w:t>رواناب</w:t>
      </w:r>
      <w:r w:rsidRPr="00246087">
        <w:rPr>
          <w:rFonts w:cs="B Nazanin"/>
          <w:color w:val="000000" w:themeColor="text1"/>
          <w:sz w:val="24"/>
          <w:rtl/>
          <w:lang w:bidi="fa-IR"/>
        </w:rPr>
        <w:t xml:space="preserve"> </w:t>
      </w:r>
      <w:r w:rsidRPr="00246087">
        <w:rPr>
          <w:rFonts w:cs="B Nazanin" w:hint="eastAsia"/>
          <w:color w:val="000000" w:themeColor="text1"/>
          <w:sz w:val="24"/>
          <w:rtl/>
          <w:lang w:bidi="fa-IR"/>
        </w:rPr>
        <w:t>کل</w:t>
      </w:r>
      <w:r w:rsidRPr="00246087">
        <w:rPr>
          <w:rFonts w:cs="B Nazanin"/>
          <w:color w:val="000000" w:themeColor="text1"/>
          <w:sz w:val="24"/>
          <w:rtl/>
          <w:lang w:bidi="fa-IR"/>
        </w:rPr>
        <w:t xml:space="preserve"> </w:t>
      </w:r>
      <w:r w:rsidRPr="00246087">
        <w:rPr>
          <w:rFonts w:cs="B Nazanin" w:hint="eastAsia"/>
          <w:color w:val="000000" w:themeColor="text1"/>
          <w:sz w:val="24"/>
          <w:rtl/>
          <w:lang w:bidi="fa-IR"/>
        </w:rPr>
        <w:t>نسبت</w:t>
      </w:r>
      <w:r w:rsidRPr="00246087">
        <w:rPr>
          <w:rFonts w:cs="B Nazanin"/>
          <w:color w:val="000000" w:themeColor="text1"/>
          <w:sz w:val="24"/>
          <w:rtl/>
          <w:lang w:bidi="fa-IR"/>
        </w:rPr>
        <w:t xml:space="preserve"> </w:t>
      </w:r>
      <w:r w:rsidRPr="00246087">
        <w:rPr>
          <w:rFonts w:cs="B Nazanin" w:hint="eastAsia"/>
          <w:color w:val="000000" w:themeColor="text1"/>
          <w:sz w:val="24"/>
          <w:rtl/>
          <w:lang w:bidi="fa-IR"/>
        </w:rPr>
        <w:t>به</w:t>
      </w:r>
      <w:r w:rsidRPr="00246087">
        <w:rPr>
          <w:rFonts w:cs="B Nazanin"/>
          <w:color w:val="000000" w:themeColor="text1"/>
          <w:sz w:val="24"/>
          <w:rtl/>
          <w:lang w:bidi="fa-IR"/>
        </w:rPr>
        <w:t xml:space="preserve"> </w:t>
      </w:r>
      <w:r w:rsidR="00C557C7" w:rsidRPr="00246087">
        <w:rPr>
          <w:rFonts w:cs="B Nazanin" w:hint="cs"/>
          <w:color w:val="000000" w:themeColor="text1"/>
          <w:sz w:val="24"/>
          <w:rtl/>
          <w:lang w:bidi="fa-IR"/>
        </w:rPr>
        <w:t xml:space="preserve">متوسط </w:t>
      </w:r>
      <w:r w:rsidRPr="00246087">
        <w:rPr>
          <w:rFonts w:cs="B Nazanin" w:hint="eastAsia"/>
          <w:color w:val="000000" w:themeColor="text1"/>
          <w:sz w:val="24"/>
          <w:rtl/>
          <w:lang w:bidi="fa-IR"/>
        </w:rPr>
        <w:t>رواناب</w:t>
      </w:r>
      <w:r w:rsidRPr="00246087">
        <w:rPr>
          <w:rFonts w:cs="B Nazanin"/>
          <w:color w:val="000000" w:themeColor="text1"/>
          <w:sz w:val="24"/>
          <w:rtl/>
          <w:lang w:bidi="fa-IR"/>
        </w:rPr>
        <w:t xml:space="preserve"> </w:t>
      </w:r>
      <w:r w:rsidRPr="00246087">
        <w:rPr>
          <w:rFonts w:cs="B Nazanin" w:hint="eastAsia"/>
          <w:color w:val="000000" w:themeColor="text1"/>
          <w:sz w:val="24"/>
          <w:rtl/>
          <w:lang w:bidi="fa-IR"/>
        </w:rPr>
        <w:t>قبل</w:t>
      </w:r>
      <w:r w:rsidRPr="00246087">
        <w:rPr>
          <w:rFonts w:cs="B Nazanin"/>
          <w:color w:val="000000" w:themeColor="text1"/>
          <w:sz w:val="24"/>
          <w:rtl/>
          <w:lang w:bidi="fa-IR"/>
        </w:rPr>
        <w:t xml:space="preserve"> </w:t>
      </w:r>
      <w:r w:rsidRPr="00246087">
        <w:rPr>
          <w:rFonts w:cs="B Nazanin" w:hint="eastAsia"/>
          <w:color w:val="000000" w:themeColor="text1"/>
          <w:sz w:val="24"/>
          <w:rtl/>
          <w:lang w:bidi="fa-IR"/>
        </w:rPr>
        <w:t>از</w:t>
      </w:r>
      <w:r w:rsidRPr="00246087">
        <w:rPr>
          <w:rFonts w:cs="B Nazanin"/>
          <w:color w:val="000000" w:themeColor="text1"/>
          <w:sz w:val="24"/>
          <w:rtl/>
          <w:lang w:bidi="fa-IR"/>
        </w:rPr>
        <w:t xml:space="preserve"> </w:t>
      </w:r>
      <w:r w:rsidRPr="00246087">
        <w:rPr>
          <w:rFonts w:cs="B Nazanin" w:hint="eastAsia"/>
          <w:color w:val="000000" w:themeColor="text1"/>
          <w:sz w:val="24"/>
          <w:rtl/>
          <w:lang w:bidi="fa-IR"/>
        </w:rPr>
        <w:t>نقطه</w:t>
      </w:r>
      <w:r w:rsidRPr="00246087">
        <w:rPr>
          <w:rFonts w:cs="B Nazanin"/>
          <w:color w:val="000000" w:themeColor="text1"/>
          <w:sz w:val="24"/>
          <w:rtl/>
          <w:lang w:bidi="fa-IR"/>
        </w:rPr>
        <w:t xml:space="preserve"> </w:t>
      </w:r>
      <w:r w:rsidRPr="00246087">
        <w:rPr>
          <w:rFonts w:cs="B Nazanin" w:hint="eastAsia"/>
          <w:color w:val="000000" w:themeColor="text1"/>
          <w:sz w:val="24"/>
          <w:rtl/>
          <w:lang w:bidi="fa-IR"/>
        </w:rPr>
        <w:t>تغ</w:t>
      </w:r>
      <w:r w:rsidRPr="00246087">
        <w:rPr>
          <w:rFonts w:cs="B Nazanin" w:hint="cs"/>
          <w:color w:val="000000" w:themeColor="text1"/>
          <w:sz w:val="24"/>
          <w:rtl/>
          <w:lang w:bidi="fa-IR"/>
        </w:rPr>
        <w:t>یی</w:t>
      </w:r>
      <w:r w:rsidRPr="00246087">
        <w:rPr>
          <w:rFonts w:cs="B Nazanin" w:hint="eastAsia"/>
          <w:color w:val="000000" w:themeColor="text1"/>
          <w:sz w:val="24"/>
          <w:rtl/>
          <w:lang w:bidi="fa-IR"/>
        </w:rPr>
        <w:t>ر</w:t>
      </w:r>
      <w:r w:rsidRPr="00246087">
        <w:rPr>
          <w:rFonts w:cs="B Nazanin"/>
          <w:color w:val="000000" w:themeColor="text1"/>
          <w:sz w:val="24"/>
          <w:rtl/>
          <w:lang w:bidi="fa-IR"/>
        </w:rPr>
        <w:t xml:space="preserve"> </w:t>
      </w:r>
      <w:r w:rsidRPr="00246087">
        <w:rPr>
          <w:rFonts w:cs="B Nazanin" w:hint="eastAsia"/>
          <w:color w:val="000000" w:themeColor="text1"/>
          <w:sz w:val="24"/>
          <w:rtl/>
          <w:lang w:bidi="fa-IR"/>
        </w:rPr>
        <w:t>رواناب</w:t>
      </w:r>
      <w:r w:rsidRPr="00246087">
        <w:rPr>
          <w:rFonts w:cs="B Nazanin"/>
          <w:color w:val="000000" w:themeColor="text1"/>
          <w:sz w:val="24"/>
          <w:rtl/>
          <w:lang w:bidi="fa-IR"/>
        </w:rPr>
        <w:t xml:space="preserve"> </w:t>
      </w:r>
      <w:r w:rsidRPr="00246087">
        <w:rPr>
          <w:rFonts w:cs="B Nazanin" w:hint="eastAsia"/>
          <w:color w:val="000000" w:themeColor="text1"/>
          <w:sz w:val="24"/>
          <w:rtl/>
          <w:lang w:bidi="fa-IR"/>
        </w:rPr>
        <w:t>در</w:t>
      </w:r>
      <w:r w:rsidRPr="00246087">
        <w:rPr>
          <w:rFonts w:cs="B Nazanin"/>
          <w:color w:val="000000" w:themeColor="text1"/>
          <w:sz w:val="24"/>
          <w:rtl/>
          <w:lang w:bidi="fa-IR"/>
        </w:rPr>
        <w:t xml:space="preserve"> </w:t>
      </w:r>
      <w:r w:rsidRPr="00246087">
        <w:rPr>
          <w:rFonts w:cs="B Nazanin" w:hint="eastAsia"/>
          <w:color w:val="000000" w:themeColor="text1"/>
          <w:sz w:val="24"/>
          <w:rtl/>
          <w:lang w:bidi="fa-IR"/>
        </w:rPr>
        <w:t>شکل</w:t>
      </w:r>
      <w:r w:rsidRPr="00246087">
        <w:rPr>
          <w:rFonts w:cs="B Nazanin"/>
          <w:color w:val="000000" w:themeColor="text1"/>
          <w:sz w:val="24"/>
          <w:rtl/>
          <w:lang w:bidi="fa-IR"/>
        </w:rPr>
        <w:t xml:space="preserve"> </w:t>
      </w:r>
      <w:r w:rsidR="00607DBF" w:rsidRPr="00246087">
        <w:rPr>
          <w:rFonts w:cs="B Nazanin" w:hint="cs"/>
          <w:color w:val="000000" w:themeColor="text1"/>
          <w:sz w:val="24"/>
          <w:rtl/>
          <w:lang w:bidi="fa-IR"/>
        </w:rPr>
        <w:t>6</w:t>
      </w:r>
      <w:r w:rsidRPr="00246087">
        <w:rPr>
          <w:rFonts w:cs="B Nazanin" w:hint="eastAsia"/>
          <w:color w:val="000000" w:themeColor="text1"/>
          <w:sz w:val="24"/>
          <w:rtl/>
          <w:lang w:bidi="fa-IR"/>
        </w:rPr>
        <w:t>،</w:t>
      </w:r>
      <w:r w:rsidRPr="00246087">
        <w:rPr>
          <w:rFonts w:cs="B Nazanin"/>
          <w:color w:val="000000" w:themeColor="text1"/>
          <w:sz w:val="24"/>
          <w:rtl/>
          <w:lang w:bidi="fa-IR"/>
        </w:rPr>
        <w:t xml:space="preserve"> </w:t>
      </w:r>
      <w:r w:rsidRPr="00246087">
        <w:rPr>
          <w:rFonts w:cs="B Nazanin" w:hint="eastAsia"/>
          <w:color w:val="000000" w:themeColor="text1"/>
          <w:sz w:val="24"/>
          <w:rtl/>
          <w:lang w:bidi="fa-IR"/>
        </w:rPr>
        <w:t>نشان</w:t>
      </w:r>
      <w:r w:rsidRPr="00246087">
        <w:rPr>
          <w:rFonts w:cs="B Nazanin"/>
          <w:color w:val="000000" w:themeColor="text1"/>
          <w:sz w:val="24"/>
          <w:rtl/>
          <w:lang w:bidi="fa-IR"/>
        </w:rPr>
        <w:t xml:space="preserve"> </w:t>
      </w:r>
      <w:r w:rsidRPr="00246087">
        <w:rPr>
          <w:rFonts w:cs="B Nazanin" w:hint="eastAsia"/>
          <w:color w:val="000000" w:themeColor="text1"/>
          <w:sz w:val="24"/>
          <w:rtl/>
          <w:lang w:bidi="fa-IR"/>
        </w:rPr>
        <w:t>داده</w:t>
      </w:r>
      <w:r w:rsidRPr="00246087">
        <w:rPr>
          <w:rFonts w:cs="B Nazanin"/>
          <w:color w:val="000000" w:themeColor="text1"/>
          <w:sz w:val="24"/>
          <w:rtl/>
          <w:lang w:bidi="fa-IR"/>
        </w:rPr>
        <w:t xml:space="preserve"> </w:t>
      </w:r>
      <w:r w:rsidRPr="00246087">
        <w:rPr>
          <w:rFonts w:cs="B Nazanin" w:hint="eastAsia"/>
          <w:color w:val="000000" w:themeColor="text1"/>
          <w:sz w:val="24"/>
          <w:rtl/>
          <w:lang w:bidi="fa-IR"/>
        </w:rPr>
        <w:t>شده</w:t>
      </w:r>
      <w:r w:rsidRPr="00246087">
        <w:rPr>
          <w:rFonts w:cs="B Nazanin"/>
          <w:color w:val="000000" w:themeColor="text1"/>
          <w:sz w:val="24"/>
          <w:rtl/>
          <w:lang w:bidi="fa-IR"/>
        </w:rPr>
        <w:t xml:space="preserve"> </w:t>
      </w:r>
      <w:r w:rsidRPr="00246087">
        <w:rPr>
          <w:rFonts w:cs="B Nazanin" w:hint="eastAsia"/>
          <w:color w:val="000000" w:themeColor="text1"/>
          <w:sz w:val="24"/>
          <w:rtl/>
          <w:lang w:bidi="fa-IR"/>
        </w:rPr>
        <w:t>است</w:t>
      </w:r>
      <w:r w:rsidRPr="00246087">
        <w:rPr>
          <w:rFonts w:cs="B Nazanin"/>
          <w:color w:val="000000" w:themeColor="text1"/>
          <w:sz w:val="24"/>
          <w:rtl/>
          <w:lang w:bidi="fa-IR"/>
        </w:rPr>
        <w:t xml:space="preserve">. </w:t>
      </w:r>
      <w:r w:rsidR="006816AC" w:rsidRPr="00246087">
        <w:rPr>
          <w:rFonts w:cs="B Nazanin" w:hint="eastAsia"/>
          <w:color w:val="000000" w:themeColor="text1"/>
          <w:rtl/>
          <w:lang w:bidi="fa-IR"/>
        </w:rPr>
        <w:t>با</w:t>
      </w:r>
      <w:r w:rsidR="006816AC" w:rsidRPr="00246087">
        <w:rPr>
          <w:rFonts w:cs="B Nazanin"/>
          <w:color w:val="000000" w:themeColor="text1"/>
          <w:rtl/>
          <w:lang w:bidi="fa-IR"/>
        </w:rPr>
        <w:t xml:space="preserve"> </w:t>
      </w:r>
      <w:r w:rsidR="006816AC" w:rsidRPr="00246087">
        <w:rPr>
          <w:rFonts w:cs="B Nazanin" w:hint="eastAsia"/>
          <w:color w:val="000000" w:themeColor="text1"/>
          <w:rtl/>
          <w:lang w:bidi="fa-IR"/>
        </w:rPr>
        <w:t>توجه</w:t>
      </w:r>
      <w:r w:rsidR="006816AC" w:rsidRPr="00246087">
        <w:rPr>
          <w:rFonts w:cs="B Nazanin"/>
          <w:color w:val="000000" w:themeColor="text1"/>
          <w:rtl/>
          <w:lang w:bidi="fa-IR"/>
        </w:rPr>
        <w:t xml:space="preserve"> </w:t>
      </w:r>
      <w:r w:rsidR="006816AC" w:rsidRPr="00246087">
        <w:rPr>
          <w:rFonts w:cs="B Nazanin" w:hint="eastAsia"/>
          <w:color w:val="000000" w:themeColor="text1"/>
          <w:rtl/>
          <w:lang w:bidi="fa-IR"/>
        </w:rPr>
        <w:t>به</w:t>
      </w:r>
      <w:r w:rsidR="006816AC" w:rsidRPr="00246087">
        <w:rPr>
          <w:rFonts w:cs="B Nazanin"/>
          <w:color w:val="000000" w:themeColor="text1"/>
          <w:rtl/>
          <w:lang w:bidi="fa-IR"/>
        </w:rPr>
        <w:t xml:space="preserve"> </w:t>
      </w:r>
      <w:r w:rsidR="006816AC" w:rsidRPr="00246087">
        <w:rPr>
          <w:rFonts w:cs="B Nazanin" w:hint="eastAsia"/>
          <w:color w:val="000000" w:themeColor="text1"/>
          <w:rtl/>
          <w:lang w:bidi="fa-IR"/>
        </w:rPr>
        <w:t>شکل</w:t>
      </w:r>
      <w:r w:rsidR="006816AC" w:rsidRPr="00246087">
        <w:rPr>
          <w:rFonts w:cs="B Nazanin"/>
          <w:color w:val="000000" w:themeColor="text1"/>
          <w:rtl/>
          <w:lang w:bidi="fa-IR"/>
        </w:rPr>
        <w:t xml:space="preserve"> </w:t>
      </w:r>
      <w:r w:rsidR="00607DBF" w:rsidRPr="00246087">
        <w:rPr>
          <w:rFonts w:cs="B Nazanin" w:hint="cs"/>
          <w:color w:val="000000" w:themeColor="text1"/>
          <w:rtl/>
          <w:lang w:bidi="fa-IR"/>
        </w:rPr>
        <w:t>6</w:t>
      </w:r>
      <w:r w:rsidR="006816AC" w:rsidRPr="00246087">
        <w:rPr>
          <w:rFonts w:cs="B Nazanin" w:hint="eastAsia"/>
          <w:color w:val="000000" w:themeColor="text1"/>
          <w:rtl/>
          <w:lang w:bidi="fa-IR"/>
        </w:rPr>
        <w:t>،</w:t>
      </w:r>
      <w:r w:rsidR="006816AC" w:rsidRPr="00246087">
        <w:rPr>
          <w:rFonts w:cs="B Nazanin"/>
          <w:color w:val="000000" w:themeColor="text1"/>
          <w:rtl/>
          <w:lang w:bidi="fa-IR"/>
        </w:rPr>
        <w:t xml:space="preserve"> </w:t>
      </w:r>
      <w:r w:rsidR="006816AC" w:rsidRPr="00246087">
        <w:rPr>
          <w:rFonts w:cs="B Nazanin" w:hint="cs"/>
          <w:color w:val="000000" w:themeColor="text1"/>
          <w:rtl/>
          <w:lang w:bidi="fa-IR"/>
        </w:rPr>
        <w:t xml:space="preserve">تغییرات </w:t>
      </w:r>
      <w:r w:rsidR="006816AC" w:rsidRPr="00246087">
        <w:rPr>
          <w:rFonts w:cs="B Nazanin" w:hint="eastAsia"/>
          <w:color w:val="000000" w:themeColor="text1"/>
          <w:sz w:val="24"/>
          <w:rtl/>
          <w:lang w:bidi="fa-IR"/>
        </w:rPr>
        <w:t>رواناب</w:t>
      </w:r>
      <w:r w:rsidR="006816AC" w:rsidRPr="00246087">
        <w:rPr>
          <w:rFonts w:eastAsiaTheme="minorEastAsia" w:cs="B Nazanin" w:hint="cs"/>
          <w:color w:val="000000" w:themeColor="text1"/>
          <w:rtl/>
          <w:lang w:bidi="fa-IR"/>
        </w:rPr>
        <w:t xml:space="preserve"> به علت </w:t>
      </w:r>
      <w:r w:rsidR="006816AC" w:rsidRPr="00246087">
        <w:rPr>
          <w:rFonts w:cs="B Nazanin" w:hint="cs"/>
          <w:color w:val="000000" w:themeColor="text1"/>
          <w:rtl/>
          <w:lang w:bidi="fa-IR"/>
        </w:rPr>
        <w:t>فعالیت</w:t>
      </w:r>
      <w:r w:rsidR="006816AC" w:rsidRPr="00246087">
        <w:rPr>
          <w:rFonts w:cs="B Nazanin"/>
          <w:color w:val="000000" w:themeColor="text1"/>
          <w:rtl/>
          <w:lang w:bidi="fa-IR"/>
        </w:rPr>
        <w:softHyphen/>
      </w:r>
      <w:r w:rsidR="006816AC" w:rsidRPr="00246087">
        <w:rPr>
          <w:rFonts w:cs="B Nazanin" w:hint="cs"/>
          <w:color w:val="000000" w:themeColor="text1"/>
          <w:rtl/>
          <w:lang w:bidi="fa-IR"/>
        </w:rPr>
        <w:t>های انسانی بطور مستمر و پیوسته بصورت کاهشی می باشد و تاثیر فعالیت</w:t>
      </w:r>
      <w:r w:rsidR="006816AC" w:rsidRPr="00246087">
        <w:rPr>
          <w:rFonts w:cs="B Nazanin"/>
          <w:color w:val="000000" w:themeColor="text1"/>
          <w:rtl/>
          <w:lang w:bidi="fa-IR"/>
        </w:rPr>
        <w:softHyphen/>
      </w:r>
      <w:r w:rsidR="006816AC" w:rsidRPr="00246087">
        <w:rPr>
          <w:rFonts w:cs="B Nazanin" w:hint="cs"/>
          <w:color w:val="000000" w:themeColor="text1"/>
          <w:rtl/>
          <w:lang w:bidi="fa-IR"/>
        </w:rPr>
        <w:t xml:space="preserve">های انسانی بر </w:t>
      </w:r>
      <w:r w:rsidR="006816AC" w:rsidRPr="00246087">
        <w:rPr>
          <w:rFonts w:cs="B Nazanin" w:hint="eastAsia"/>
          <w:color w:val="000000" w:themeColor="text1"/>
          <w:sz w:val="24"/>
          <w:rtl/>
          <w:lang w:bidi="fa-IR"/>
        </w:rPr>
        <w:t>رواناب</w:t>
      </w:r>
      <w:r w:rsidR="006816AC" w:rsidRPr="00246087">
        <w:rPr>
          <w:rFonts w:eastAsiaTheme="minorEastAsia" w:cs="B Nazanin" w:hint="cs"/>
          <w:color w:val="000000" w:themeColor="text1"/>
          <w:rtl/>
          <w:lang w:bidi="fa-IR"/>
        </w:rPr>
        <w:t xml:space="preserve"> نسبت به زمان افزایش یافته است. همچنین </w:t>
      </w:r>
      <w:r w:rsidR="006816AC" w:rsidRPr="00246087">
        <w:rPr>
          <w:rFonts w:cs="B Nazanin" w:hint="cs"/>
          <w:color w:val="000000" w:themeColor="text1"/>
          <w:rtl/>
          <w:lang w:bidi="fa-IR"/>
        </w:rPr>
        <w:t xml:space="preserve">تغییرات </w:t>
      </w:r>
      <w:r w:rsidR="006816AC" w:rsidRPr="00246087">
        <w:rPr>
          <w:rFonts w:cs="B Nazanin" w:hint="eastAsia"/>
          <w:color w:val="000000" w:themeColor="text1"/>
          <w:sz w:val="24"/>
          <w:rtl/>
          <w:lang w:bidi="fa-IR"/>
        </w:rPr>
        <w:t>رواناب</w:t>
      </w:r>
      <w:r w:rsidR="006816AC" w:rsidRPr="00246087">
        <w:rPr>
          <w:rFonts w:eastAsiaTheme="minorEastAsia" w:cs="B Nazanin" w:hint="cs"/>
          <w:color w:val="000000" w:themeColor="text1"/>
          <w:rtl/>
          <w:lang w:bidi="fa-IR"/>
        </w:rPr>
        <w:t xml:space="preserve"> به علت </w:t>
      </w:r>
      <w:r w:rsidR="004E374E" w:rsidRPr="00246087">
        <w:rPr>
          <w:rFonts w:cs="B Nazanin" w:hint="cs"/>
          <w:color w:val="000000" w:themeColor="text1"/>
          <w:rtl/>
          <w:lang w:bidi="fa-IR"/>
        </w:rPr>
        <w:t>نوسانات اقلیمی</w:t>
      </w:r>
      <w:r w:rsidR="006816AC" w:rsidRPr="00246087">
        <w:rPr>
          <w:rFonts w:cs="B Nazanin" w:hint="cs"/>
          <w:color w:val="000000" w:themeColor="text1"/>
          <w:rtl/>
          <w:lang w:bidi="fa-IR"/>
        </w:rPr>
        <w:t xml:space="preserve">، بصورت نامنظم بوده و در بعضی از زمانها بصورت افرایشی و در بعضی از زمانها بصورت کاهشی بوده است. </w:t>
      </w:r>
    </w:p>
    <w:p w14:paraId="695189CB" w14:textId="69D3DB36" w:rsidR="00C65211" w:rsidRPr="00246087" w:rsidRDefault="00657768" w:rsidP="006816AC">
      <w:pPr>
        <w:spacing w:line="240" w:lineRule="auto"/>
        <w:jc w:val="both"/>
        <w:rPr>
          <w:rFonts w:cs="B Nazanin"/>
          <w:color w:val="000000" w:themeColor="text1"/>
          <w:sz w:val="24"/>
        </w:rPr>
      </w:pPr>
      <w:r w:rsidRPr="00246087">
        <w:rPr>
          <w:rFonts w:cs="B Nazanin" w:hint="eastAsia"/>
          <w:color w:val="000000" w:themeColor="text1"/>
          <w:sz w:val="24"/>
          <w:rtl/>
          <w:lang w:bidi="fa-IR"/>
        </w:rPr>
        <w:t>علاوه</w:t>
      </w:r>
      <w:r w:rsidRPr="00246087">
        <w:rPr>
          <w:rFonts w:cs="B Nazanin"/>
          <w:color w:val="000000" w:themeColor="text1"/>
          <w:sz w:val="24"/>
          <w:rtl/>
          <w:lang w:bidi="fa-IR"/>
        </w:rPr>
        <w:t xml:space="preserve"> </w:t>
      </w:r>
      <w:r w:rsidRPr="00246087">
        <w:rPr>
          <w:rFonts w:cs="B Nazanin" w:hint="eastAsia"/>
          <w:color w:val="000000" w:themeColor="text1"/>
          <w:sz w:val="24"/>
          <w:rtl/>
          <w:lang w:bidi="fa-IR"/>
        </w:rPr>
        <w:t>بر</w:t>
      </w:r>
      <w:r w:rsidRPr="00246087">
        <w:rPr>
          <w:rFonts w:cs="B Nazanin"/>
          <w:color w:val="000000" w:themeColor="text1"/>
          <w:sz w:val="24"/>
          <w:rtl/>
          <w:lang w:bidi="fa-IR"/>
        </w:rPr>
        <w:t xml:space="preserve"> </w:t>
      </w:r>
      <w:r w:rsidRPr="00246087">
        <w:rPr>
          <w:rFonts w:cs="B Nazanin" w:hint="eastAsia"/>
          <w:color w:val="000000" w:themeColor="text1"/>
          <w:sz w:val="24"/>
          <w:rtl/>
          <w:lang w:bidi="fa-IR"/>
        </w:rPr>
        <w:t>ا</w:t>
      </w:r>
      <w:r w:rsidRPr="00246087">
        <w:rPr>
          <w:rFonts w:cs="B Nazanin" w:hint="cs"/>
          <w:color w:val="000000" w:themeColor="text1"/>
          <w:sz w:val="24"/>
          <w:rtl/>
          <w:lang w:bidi="fa-IR"/>
        </w:rPr>
        <w:t>ی</w:t>
      </w:r>
      <w:r w:rsidRPr="00246087">
        <w:rPr>
          <w:rFonts w:cs="B Nazanin" w:hint="eastAsia"/>
          <w:color w:val="000000" w:themeColor="text1"/>
          <w:sz w:val="24"/>
          <w:rtl/>
          <w:lang w:bidi="fa-IR"/>
        </w:rPr>
        <w:t>ن،</w:t>
      </w:r>
      <w:r w:rsidRPr="00246087">
        <w:rPr>
          <w:rFonts w:cs="B Nazanin"/>
          <w:color w:val="000000" w:themeColor="text1"/>
          <w:sz w:val="24"/>
          <w:rtl/>
          <w:lang w:bidi="fa-IR"/>
        </w:rPr>
        <w:t xml:space="preserve"> </w:t>
      </w:r>
      <w:r w:rsidRPr="00246087">
        <w:rPr>
          <w:rFonts w:cs="B Nazanin" w:hint="eastAsia"/>
          <w:color w:val="000000" w:themeColor="text1"/>
          <w:sz w:val="24"/>
          <w:rtl/>
          <w:lang w:bidi="fa-IR"/>
        </w:rPr>
        <w:t>تاث</w:t>
      </w:r>
      <w:r w:rsidRPr="00246087">
        <w:rPr>
          <w:rFonts w:cs="B Nazanin" w:hint="cs"/>
          <w:color w:val="000000" w:themeColor="text1"/>
          <w:sz w:val="24"/>
          <w:rtl/>
          <w:lang w:bidi="fa-IR"/>
        </w:rPr>
        <w:t>ی</w:t>
      </w:r>
      <w:r w:rsidRPr="00246087">
        <w:rPr>
          <w:rFonts w:cs="B Nazanin" w:hint="eastAsia"/>
          <w:color w:val="000000" w:themeColor="text1"/>
          <w:sz w:val="24"/>
          <w:rtl/>
          <w:lang w:bidi="fa-IR"/>
        </w:rPr>
        <w:t>ر</w:t>
      </w:r>
      <w:r w:rsidRPr="00246087">
        <w:rPr>
          <w:rFonts w:cs="B Nazanin"/>
          <w:color w:val="000000" w:themeColor="text1"/>
          <w:sz w:val="24"/>
          <w:rtl/>
          <w:lang w:bidi="fa-IR"/>
        </w:rPr>
        <w:t xml:space="preserve"> </w:t>
      </w:r>
      <w:r w:rsidRPr="00246087">
        <w:rPr>
          <w:rFonts w:cs="B Nazanin" w:hint="eastAsia"/>
          <w:color w:val="000000" w:themeColor="text1"/>
          <w:sz w:val="24"/>
          <w:rtl/>
          <w:lang w:bidi="fa-IR"/>
        </w:rPr>
        <w:t>فعال</w:t>
      </w:r>
      <w:r w:rsidRPr="00246087">
        <w:rPr>
          <w:rFonts w:cs="B Nazanin" w:hint="cs"/>
          <w:color w:val="000000" w:themeColor="text1"/>
          <w:sz w:val="24"/>
          <w:rtl/>
          <w:lang w:bidi="fa-IR"/>
        </w:rPr>
        <w:t>ی</w:t>
      </w:r>
      <w:r w:rsidRPr="00246087">
        <w:rPr>
          <w:rFonts w:cs="B Nazanin" w:hint="eastAsia"/>
          <w:color w:val="000000" w:themeColor="text1"/>
          <w:sz w:val="24"/>
          <w:rtl/>
          <w:lang w:bidi="fa-IR"/>
        </w:rPr>
        <w:t>ت</w:t>
      </w:r>
      <w:r w:rsidRPr="00246087">
        <w:rPr>
          <w:rFonts w:cs="B Nazanin"/>
          <w:color w:val="000000" w:themeColor="text1"/>
          <w:sz w:val="24"/>
          <w:rtl/>
          <w:lang w:bidi="fa-IR"/>
        </w:rPr>
        <w:softHyphen/>
      </w:r>
      <w:r w:rsidRPr="00246087">
        <w:rPr>
          <w:rFonts w:cs="B Nazanin" w:hint="eastAsia"/>
          <w:color w:val="000000" w:themeColor="text1"/>
          <w:sz w:val="24"/>
          <w:rtl/>
          <w:lang w:bidi="fa-IR"/>
        </w:rPr>
        <w:t>ها</w:t>
      </w:r>
      <w:r w:rsidRPr="00246087">
        <w:rPr>
          <w:rFonts w:cs="B Nazanin" w:hint="cs"/>
          <w:color w:val="000000" w:themeColor="text1"/>
          <w:sz w:val="24"/>
          <w:rtl/>
          <w:lang w:bidi="fa-IR"/>
        </w:rPr>
        <w:t>ی</w:t>
      </w:r>
      <w:r w:rsidRPr="00246087">
        <w:rPr>
          <w:rFonts w:cs="B Nazanin"/>
          <w:color w:val="000000" w:themeColor="text1"/>
          <w:sz w:val="24"/>
          <w:rtl/>
          <w:lang w:bidi="fa-IR"/>
        </w:rPr>
        <w:t xml:space="preserve"> </w:t>
      </w:r>
      <w:r w:rsidRPr="00246087">
        <w:rPr>
          <w:rFonts w:cs="B Nazanin" w:hint="eastAsia"/>
          <w:color w:val="000000" w:themeColor="text1"/>
          <w:sz w:val="24"/>
          <w:rtl/>
          <w:lang w:bidi="fa-IR"/>
        </w:rPr>
        <w:t>انسان</w:t>
      </w:r>
      <w:r w:rsidRPr="00246087">
        <w:rPr>
          <w:rFonts w:cs="B Nazanin" w:hint="cs"/>
          <w:color w:val="000000" w:themeColor="text1"/>
          <w:sz w:val="24"/>
          <w:rtl/>
          <w:lang w:bidi="fa-IR"/>
        </w:rPr>
        <w:t>ی</w:t>
      </w:r>
      <w:r w:rsidRPr="00246087">
        <w:rPr>
          <w:rFonts w:cs="B Nazanin"/>
          <w:color w:val="000000" w:themeColor="text1"/>
          <w:sz w:val="24"/>
          <w:rtl/>
          <w:lang w:bidi="fa-IR"/>
        </w:rPr>
        <w:t xml:space="preserve"> </w:t>
      </w:r>
      <w:r w:rsidRPr="00246087">
        <w:rPr>
          <w:rFonts w:cs="B Nazanin" w:hint="eastAsia"/>
          <w:color w:val="000000" w:themeColor="text1"/>
          <w:sz w:val="24"/>
          <w:rtl/>
          <w:lang w:bidi="fa-IR"/>
        </w:rPr>
        <w:t>بر</w:t>
      </w:r>
      <w:r w:rsidRPr="00246087">
        <w:rPr>
          <w:rFonts w:cs="B Nazanin"/>
          <w:color w:val="000000" w:themeColor="text1"/>
          <w:sz w:val="24"/>
          <w:rtl/>
          <w:lang w:bidi="fa-IR"/>
        </w:rPr>
        <w:t xml:space="preserve"> </w:t>
      </w:r>
      <w:r w:rsidRPr="00246087">
        <w:rPr>
          <w:rFonts w:cs="B Nazanin" w:hint="eastAsia"/>
          <w:color w:val="000000" w:themeColor="text1"/>
          <w:sz w:val="24"/>
          <w:rtl/>
          <w:lang w:bidi="fa-IR"/>
        </w:rPr>
        <w:t>تغ</w:t>
      </w:r>
      <w:r w:rsidRPr="00246087">
        <w:rPr>
          <w:rFonts w:cs="B Nazanin" w:hint="cs"/>
          <w:color w:val="000000" w:themeColor="text1"/>
          <w:sz w:val="24"/>
          <w:rtl/>
          <w:lang w:bidi="fa-IR"/>
        </w:rPr>
        <w:t>یی</w:t>
      </w:r>
      <w:r w:rsidRPr="00246087">
        <w:rPr>
          <w:rFonts w:cs="B Nazanin" w:hint="eastAsia"/>
          <w:color w:val="000000" w:themeColor="text1"/>
          <w:sz w:val="24"/>
          <w:rtl/>
          <w:lang w:bidi="fa-IR"/>
        </w:rPr>
        <w:t>ر</w:t>
      </w:r>
      <w:r w:rsidRPr="00246087">
        <w:rPr>
          <w:rFonts w:cs="B Nazanin"/>
          <w:color w:val="000000" w:themeColor="text1"/>
          <w:sz w:val="24"/>
          <w:rtl/>
          <w:lang w:bidi="fa-IR"/>
        </w:rPr>
        <w:t xml:space="preserve"> </w:t>
      </w:r>
      <w:r w:rsidRPr="00246087">
        <w:rPr>
          <w:rFonts w:cs="B Nazanin" w:hint="eastAsia"/>
          <w:color w:val="000000" w:themeColor="text1"/>
          <w:sz w:val="24"/>
          <w:rtl/>
          <w:lang w:bidi="fa-IR"/>
        </w:rPr>
        <w:t>رواناب</w:t>
      </w:r>
      <w:r w:rsidRPr="00246087">
        <w:rPr>
          <w:rFonts w:cs="B Nazanin"/>
          <w:color w:val="000000" w:themeColor="text1"/>
          <w:sz w:val="24"/>
          <w:rtl/>
          <w:lang w:bidi="fa-IR"/>
        </w:rPr>
        <w:t xml:space="preserve"> </w:t>
      </w:r>
      <w:r w:rsidRPr="00246087">
        <w:rPr>
          <w:rFonts w:cs="B Nazanin" w:hint="eastAsia"/>
          <w:color w:val="000000" w:themeColor="text1"/>
          <w:sz w:val="24"/>
          <w:rtl/>
          <w:lang w:bidi="fa-IR"/>
        </w:rPr>
        <w:t>ب</w:t>
      </w:r>
      <w:r w:rsidRPr="00246087">
        <w:rPr>
          <w:rFonts w:cs="B Nazanin" w:hint="cs"/>
          <w:color w:val="000000" w:themeColor="text1"/>
          <w:sz w:val="24"/>
          <w:rtl/>
          <w:lang w:bidi="fa-IR"/>
        </w:rPr>
        <w:t>ی</w:t>
      </w:r>
      <w:r w:rsidRPr="00246087">
        <w:rPr>
          <w:rFonts w:cs="B Nazanin" w:hint="eastAsia"/>
          <w:color w:val="000000" w:themeColor="text1"/>
          <w:sz w:val="24"/>
          <w:rtl/>
          <w:lang w:bidi="fa-IR"/>
        </w:rPr>
        <w:t>شتر</w:t>
      </w:r>
      <w:r w:rsidRPr="00246087">
        <w:rPr>
          <w:rFonts w:cs="B Nazanin"/>
          <w:color w:val="000000" w:themeColor="text1"/>
          <w:sz w:val="24"/>
          <w:rtl/>
          <w:lang w:bidi="fa-IR"/>
        </w:rPr>
        <w:t xml:space="preserve"> </w:t>
      </w:r>
      <w:r w:rsidRPr="00246087">
        <w:rPr>
          <w:rFonts w:cs="B Nazanin" w:hint="eastAsia"/>
          <w:color w:val="000000" w:themeColor="text1"/>
          <w:sz w:val="24"/>
          <w:rtl/>
          <w:lang w:bidi="fa-IR"/>
        </w:rPr>
        <w:t>از</w:t>
      </w:r>
      <w:r w:rsidRPr="00246087">
        <w:rPr>
          <w:rFonts w:cs="B Nazanin"/>
          <w:color w:val="000000" w:themeColor="text1"/>
          <w:sz w:val="24"/>
          <w:rtl/>
          <w:lang w:bidi="fa-IR"/>
        </w:rPr>
        <w:t xml:space="preserve"> </w:t>
      </w:r>
      <w:r w:rsidRPr="00246087">
        <w:rPr>
          <w:rFonts w:cs="B Nazanin" w:hint="eastAsia"/>
          <w:color w:val="000000" w:themeColor="text1"/>
          <w:sz w:val="24"/>
          <w:rtl/>
          <w:lang w:bidi="fa-IR"/>
        </w:rPr>
        <w:t>تاث</w:t>
      </w:r>
      <w:r w:rsidRPr="00246087">
        <w:rPr>
          <w:rFonts w:cs="B Nazanin" w:hint="cs"/>
          <w:color w:val="000000" w:themeColor="text1"/>
          <w:sz w:val="24"/>
          <w:rtl/>
          <w:lang w:bidi="fa-IR"/>
        </w:rPr>
        <w:t>ی</w:t>
      </w:r>
      <w:r w:rsidRPr="00246087">
        <w:rPr>
          <w:rFonts w:cs="B Nazanin" w:hint="eastAsia"/>
          <w:color w:val="000000" w:themeColor="text1"/>
          <w:sz w:val="24"/>
          <w:rtl/>
          <w:lang w:bidi="fa-IR"/>
        </w:rPr>
        <w:t>ر</w:t>
      </w:r>
      <w:r w:rsidRPr="00246087">
        <w:rPr>
          <w:rFonts w:cs="B Nazanin"/>
          <w:color w:val="000000" w:themeColor="text1"/>
          <w:sz w:val="24"/>
          <w:rtl/>
          <w:lang w:bidi="fa-IR"/>
        </w:rPr>
        <w:t xml:space="preserve"> </w:t>
      </w:r>
      <w:r w:rsidR="004E374E" w:rsidRPr="00246087">
        <w:rPr>
          <w:rFonts w:cs="B Nazanin" w:hint="eastAsia"/>
          <w:color w:val="000000" w:themeColor="text1"/>
          <w:sz w:val="24"/>
          <w:rtl/>
          <w:lang w:bidi="fa-IR"/>
        </w:rPr>
        <w:t>نوسانات اقلیمی</w:t>
      </w:r>
      <w:r w:rsidRPr="00246087">
        <w:rPr>
          <w:rFonts w:cs="B Nazanin"/>
          <w:color w:val="000000" w:themeColor="text1"/>
          <w:sz w:val="24"/>
          <w:rtl/>
          <w:lang w:bidi="fa-IR"/>
        </w:rPr>
        <w:t xml:space="preserve"> </w:t>
      </w:r>
      <w:r w:rsidRPr="00246087">
        <w:rPr>
          <w:rFonts w:cs="B Nazanin" w:hint="eastAsia"/>
          <w:color w:val="000000" w:themeColor="text1"/>
          <w:sz w:val="24"/>
          <w:rtl/>
          <w:lang w:bidi="fa-IR"/>
        </w:rPr>
        <w:t>بر</w:t>
      </w:r>
      <w:r w:rsidRPr="00246087">
        <w:rPr>
          <w:rFonts w:cs="B Nazanin"/>
          <w:color w:val="000000" w:themeColor="text1"/>
          <w:sz w:val="24"/>
          <w:rtl/>
          <w:lang w:bidi="fa-IR"/>
        </w:rPr>
        <w:t xml:space="preserve"> </w:t>
      </w:r>
      <w:r w:rsidRPr="00246087">
        <w:rPr>
          <w:rFonts w:cs="B Nazanin" w:hint="eastAsia"/>
          <w:color w:val="000000" w:themeColor="text1"/>
          <w:sz w:val="24"/>
          <w:rtl/>
          <w:lang w:bidi="fa-IR"/>
        </w:rPr>
        <w:t>تغ</w:t>
      </w:r>
      <w:r w:rsidRPr="00246087">
        <w:rPr>
          <w:rFonts w:cs="B Nazanin" w:hint="cs"/>
          <w:color w:val="000000" w:themeColor="text1"/>
          <w:sz w:val="24"/>
          <w:rtl/>
          <w:lang w:bidi="fa-IR"/>
        </w:rPr>
        <w:t>یی</w:t>
      </w:r>
      <w:r w:rsidRPr="00246087">
        <w:rPr>
          <w:rFonts w:cs="B Nazanin" w:hint="eastAsia"/>
          <w:color w:val="000000" w:themeColor="text1"/>
          <w:sz w:val="24"/>
          <w:rtl/>
          <w:lang w:bidi="fa-IR"/>
        </w:rPr>
        <w:t>ر</w:t>
      </w:r>
      <w:r w:rsidRPr="00246087">
        <w:rPr>
          <w:rFonts w:cs="B Nazanin"/>
          <w:color w:val="000000" w:themeColor="text1"/>
          <w:sz w:val="24"/>
          <w:rtl/>
          <w:lang w:bidi="fa-IR"/>
        </w:rPr>
        <w:t xml:space="preserve"> </w:t>
      </w:r>
      <w:r w:rsidRPr="00246087">
        <w:rPr>
          <w:rFonts w:cs="B Nazanin" w:hint="eastAsia"/>
          <w:color w:val="000000" w:themeColor="text1"/>
          <w:sz w:val="24"/>
          <w:rtl/>
          <w:lang w:bidi="fa-IR"/>
        </w:rPr>
        <w:t>رواناب</w:t>
      </w:r>
      <w:r w:rsidRPr="00246087">
        <w:rPr>
          <w:rFonts w:cs="B Nazanin"/>
          <w:color w:val="000000" w:themeColor="text1"/>
          <w:sz w:val="24"/>
          <w:rtl/>
          <w:lang w:bidi="fa-IR"/>
        </w:rPr>
        <w:t xml:space="preserve"> </w:t>
      </w:r>
      <w:r w:rsidRPr="00246087">
        <w:rPr>
          <w:rFonts w:cs="B Nazanin" w:hint="eastAsia"/>
          <w:color w:val="000000" w:themeColor="text1"/>
          <w:sz w:val="24"/>
          <w:rtl/>
          <w:lang w:bidi="fa-IR"/>
        </w:rPr>
        <w:t>م</w:t>
      </w:r>
      <w:r w:rsidRPr="00246087">
        <w:rPr>
          <w:rFonts w:cs="B Nazanin" w:hint="cs"/>
          <w:color w:val="000000" w:themeColor="text1"/>
          <w:sz w:val="24"/>
          <w:rtl/>
          <w:lang w:bidi="fa-IR"/>
        </w:rPr>
        <w:t>ی</w:t>
      </w:r>
      <w:r w:rsidR="00732755" w:rsidRPr="00246087">
        <w:rPr>
          <w:rFonts w:cs="B Nazanin"/>
          <w:color w:val="000000" w:themeColor="text1"/>
          <w:sz w:val="24"/>
          <w:rtl/>
          <w:lang w:bidi="fa-IR"/>
        </w:rPr>
        <w:softHyphen/>
      </w:r>
      <w:r w:rsidRPr="00246087">
        <w:rPr>
          <w:rFonts w:cs="B Nazanin" w:hint="eastAsia"/>
          <w:color w:val="000000" w:themeColor="text1"/>
          <w:sz w:val="24"/>
          <w:rtl/>
          <w:lang w:bidi="fa-IR"/>
        </w:rPr>
        <w:t>باشد</w:t>
      </w:r>
      <w:r w:rsidRPr="00246087">
        <w:rPr>
          <w:rFonts w:cs="B Nazanin"/>
          <w:color w:val="000000" w:themeColor="text1"/>
          <w:sz w:val="24"/>
          <w:rtl/>
          <w:lang w:bidi="fa-IR"/>
        </w:rPr>
        <w:t xml:space="preserve">. </w:t>
      </w:r>
      <w:r w:rsidR="00B534F0" w:rsidRPr="00246087">
        <w:rPr>
          <w:rFonts w:cs="B Nazanin" w:hint="cs"/>
          <w:color w:val="000000" w:themeColor="text1"/>
          <w:sz w:val="24"/>
          <w:rtl/>
          <w:lang w:bidi="fa-IR"/>
        </w:rPr>
        <w:t xml:space="preserve">همچنین </w:t>
      </w:r>
      <w:r w:rsidR="00B534F0" w:rsidRPr="00246087">
        <w:rPr>
          <w:rFonts w:cs="B Nazanin" w:hint="eastAsia"/>
          <w:color w:val="000000" w:themeColor="text1"/>
          <w:sz w:val="24"/>
          <w:rtl/>
          <w:lang w:bidi="fa-IR"/>
        </w:rPr>
        <w:t>م</w:t>
      </w:r>
      <w:r w:rsidR="00B534F0" w:rsidRPr="00246087">
        <w:rPr>
          <w:rFonts w:cs="B Nazanin" w:hint="cs"/>
          <w:color w:val="000000" w:themeColor="text1"/>
          <w:sz w:val="24"/>
          <w:rtl/>
          <w:lang w:bidi="fa-IR"/>
        </w:rPr>
        <w:t>ی</w:t>
      </w:r>
      <w:r w:rsidR="00B534F0" w:rsidRPr="00246087">
        <w:rPr>
          <w:rFonts w:cs="B Nazanin" w:hint="eastAsia"/>
          <w:color w:val="000000" w:themeColor="text1"/>
          <w:sz w:val="24"/>
          <w:rtl/>
          <w:lang w:bidi="fa-IR"/>
        </w:rPr>
        <w:t>انگ</w:t>
      </w:r>
      <w:r w:rsidR="00B534F0" w:rsidRPr="00246087">
        <w:rPr>
          <w:rFonts w:cs="B Nazanin" w:hint="cs"/>
          <w:color w:val="000000" w:themeColor="text1"/>
          <w:sz w:val="24"/>
          <w:rtl/>
          <w:lang w:bidi="fa-IR"/>
        </w:rPr>
        <w:t>ی</w:t>
      </w:r>
      <w:r w:rsidR="00B534F0" w:rsidRPr="00246087">
        <w:rPr>
          <w:rFonts w:cs="B Nazanin" w:hint="eastAsia"/>
          <w:color w:val="000000" w:themeColor="text1"/>
          <w:sz w:val="24"/>
          <w:rtl/>
          <w:lang w:bidi="fa-IR"/>
        </w:rPr>
        <w:t>ن</w:t>
      </w:r>
      <w:r w:rsidR="00B534F0" w:rsidRPr="00246087">
        <w:rPr>
          <w:rFonts w:cs="B Nazanin" w:hint="cs"/>
          <w:color w:val="000000" w:themeColor="text1"/>
          <w:sz w:val="24"/>
          <w:rtl/>
          <w:lang w:bidi="fa-IR"/>
        </w:rPr>
        <w:t xml:space="preserve"> </w:t>
      </w:r>
      <w:r w:rsidR="00B534F0" w:rsidRPr="00246087">
        <w:rPr>
          <w:rFonts w:cs="B Nazanin" w:hint="eastAsia"/>
          <w:color w:val="000000" w:themeColor="text1"/>
          <w:sz w:val="24"/>
          <w:rtl/>
          <w:lang w:bidi="fa-IR"/>
        </w:rPr>
        <w:t>تغ</w:t>
      </w:r>
      <w:r w:rsidR="00B534F0" w:rsidRPr="00246087">
        <w:rPr>
          <w:rFonts w:cs="B Nazanin" w:hint="cs"/>
          <w:color w:val="000000" w:themeColor="text1"/>
          <w:sz w:val="24"/>
          <w:rtl/>
          <w:lang w:bidi="fa-IR"/>
        </w:rPr>
        <w:t>یی</w:t>
      </w:r>
      <w:r w:rsidR="00B534F0" w:rsidRPr="00246087">
        <w:rPr>
          <w:rFonts w:cs="B Nazanin" w:hint="eastAsia"/>
          <w:color w:val="000000" w:themeColor="text1"/>
          <w:sz w:val="24"/>
          <w:rtl/>
          <w:lang w:bidi="fa-IR"/>
        </w:rPr>
        <w:t>رات</w:t>
      </w:r>
      <w:r w:rsidR="00B534F0" w:rsidRPr="00246087">
        <w:rPr>
          <w:rFonts w:cs="B Nazanin" w:hint="cs"/>
          <w:color w:val="000000" w:themeColor="text1"/>
          <w:sz w:val="24"/>
          <w:rtl/>
          <w:lang w:bidi="fa-IR"/>
        </w:rPr>
        <w:t xml:space="preserve"> </w:t>
      </w:r>
      <w:r w:rsidR="00B534F0" w:rsidRPr="00246087">
        <w:rPr>
          <w:rFonts w:cs="B Nazanin" w:hint="eastAsia"/>
          <w:color w:val="000000" w:themeColor="text1"/>
          <w:sz w:val="24"/>
          <w:rtl/>
          <w:lang w:bidi="fa-IR"/>
        </w:rPr>
        <w:t>رواناب</w:t>
      </w:r>
      <w:r w:rsidR="00B534F0" w:rsidRPr="00246087">
        <w:rPr>
          <w:rFonts w:cs="B Nazanin" w:hint="cs"/>
          <w:color w:val="000000" w:themeColor="text1"/>
          <w:sz w:val="24"/>
          <w:rtl/>
          <w:lang w:bidi="fa-IR"/>
        </w:rPr>
        <w:t xml:space="preserve"> کل، تغییرات رواناب به علت </w:t>
      </w:r>
      <w:r w:rsidR="004E374E" w:rsidRPr="00246087">
        <w:rPr>
          <w:rFonts w:cs="B Nazanin" w:hint="cs"/>
          <w:color w:val="000000" w:themeColor="text1"/>
          <w:sz w:val="24"/>
          <w:rtl/>
          <w:lang w:bidi="fa-IR"/>
        </w:rPr>
        <w:t>نوسانات اقلیمی</w:t>
      </w:r>
      <w:r w:rsidR="00B534F0" w:rsidRPr="00246087">
        <w:rPr>
          <w:rFonts w:cs="B Nazanin" w:hint="cs"/>
          <w:color w:val="000000" w:themeColor="text1"/>
          <w:sz w:val="24"/>
          <w:rtl/>
          <w:lang w:bidi="fa-IR"/>
        </w:rPr>
        <w:t xml:space="preserve"> و فعالیت</w:t>
      </w:r>
      <w:r w:rsidR="00732755" w:rsidRPr="00246087">
        <w:rPr>
          <w:rFonts w:cs="B Nazanin"/>
          <w:color w:val="000000" w:themeColor="text1"/>
          <w:sz w:val="24"/>
          <w:rtl/>
          <w:lang w:bidi="fa-IR"/>
        </w:rPr>
        <w:softHyphen/>
      </w:r>
      <w:r w:rsidR="00B534F0" w:rsidRPr="00246087">
        <w:rPr>
          <w:rFonts w:cs="B Nazanin" w:hint="cs"/>
          <w:color w:val="000000" w:themeColor="text1"/>
          <w:sz w:val="24"/>
          <w:rtl/>
          <w:lang w:bidi="fa-IR"/>
        </w:rPr>
        <w:t xml:space="preserve">های انسانی به ترتیب برابر با </w:t>
      </w:r>
      <w:r w:rsidR="006816AC" w:rsidRPr="00246087">
        <w:rPr>
          <w:rFonts w:cs="B Nazanin" w:hint="cs"/>
          <w:color w:val="000000" w:themeColor="text1"/>
          <w:sz w:val="24"/>
          <w:rtl/>
          <w:lang w:bidi="fa-IR"/>
        </w:rPr>
        <w:t>6</w:t>
      </w:r>
      <w:r w:rsidR="00B534F0" w:rsidRPr="00246087">
        <w:rPr>
          <w:rFonts w:cs="B Nazanin" w:hint="cs"/>
          <w:color w:val="000000" w:themeColor="text1"/>
          <w:sz w:val="24"/>
          <w:rtl/>
          <w:lang w:bidi="fa-IR"/>
        </w:rPr>
        <w:t xml:space="preserve">-، </w:t>
      </w:r>
      <w:r w:rsidR="006816AC" w:rsidRPr="00246087">
        <w:rPr>
          <w:rFonts w:cs="B Nazanin" w:hint="cs"/>
          <w:color w:val="000000" w:themeColor="text1"/>
          <w:sz w:val="24"/>
          <w:rtl/>
          <w:lang w:bidi="fa-IR"/>
        </w:rPr>
        <w:t>9</w:t>
      </w:r>
      <w:r w:rsidR="00B534F0" w:rsidRPr="00246087">
        <w:rPr>
          <w:rFonts w:cs="B Nazanin" w:hint="cs"/>
          <w:color w:val="000000" w:themeColor="text1"/>
          <w:sz w:val="24"/>
          <w:rtl/>
          <w:lang w:bidi="fa-IR"/>
        </w:rPr>
        <w:t>/</w:t>
      </w:r>
      <w:r w:rsidR="006816AC" w:rsidRPr="00246087">
        <w:rPr>
          <w:rFonts w:cs="B Nazanin" w:hint="cs"/>
          <w:color w:val="000000" w:themeColor="text1"/>
          <w:sz w:val="24"/>
          <w:rtl/>
          <w:lang w:bidi="fa-IR"/>
        </w:rPr>
        <w:t>3</w:t>
      </w:r>
      <w:r w:rsidR="00B534F0" w:rsidRPr="00246087">
        <w:rPr>
          <w:rFonts w:cs="B Nazanin" w:hint="cs"/>
          <w:color w:val="000000" w:themeColor="text1"/>
          <w:sz w:val="24"/>
          <w:rtl/>
          <w:lang w:bidi="fa-IR"/>
        </w:rPr>
        <w:t xml:space="preserve">- و </w:t>
      </w:r>
      <w:r w:rsidR="006816AC" w:rsidRPr="00246087">
        <w:rPr>
          <w:rFonts w:cs="B Nazanin" w:hint="cs"/>
          <w:color w:val="000000" w:themeColor="text1"/>
          <w:sz w:val="24"/>
          <w:rtl/>
          <w:lang w:bidi="fa-IR"/>
        </w:rPr>
        <w:t>2</w:t>
      </w:r>
      <w:r w:rsidR="00B534F0" w:rsidRPr="00246087">
        <w:rPr>
          <w:rFonts w:cs="B Nazanin" w:hint="cs"/>
          <w:color w:val="000000" w:themeColor="text1"/>
          <w:sz w:val="24"/>
          <w:rtl/>
          <w:lang w:bidi="fa-IR"/>
        </w:rPr>
        <w:t>/</w:t>
      </w:r>
      <w:r w:rsidR="006816AC" w:rsidRPr="00246087">
        <w:rPr>
          <w:rFonts w:cs="B Nazanin" w:hint="cs"/>
          <w:color w:val="000000" w:themeColor="text1"/>
          <w:sz w:val="24"/>
          <w:rtl/>
          <w:lang w:bidi="fa-IR"/>
        </w:rPr>
        <w:t>2</w:t>
      </w:r>
      <w:r w:rsidR="00B534F0" w:rsidRPr="00246087">
        <w:rPr>
          <w:rFonts w:cs="B Nazanin" w:hint="cs"/>
          <w:color w:val="000000" w:themeColor="text1"/>
          <w:sz w:val="24"/>
          <w:rtl/>
          <w:lang w:bidi="fa-IR"/>
        </w:rPr>
        <w:t>- میلیمتر می</w:t>
      </w:r>
      <w:r w:rsidR="00732755" w:rsidRPr="00246087">
        <w:rPr>
          <w:rFonts w:cs="B Nazanin"/>
          <w:color w:val="000000" w:themeColor="text1"/>
          <w:sz w:val="24"/>
          <w:rtl/>
          <w:lang w:bidi="fa-IR"/>
        </w:rPr>
        <w:softHyphen/>
      </w:r>
      <w:r w:rsidR="00B534F0" w:rsidRPr="00246087">
        <w:rPr>
          <w:rFonts w:cs="B Nazanin" w:hint="cs"/>
          <w:color w:val="000000" w:themeColor="text1"/>
          <w:sz w:val="24"/>
          <w:rtl/>
          <w:lang w:bidi="fa-IR"/>
        </w:rPr>
        <w:t xml:space="preserve">باشد. بنابراین </w:t>
      </w:r>
      <w:bookmarkStart w:id="13" w:name="_Hlk101140187"/>
      <w:r w:rsidR="00912B3A" w:rsidRPr="00246087">
        <w:rPr>
          <w:rFonts w:cs="B Nazanin" w:hint="eastAsia"/>
          <w:color w:val="000000" w:themeColor="text1"/>
          <w:sz w:val="24"/>
          <w:rtl/>
          <w:lang w:bidi="fa-IR"/>
        </w:rPr>
        <w:t>درصد</w:t>
      </w:r>
      <w:r w:rsidR="00912B3A" w:rsidRPr="00246087">
        <w:rPr>
          <w:rFonts w:cs="B Nazanin"/>
          <w:color w:val="000000" w:themeColor="text1"/>
          <w:sz w:val="24"/>
          <w:rtl/>
          <w:lang w:bidi="fa-IR"/>
        </w:rPr>
        <w:t xml:space="preserve"> </w:t>
      </w:r>
      <w:r w:rsidR="00912B3A" w:rsidRPr="00246087">
        <w:rPr>
          <w:rFonts w:cs="B Nazanin" w:hint="eastAsia"/>
          <w:color w:val="000000" w:themeColor="text1"/>
          <w:sz w:val="24"/>
          <w:rtl/>
          <w:lang w:bidi="fa-IR"/>
        </w:rPr>
        <w:t>تاث</w:t>
      </w:r>
      <w:r w:rsidR="00912B3A" w:rsidRPr="00246087">
        <w:rPr>
          <w:rFonts w:cs="B Nazanin" w:hint="cs"/>
          <w:color w:val="000000" w:themeColor="text1"/>
          <w:sz w:val="24"/>
          <w:rtl/>
          <w:lang w:bidi="fa-IR"/>
        </w:rPr>
        <w:t>ی</w:t>
      </w:r>
      <w:r w:rsidR="00912B3A" w:rsidRPr="00246087">
        <w:rPr>
          <w:rFonts w:cs="B Nazanin" w:hint="eastAsia"/>
          <w:color w:val="000000" w:themeColor="text1"/>
          <w:sz w:val="24"/>
          <w:rtl/>
          <w:lang w:bidi="fa-IR"/>
        </w:rPr>
        <w:t>ر</w:t>
      </w:r>
      <w:r w:rsidR="00912B3A" w:rsidRPr="00246087">
        <w:rPr>
          <w:rFonts w:cs="B Nazanin"/>
          <w:color w:val="000000" w:themeColor="text1"/>
          <w:sz w:val="24"/>
          <w:rtl/>
          <w:lang w:bidi="fa-IR"/>
        </w:rPr>
        <w:t xml:space="preserve"> </w:t>
      </w:r>
      <w:r w:rsidR="004E374E" w:rsidRPr="00246087">
        <w:rPr>
          <w:rFonts w:cs="B Nazanin" w:hint="eastAsia"/>
          <w:color w:val="000000" w:themeColor="text1"/>
          <w:sz w:val="24"/>
          <w:rtl/>
          <w:lang w:bidi="fa-IR"/>
        </w:rPr>
        <w:t>نوسانات اقلیمی</w:t>
      </w:r>
      <w:r w:rsidR="00912B3A" w:rsidRPr="00246087">
        <w:rPr>
          <w:rFonts w:cs="B Nazanin"/>
          <w:color w:val="000000" w:themeColor="text1"/>
          <w:sz w:val="24"/>
          <w:rtl/>
          <w:lang w:bidi="fa-IR"/>
        </w:rPr>
        <w:t xml:space="preserve"> </w:t>
      </w:r>
      <w:r w:rsidR="00912B3A" w:rsidRPr="00246087">
        <w:rPr>
          <w:rFonts w:cs="B Nazanin" w:hint="eastAsia"/>
          <w:color w:val="000000" w:themeColor="text1"/>
          <w:sz w:val="24"/>
          <w:rtl/>
          <w:lang w:bidi="fa-IR"/>
        </w:rPr>
        <w:t>و</w:t>
      </w:r>
      <w:r w:rsidR="00912B3A" w:rsidRPr="00246087">
        <w:rPr>
          <w:rFonts w:cs="B Nazanin"/>
          <w:color w:val="000000" w:themeColor="text1"/>
          <w:sz w:val="24"/>
          <w:rtl/>
          <w:lang w:bidi="fa-IR"/>
        </w:rPr>
        <w:t xml:space="preserve"> </w:t>
      </w:r>
      <w:r w:rsidR="00912B3A" w:rsidRPr="00246087">
        <w:rPr>
          <w:rFonts w:cs="B Nazanin" w:hint="eastAsia"/>
          <w:color w:val="000000" w:themeColor="text1"/>
          <w:sz w:val="24"/>
          <w:rtl/>
          <w:lang w:bidi="fa-IR"/>
        </w:rPr>
        <w:t>فعال</w:t>
      </w:r>
      <w:r w:rsidR="00912B3A" w:rsidRPr="00246087">
        <w:rPr>
          <w:rFonts w:cs="B Nazanin" w:hint="cs"/>
          <w:color w:val="000000" w:themeColor="text1"/>
          <w:sz w:val="24"/>
          <w:rtl/>
          <w:lang w:bidi="fa-IR"/>
        </w:rPr>
        <w:t>ی</w:t>
      </w:r>
      <w:r w:rsidR="00912B3A" w:rsidRPr="00246087">
        <w:rPr>
          <w:rFonts w:cs="B Nazanin" w:hint="eastAsia"/>
          <w:color w:val="000000" w:themeColor="text1"/>
          <w:sz w:val="24"/>
          <w:rtl/>
          <w:lang w:bidi="fa-IR"/>
        </w:rPr>
        <w:t>ت</w:t>
      </w:r>
      <w:r w:rsidR="00912B3A" w:rsidRPr="00246087">
        <w:rPr>
          <w:rFonts w:cs="B Nazanin"/>
          <w:color w:val="000000" w:themeColor="text1"/>
          <w:sz w:val="24"/>
          <w:rtl/>
          <w:lang w:bidi="fa-IR"/>
        </w:rPr>
        <w:softHyphen/>
      </w:r>
      <w:r w:rsidR="00912B3A" w:rsidRPr="00246087">
        <w:rPr>
          <w:rFonts w:cs="B Nazanin" w:hint="eastAsia"/>
          <w:color w:val="000000" w:themeColor="text1"/>
          <w:sz w:val="24"/>
          <w:rtl/>
          <w:lang w:bidi="fa-IR"/>
        </w:rPr>
        <w:t>ها</w:t>
      </w:r>
      <w:r w:rsidR="00912B3A" w:rsidRPr="00246087">
        <w:rPr>
          <w:rFonts w:cs="B Nazanin" w:hint="cs"/>
          <w:color w:val="000000" w:themeColor="text1"/>
          <w:sz w:val="24"/>
          <w:rtl/>
          <w:lang w:bidi="fa-IR"/>
        </w:rPr>
        <w:t>ی</w:t>
      </w:r>
      <w:r w:rsidR="00912B3A" w:rsidRPr="00246087">
        <w:rPr>
          <w:rFonts w:cs="B Nazanin"/>
          <w:color w:val="000000" w:themeColor="text1"/>
          <w:sz w:val="24"/>
          <w:rtl/>
          <w:lang w:bidi="fa-IR"/>
        </w:rPr>
        <w:t xml:space="preserve"> </w:t>
      </w:r>
      <w:r w:rsidR="00912B3A" w:rsidRPr="00246087">
        <w:rPr>
          <w:rFonts w:cs="B Nazanin" w:hint="eastAsia"/>
          <w:color w:val="000000" w:themeColor="text1"/>
          <w:sz w:val="24"/>
          <w:rtl/>
          <w:lang w:bidi="fa-IR"/>
        </w:rPr>
        <w:t>انسان</w:t>
      </w:r>
      <w:r w:rsidR="00912B3A" w:rsidRPr="00246087">
        <w:rPr>
          <w:rFonts w:cs="B Nazanin" w:hint="cs"/>
          <w:color w:val="000000" w:themeColor="text1"/>
          <w:sz w:val="24"/>
          <w:rtl/>
          <w:lang w:bidi="fa-IR"/>
        </w:rPr>
        <w:t>ی</w:t>
      </w:r>
      <w:r w:rsidR="00912B3A" w:rsidRPr="00246087">
        <w:rPr>
          <w:rFonts w:cs="B Nazanin"/>
          <w:color w:val="000000" w:themeColor="text1"/>
          <w:sz w:val="24"/>
          <w:rtl/>
          <w:lang w:bidi="fa-IR"/>
        </w:rPr>
        <w:t xml:space="preserve"> </w:t>
      </w:r>
      <w:r w:rsidR="00912B3A" w:rsidRPr="00246087">
        <w:rPr>
          <w:rFonts w:cs="B Nazanin" w:hint="eastAsia"/>
          <w:color w:val="000000" w:themeColor="text1"/>
          <w:sz w:val="24"/>
          <w:rtl/>
          <w:lang w:bidi="fa-IR"/>
        </w:rPr>
        <w:t>بر</w:t>
      </w:r>
      <w:r w:rsidR="00912B3A" w:rsidRPr="00246087">
        <w:rPr>
          <w:rFonts w:cs="B Nazanin"/>
          <w:color w:val="000000" w:themeColor="text1"/>
          <w:sz w:val="24"/>
          <w:rtl/>
          <w:lang w:bidi="fa-IR"/>
        </w:rPr>
        <w:t xml:space="preserve"> </w:t>
      </w:r>
      <w:r w:rsidR="00732755" w:rsidRPr="00246087">
        <w:rPr>
          <w:rFonts w:cs="B Nazanin" w:hint="cs"/>
          <w:color w:val="000000" w:themeColor="text1"/>
          <w:sz w:val="24"/>
          <w:rtl/>
          <w:lang w:bidi="fa-IR"/>
        </w:rPr>
        <w:t>کاهش</w:t>
      </w:r>
      <w:r w:rsidR="00912B3A" w:rsidRPr="00246087">
        <w:rPr>
          <w:rFonts w:cs="B Nazanin"/>
          <w:color w:val="000000" w:themeColor="text1"/>
          <w:sz w:val="24"/>
          <w:rtl/>
          <w:lang w:bidi="fa-IR"/>
        </w:rPr>
        <w:t xml:space="preserve"> </w:t>
      </w:r>
      <w:r w:rsidR="00912B3A" w:rsidRPr="00246087">
        <w:rPr>
          <w:rFonts w:cs="B Nazanin" w:hint="eastAsia"/>
          <w:color w:val="000000" w:themeColor="text1"/>
          <w:sz w:val="24"/>
          <w:rtl/>
          <w:lang w:bidi="fa-IR"/>
        </w:rPr>
        <w:t>رواناب</w:t>
      </w:r>
      <w:r w:rsidR="00912B3A" w:rsidRPr="00246087">
        <w:rPr>
          <w:rFonts w:cs="B Nazanin"/>
          <w:color w:val="000000" w:themeColor="text1"/>
          <w:sz w:val="24"/>
          <w:rtl/>
          <w:lang w:bidi="fa-IR"/>
        </w:rPr>
        <w:t xml:space="preserve"> </w:t>
      </w:r>
      <w:r w:rsidR="00912B3A" w:rsidRPr="00246087">
        <w:rPr>
          <w:rFonts w:cs="B Nazanin" w:hint="eastAsia"/>
          <w:color w:val="000000" w:themeColor="text1"/>
          <w:sz w:val="24"/>
          <w:rtl/>
          <w:lang w:bidi="fa-IR"/>
        </w:rPr>
        <w:t>به</w:t>
      </w:r>
      <w:r w:rsidR="00912B3A" w:rsidRPr="00246087">
        <w:rPr>
          <w:rFonts w:cs="B Nazanin"/>
          <w:color w:val="000000" w:themeColor="text1"/>
          <w:sz w:val="24"/>
          <w:rtl/>
          <w:lang w:bidi="fa-IR"/>
        </w:rPr>
        <w:t xml:space="preserve"> </w:t>
      </w:r>
      <w:r w:rsidR="00912B3A" w:rsidRPr="00246087">
        <w:rPr>
          <w:rFonts w:cs="B Nazanin" w:hint="eastAsia"/>
          <w:color w:val="000000" w:themeColor="text1"/>
          <w:sz w:val="24"/>
          <w:rtl/>
          <w:lang w:bidi="fa-IR"/>
        </w:rPr>
        <w:t>ترت</w:t>
      </w:r>
      <w:r w:rsidR="00912B3A" w:rsidRPr="00246087">
        <w:rPr>
          <w:rFonts w:cs="B Nazanin" w:hint="cs"/>
          <w:color w:val="000000" w:themeColor="text1"/>
          <w:sz w:val="24"/>
          <w:rtl/>
          <w:lang w:bidi="fa-IR"/>
        </w:rPr>
        <w:t>ی</w:t>
      </w:r>
      <w:r w:rsidR="00912B3A" w:rsidRPr="00246087">
        <w:rPr>
          <w:rFonts w:cs="B Nazanin" w:hint="eastAsia"/>
          <w:color w:val="000000" w:themeColor="text1"/>
          <w:sz w:val="24"/>
          <w:rtl/>
          <w:lang w:bidi="fa-IR"/>
        </w:rPr>
        <w:t>ب</w:t>
      </w:r>
      <w:r w:rsidR="00912B3A" w:rsidRPr="00246087">
        <w:rPr>
          <w:rFonts w:cs="B Nazanin"/>
          <w:color w:val="000000" w:themeColor="text1"/>
          <w:sz w:val="24"/>
          <w:rtl/>
          <w:lang w:bidi="fa-IR"/>
        </w:rPr>
        <w:t xml:space="preserve"> </w:t>
      </w:r>
      <w:r w:rsidR="00912B3A" w:rsidRPr="00246087">
        <w:rPr>
          <w:rFonts w:cs="B Nazanin" w:hint="eastAsia"/>
          <w:color w:val="000000" w:themeColor="text1"/>
          <w:sz w:val="24"/>
          <w:rtl/>
          <w:lang w:bidi="fa-IR"/>
        </w:rPr>
        <w:t>برابر</w:t>
      </w:r>
      <w:r w:rsidR="00912B3A" w:rsidRPr="00246087">
        <w:rPr>
          <w:rFonts w:cs="B Nazanin"/>
          <w:color w:val="000000" w:themeColor="text1"/>
          <w:sz w:val="24"/>
          <w:rtl/>
          <w:lang w:bidi="fa-IR"/>
        </w:rPr>
        <w:t xml:space="preserve"> </w:t>
      </w:r>
      <w:r w:rsidR="00912B3A" w:rsidRPr="00246087">
        <w:rPr>
          <w:rFonts w:cs="B Nazanin" w:hint="eastAsia"/>
          <w:color w:val="000000" w:themeColor="text1"/>
          <w:sz w:val="24"/>
          <w:rtl/>
          <w:lang w:bidi="fa-IR"/>
        </w:rPr>
        <w:t>با</w:t>
      </w:r>
      <w:r w:rsidR="00912B3A" w:rsidRPr="00246087">
        <w:rPr>
          <w:rFonts w:cs="B Nazanin"/>
          <w:color w:val="000000" w:themeColor="text1"/>
          <w:sz w:val="24"/>
          <w:rtl/>
          <w:lang w:bidi="fa-IR"/>
        </w:rPr>
        <w:t xml:space="preserve"> </w:t>
      </w:r>
      <w:r w:rsidR="006816AC" w:rsidRPr="00246087">
        <w:rPr>
          <w:rFonts w:cs="B Nazanin" w:hint="cs"/>
          <w:color w:val="000000" w:themeColor="text1"/>
          <w:sz w:val="24"/>
          <w:rtl/>
          <w:lang w:bidi="fa-IR"/>
        </w:rPr>
        <w:t>8</w:t>
      </w:r>
      <w:r w:rsidR="00912B3A" w:rsidRPr="00246087">
        <w:rPr>
          <w:rFonts w:cs="B Nazanin"/>
          <w:color w:val="000000" w:themeColor="text1"/>
          <w:sz w:val="24"/>
          <w:rtl/>
          <w:lang w:bidi="fa-IR"/>
        </w:rPr>
        <w:t>/3</w:t>
      </w:r>
      <w:r w:rsidR="006816AC" w:rsidRPr="00246087">
        <w:rPr>
          <w:rFonts w:cs="B Nazanin" w:hint="cs"/>
          <w:color w:val="000000" w:themeColor="text1"/>
          <w:sz w:val="24"/>
          <w:rtl/>
          <w:lang w:bidi="fa-IR"/>
        </w:rPr>
        <w:t>5</w:t>
      </w:r>
      <w:r w:rsidR="00912B3A" w:rsidRPr="00246087">
        <w:rPr>
          <w:rFonts w:cs="B Nazanin"/>
          <w:color w:val="000000" w:themeColor="text1"/>
          <w:sz w:val="24"/>
          <w:rtl/>
          <w:lang w:bidi="fa-IR"/>
        </w:rPr>
        <w:t xml:space="preserve"> </w:t>
      </w:r>
      <w:r w:rsidR="00912B3A" w:rsidRPr="00246087">
        <w:rPr>
          <w:rFonts w:cs="B Nazanin" w:hint="eastAsia"/>
          <w:color w:val="000000" w:themeColor="text1"/>
          <w:sz w:val="24"/>
          <w:rtl/>
          <w:lang w:bidi="fa-IR"/>
        </w:rPr>
        <w:t>و</w:t>
      </w:r>
      <w:r w:rsidR="00912B3A" w:rsidRPr="00246087">
        <w:rPr>
          <w:rFonts w:cs="B Nazanin"/>
          <w:color w:val="000000" w:themeColor="text1"/>
          <w:sz w:val="24"/>
          <w:rtl/>
          <w:lang w:bidi="fa-IR"/>
        </w:rPr>
        <w:t xml:space="preserve"> </w:t>
      </w:r>
      <w:r w:rsidR="006816AC" w:rsidRPr="00246087">
        <w:rPr>
          <w:rFonts w:cs="B Nazanin" w:hint="cs"/>
          <w:color w:val="000000" w:themeColor="text1"/>
          <w:sz w:val="24"/>
          <w:rtl/>
          <w:lang w:bidi="fa-IR"/>
        </w:rPr>
        <w:t>2</w:t>
      </w:r>
      <w:r w:rsidR="00912B3A" w:rsidRPr="00246087">
        <w:rPr>
          <w:rFonts w:cs="B Nazanin"/>
          <w:color w:val="000000" w:themeColor="text1"/>
          <w:sz w:val="24"/>
          <w:rtl/>
          <w:lang w:bidi="fa-IR"/>
        </w:rPr>
        <w:t>/6</w:t>
      </w:r>
      <w:r w:rsidR="006816AC" w:rsidRPr="00246087">
        <w:rPr>
          <w:rFonts w:cs="B Nazanin" w:hint="cs"/>
          <w:color w:val="000000" w:themeColor="text1"/>
          <w:sz w:val="24"/>
          <w:rtl/>
          <w:lang w:bidi="fa-IR"/>
        </w:rPr>
        <w:t>4</w:t>
      </w:r>
      <w:r w:rsidR="00912B3A" w:rsidRPr="00246087">
        <w:rPr>
          <w:rFonts w:cs="B Nazanin"/>
          <w:color w:val="000000" w:themeColor="text1"/>
          <w:sz w:val="24"/>
          <w:rtl/>
          <w:lang w:bidi="fa-IR"/>
        </w:rPr>
        <w:t xml:space="preserve"> </w:t>
      </w:r>
      <w:r w:rsidR="00912B3A" w:rsidRPr="00246087">
        <w:rPr>
          <w:rFonts w:cs="B Nazanin" w:hint="eastAsia"/>
          <w:color w:val="000000" w:themeColor="text1"/>
          <w:sz w:val="24"/>
          <w:rtl/>
          <w:lang w:bidi="fa-IR"/>
        </w:rPr>
        <w:t>درصد</w:t>
      </w:r>
      <w:r w:rsidR="00912B3A" w:rsidRPr="00246087">
        <w:rPr>
          <w:rFonts w:cs="B Nazanin"/>
          <w:color w:val="000000" w:themeColor="text1"/>
          <w:sz w:val="24"/>
          <w:rtl/>
          <w:lang w:bidi="fa-IR"/>
        </w:rPr>
        <w:t xml:space="preserve"> </w:t>
      </w:r>
      <w:r w:rsidR="00912B3A" w:rsidRPr="00246087">
        <w:rPr>
          <w:rFonts w:cs="B Nazanin" w:hint="eastAsia"/>
          <w:color w:val="000000" w:themeColor="text1"/>
          <w:sz w:val="24"/>
          <w:rtl/>
          <w:lang w:bidi="fa-IR"/>
        </w:rPr>
        <w:t>م</w:t>
      </w:r>
      <w:r w:rsidR="00912B3A" w:rsidRPr="00246087">
        <w:rPr>
          <w:rFonts w:cs="B Nazanin" w:hint="cs"/>
          <w:color w:val="000000" w:themeColor="text1"/>
          <w:sz w:val="24"/>
          <w:rtl/>
          <w:lang w:bidi="fa-IR"/>
        </w:rPr>
        <w:t>ی</w:t>
      </w:r>
      <w:r w:rsidR="00732755" w:rsidRPr="00246087">
        <w:rPr>
          <w:rFonts w:cs="B Nazanin"/>
          <w:color w:val="000000" w:themeColor="text1"/>
          <w:sz w:val="24"/>
          <w:rtl/>
          <w:lang w:bidi="fa-IR"/>
        </w:rPr>
        <w:softHyphen/>
      </w:r>
      <w:r w:rsidR="00912B3A" w:rsidRPr="00246087">
        <w:rPr>
          <w:rFonts w:cs="B Nazanin" w:hint="eastAsia"/>
          <w:color w:val="000000" w:themeColor="text1"/>
          <w:sz w:val="24"/>
          <w:rtl/>
          <w:lang w:bidi="fa-IR"/>
        </w:rPr>
        <w:t>باشد</w:t>
      </w:r>
      <w:r w:rsidR="00912B3A" w:rsidRPr="00246087">
        <w:rPr>
          <w:rFonts w:cs="B Nazanin"/>
          <w:color w:val="000000" w:themeColor="text1"/>
          <w:sz w:val="24"/>
          <w:rtl/>
          <w:lang w:bidi="fa-IR"/>
        </w:rPr>
        <w:t xml:space="preserve">. </w:t>
      </w:r>
      <w:bookmarkEnd w:id="13"/>
      <w:r w:rsidR="00912B3A" w:rsidRPr="00246087">
        <w:rPr>
          <w:rFonts w:cs="B Nazanin" w:hint="eastAsia"/>
          <w:color w:val="000000" w:themeColor="text1"/>
          <w:sz w:val="24"/>
          <w:rtl/>
          <w:lang w:bidi="fa-IR"/>
        </w:rPr>
        <w:t>به</w:t>
      </w:r>
      <w:r w:rsidR="00912B3A" w:rsidRPr="00246087">
        <w:rPr>
          <w:rFonts w:cs="B Nazanin"/>
          <w:color w:val="000000" w:themeColor="text1"/>
          <w:sz w:val="24"/>
          <w:rtl/>
          <w:lang w:bidi="fa-IR"/>
        </w:rPr>
        <w:t xml:space="preserve"> </w:t>
      </w:r>
      <w:r w:rsidR="00912B3A" w:rsidRPr="00246087">
        <w:rPr>
          <w:rFonts w:cs="B Nazanin" w:hint="eastAsia"/>
          <w:color w:val="000000" w:themeColor="text1"/>
          <w:sz w:val="24"/>
          <w:rtl/>
          <w:lang w:bidi="fa-IR"/>
        </w:rPr>
        <w:t>عبارت</w:t>
      </w:r>
      <w:r w:rsidR="00912B3A" w:rsidRPr="00246087">
        <w:rPr>
          <w:rFonts w:cs="B Nazanin" w:hint="cs"/>
          <w:color w:val="000000" w:themeColor="text1"/>
          <w:sz w:val="24"/>
          <w:rtl/>
          <w:lang w:bidi="fa-IR"/>
        </w:rPr>
        <w:t>ی</w:t>
      </w:r>
      <w:r w:rsidR="00912B3A" w:rsidRPr="00246087">
        <w:rPr>
          <w:rFonts w:cs="B Nazanin"/>
          <w:color w:val="000000" w:themeColor="text1"/>
          <w:sz w:val="24"/>
          <w:rtl/>
          <w:lang w:bidi="fa-IR"/>
        </w:rPr>
        <w:t xml:space="preserve"> </w:t>
      </w:r>
      <w:r w:rsidR="00912B3A" w:rsidRPr="00246087">
        <w:rPr>
          <w:rFonts w:cs="B Nazanin" w:hint="eastAsia"/>
          <w:color w:val="000000" w:themeColor="text1"/>
          <w:sz w:val="24"/>
          <w:rtl/>
          <w:lang w:bidi="fa-IR"/>
        </w:rPr>
        <w:t>تاث</w:t>
      </w:r>
      <w:r w:rsidR="00912B3A" w:rsidRPr="00246087">
        <w:rPr>
          <w:rFonts w:cs="B Nazanin" w:hint="cs"/>
          <w:color w:val="000000" w:themeColor="text1"/>
          <w:sz w:val="24"/>
          <w:rtl/>
          <w:lang w:bidi="fa-IR"/>
        </w:rPr>
        <w:t>ی</w:t>
      </w:r>
      <w:r w:rsidR="00912B3A" w:rsidRPr="00246087">
        <w:rPr>
          <w:rFonts w:cs="B Nazanin" w:hint="eastAsia"/>
          <w:color w:val="000000" w:themeColor="text1"/>
          <w:sz w:val="24"/>
          <w:rtl/>
          <w:lang w:bidi="fa-IR"/>
        </w:rPr>
        <w:t>ر</w:t>
      </w:r>
      <w:r w:rsidR="00912B3A" w:rsidRPr="00246087">
        <w:rPr>
          <w:rFonts w:cs="B Nazanin"/>
          <w:color w:val="000000" w:themeColor="text1"/>
          <w:sz w:val="24"/>
          <w:rtl/>
          <w:lang w:bidi="fa-IR"/>
        </w:rPr>
        <w:t xml:space="preserve"> </w:t>
      </w:r>
      <w:r w:rsidR="00912B3A" w:rsidRPr="00246087">
        <w:rPr>
          <w:rFonts w:cs="B Nazanin" w:hint="eastAsia"/>
          <w:color w:val="000000" w:themeColor="text1"/>
          <w:sz w:val="24"/>
          <w:rtl/>
          <w:lang w:bidi="fa-IR"/>
        </w:rPr>
        <w:t>فعال</w:t>
      </w:r>
      <w:r w:rsidR="00912B3A" w:rsidRPr="00246087">
        <w:rPr>
          <w:rFonts w:cs="B Nazanin" w:hint="cs"/>
          <w:color w:val="000000" w:themeColor="text1"/>
          <w:sz w:val="24"/>
          <w:rtl/>
          <w:lang w:bidi="fa-IR"/>
        </w:rPr>
        <w:t>ی</w:t>
      </w:r>
      <w:r w:rsidR="00912B3A" w:rsidRPr="00246087">
        <w:rPr>
          <w:rFonts w:cs="B Nazanin" w:hint="eastAsia"/>
          <w:color w:val="000000" w:themeColor="text1"/>
          <w:sz w:val="24"/>
          <w:rtl/>
          <w:lang w:bidi="fa-IR"/>
        </w:rPr>
        <w:t>ت</w:t>
      </w:r>
      <w:r w:rsidR="00912B3A" w:rsidRPr="00246087">
        <w:rPr>
          <w:rFonts w:cs="B Nazanin"/>
          <w:color w:val="000000" w:themeColor="text1"/>
          <w:sz w:val="24"/>
          <w:rtl/>
          <w:lang w:bidi="fa-IR"/>
        </w:rPr>
        <w:softHyphen/>
      </w:r>
      <w:r w:rsidR="00912B3A" w:rsidRPr="00246087">
        <w:rPr>
          <w:rFonts w:cs="B Nazanin" w:hint="eastAsia"/>
          <w:color w:val="000000" w:themeColor="text1"/>
          <w:sz w:val="24"/>
          <w:rtl/>
          <w:lang w:bidi="fa-IR"/>
        </w:rPr>
        <w:t>ها</w:t>
      </w:r>
      <w:r w:rsidR="00912B3A" w:rsidRPr="00246087">
        <w:rPr>
          <w:rFonts w:cs="B Nazanin" w:hint="cs"/>
          <w:color w:val="000000" w:themeColor="text1"/>
          <w:sz w:val="24"/>
          <w:rtl/>
          <w:lang w:bidi="fa-IR"/>
        </w:rPr>
        <w:t>ی</w:t>
      </w:r>
      <w:r w:rsidR="00912B3A" w:rsidRPr="00246087">
        <w:rPr>
          <w:rFonts w:cs="B Nazanin"/>
          <w:color w:val="000000" w:themeColor="text1"/>
          <w:sz w:val="24"/>
          <w:rtl/>
          <w:lang w:bidi="fa-IR"/>
        </w:rPr>
        <w:t xml:space="preserve"> </w:t>
      </w:r>
      <w:r w:rsidR="00912B3A" w:rsidRPr="00246087">
        <w:rPr>
          <w:rFonts w:cs="B Nazanin" w:hint="eastAsia"/>
          <w:color w:val="000000" w:themeColor="text1"/>
          <w:sz w:val="24"/>
          <w:rtl/>
          <w:lang w:bidi="fa-IR"/>
        </w:rPr>
        <w:t>انسان</w:t>
      </w:r>
      <w:r w:rsidR="00912B3A" w:rsidRPr="00246087">
        <w:rPr>
          <w:rFonts w:cs="B Nazanin" w:hint="cs"/>
          <w:color w:val="000000" w:themeColor="text1"/>
          <w:sz w:val="24"/>
          <w:rtl/>
          <w:lang w:bidi="fa-IR"/>
        </w:rPr>
        <w:t>ی</w:t>
      </w:r>
      <w:r w:rsidR="00912B3A" w:rsidRPr="00246087">
        <w:rPr>
          <w:rFonts w:cs="B Nazanin"/>
          <w:color w:val="000000" w:themeColor="text1"/>
          <w:sz w:val="24"/>
          <w:rtl/>
          <w:lang w:bidi="fa-IR"/>
        </w:rPr>
        <w:t xml:space="preserve"> </w:t>
      </w:r>
      <w:r w:rsidR="00912B3A" w:rsidRPr="00246087">
        <w:rPr>
          <w:rFonts w:cs="B Nazanin" w:hint="eastAsia"/>
          <w:color w:val="000000" w:themeColor="text1"/>
          <w:sz w:val="24"/>
          <w:rtl/>
          <w:lang w:bidi="fa-IR"/>
        </w:rPr>
        <w:t>بر</w:t>
      </w:r>
      <w:r w:rsidR="00912B3A" w:rsidRPr="00246087">
        <w:rPr>
          <w:rFonts w:cs="B Nazanin"/>
          <w:color w:val="000000" w:themeColor="text1"/>
          <w:sz w:val="24"/>
          <w:rtl/>
          <w:lang w:bidi="fa-IR"/>
        </w:rPr>
        <w:t xml:space="preserve"> </w:t>
      </w:r>
      <w:r w:rsidR="00912B3A" w:rsidRPr="00246087">
        <w:rPr>
          <w:rFonts w:cs="B Nazanin" w:hint="eastAsia"/>
          <w:color w:val="000000" w:themeColor="text1"/>
          <w:sz w:val="24"/>
          <w:rtl/>
          <w:lang w:bidi="fa-IR"/>
        </w:rPr>
        <w:t>تغ</w:t>
      </w:r>
      <w:r w:rsidR="00912B3A" w:rsidRPr="00246087">
        <w:rPr>
          <w:rFonts w:cs="B Nazanin" w:hint="cs"/>
          <w:color w:val="000000" w:themeColor="text1"/>
          <w:sz w:val="24"/>
          <w:rtl/>
          <w:lang w:bidi="fa-IR"/>
        </w:rPr>
        <w:t>یی</w:t>
      </w:r>
      <w:r w:rsidR="00912B3A" w:rsidRPr="00246087">
        <w:rPr>
          <w:rFonts w:cs="B Nazanin" w:hint="eastAsia"/>
          <w:color w:val="000000" w:themeColor="text1"/>
          <w:sz w:val="24"/>
          <w:rtl/>
          <w:lang w:bidi="fa-IR"/>
        </w:rPr>
        <w:t>ر</w:t>
      </w:r>
      <w:r w:rsidR="00912B3A" w:rsidRPr="00246087">
        <w:rPr>
          <w:rFonts w:cs="B Nazanin"/>
          <w:color w:val="000000" w:themeColor="text1"/>
          <w:sz w:val="24"/>
          <w:rtl/>
          <w:lang w:bidi="fa-IR"/>
        </w:rPr>
        <w:t xml:space="preserve"> </w:t>
      </w:r>
      <w:r w:rsidR="00912B3A" w:rsidRPr="00246087">
        <w:rPr>
          <w:rFonts w:cs="B Nazanin" w:hint="eastAsia"/>
          <w:color w:val="000000" w:themeColor="text1"/>
          <w:sz w:val="24"/>
          <w:rtl/>
          <w:lang w:bidi="fa-IR"/>
        </w:rPr>
        <w:t>رواناب</w:t>
      </w:r>
      <w:r w:rsidR="00912B3A" w:rsidRPr="00246087">
        <w:rPr>
          <w:rFonts w:cs="B Nazanin"/>
          <w:color w:val="000000" w:themeColor="text1"/>
          <w:sz w:val="24"/>
          <w:rtl/>
          <w:lang w:bidi="fa-IR"/>
        </w:rPr>
        <w:t xml:space="preserve"> </w:t>
      </w:r>
      <w:r w:rsidR="00912B3A" w:rsidRPr="00246087">
        <w:rPr>
          <w:rFonts w:cs="B Nazanin" w:hint="eastAsia"/>
          <w:color w:val="000000" w:themeColor="text1"/>
          <w:sz w:val="24"/>
          <w:rtl/>
          <w:lang w:bidi="fa-IR"/>
        </w:rPr>
        <w:t>حدودا</w:t>
      </w:r>
      <w:r w:rsidR="00912B3A" w:rsidRPr="00246087">
        <w:rPr>
          <w:rFonts w:cs="B Nazanin"/>
          <w:color w:val="000000" w:themeColor="text1"/>
          <w:sz w:val="24"/>
          <w:rtl/>
          <w:lang w:bidi="fa-IR"/>
        </w:rPr>
        <w:t xml:space="preserve"> </w:t>
      </w:r>
      <w:r w:rsidR="006816AC" w:rsidRPr="00246087">
        <w:rPr>
          <w:rFonts w:cs="B Nazanin" w:hint="cs"/>
          <w:color w:val="000000" w:themeColor="text1"/>
          <w:sz w:val="24"/>
          <w:rtl/>
          <w:lang w:bidi="fa-IR"/>
        </w:rPr>
        <w:t>8</w:t>
      </w:r>
      <w:r w:rsidR="00912B3A" w:rsidRPr="00246087">
        <w:rPr>
          <w:rFonts w:cs="B Nazanin"/>
          <w:color w:val="000000" w:themeColor="text1"/>
          <w:sz w:val="24"/>
          <w:rtl/>
          <w:lang w:bidi="fa-IR"/>
        </w:rPr>
        <w:t xml:space="preserve">/1 </w:t>
      </w:r>
      <w:r w:rsidR="00912B3A" w:rsidRPr="00246087">
        <w:rPr>
          <w:rFonts w:cs="B Nazanin" w:hint="eastAsia"/>
          <w:color w:val="000000" w:themeColor="text1"/>
          <w:sz w:val="24"/>
          <w:rtl/>
          <w:lang w:bidi="fa-IR"/>
        </w:rPr>
        <w:t>برابر</w:t>
      </w:r>
      <w:r w:rsidR="00912B3A" w:rsidRPr="00246087">
        <w:rPr>
          <w:rFonts w:cs="B Nazanin"/>
          <w:color w:val="000000" w:themeColor="text1"/>
          <w:sz w:val="24"/>
          <w:rtl/>
          <w:lang w:bidi="fa-IR"/>
        </w:rPr>
        <w:t xml:space="preserve"> </w:t>
      </w:r>
      <w:r w:rsidR="00912B3A" w:rsidRPr="00246087">
        <w:rPr>
          <w:rFonts w:cs="B Nazanin" w:hint="eastAsia"/>
          <w:color w:val="000000" w:themeColor="text1"/>
          <w:sz w:val="24"/>
          <w:rtl/>
          <w:lang w:bidi="fa-IR"/>
        </w:rPr>
        <w:t>با</w:t>
      </w:r>
      <w:r w:rsidR="00912B3A" w:rsidRPr="00246087">
        <w:rPr>
          <w:rFonts w:cs="B Nazanin"/>
          <w:color w:val="000000" w:themeColor="text1"/>
          <w:sz w:val="24"/>
          <w:rtl/>
          <w:lang w:bidi="fa-IR"/>
        </w:rPr>
        <w:t xml:space="preserve"> </w:t>
      </w:r>
      <w:r w:rsidR="00912B3A" w:rsidRPr="00246087">
        <w:rPr>
          <w:rFonts w:cs="B Nazanin" w:hint="eastAsia"/>
          <w:color w:val="000000" w:themeColor="text1"/>
          <w:sz w:val="24"/>
          <w:rtl/>
          <w:lang w:bidi="fa-IR"/>
        </w:rPr>
        <w:t>تاث</w:t>
      </w:r>
      <w:r w:rsidR="00912B3A" w:rsidRPr="00246087">
        <w:rPr>
          <w:rFonts w:cs="B Nazanin" w:hint="cs"/>
          <w:color w:val="000000" w:themeColor="text1"/>
          <w:sz w:val="24"/>
          <w:rtl/>
          <w:lang w:bidi="fa-IR"/>
        </w:rPr>
        <w:t>ی</w:t>
      </w:r>
      <w:r w:rsidR="00912B3A" w:rsidRPr="00246087">
        <w:rPr>
          <w:rFonts w:cs="B Nazanin" w:hint="eastAsia"/>
          <w:color w:val="000000" w:themeColor="text1"/>
          <w:sz w:val="24"/>
          <w:rtl/>
          <w:lang w:bidi="fa-IR"/>
        </w:rPr>
        <w:t>ر</w:t>
      </w:r>
      <w:r w:rsidR="00912B3A" w:rsidRPr="00246087">
        <w:rPr>
          <w:rFonts w:cs="B Nazanin"/>
          <w:color w:val="000000" w:themeColor="text1"/>
          <w:sz w:val="24"/>
          <w:rtl/>
          <w:lang w:bidi="fa-IR"/>
        </w:rPr>
        <w:t xml:space="preserve"> </w:t>
      </w:r>
      <w:r w:rsidR="004E374E" w:rsidRPr="00246087">
        <w:rPr>
          <w:rFonts w:cs="B Nazanin" w:hint="eastAsia"/>
          <w:color w:val="000000" w:themeColor="text1"/>
          <w:sz w:val="24"/>
          <w:rtl/>
          <w:lang w:bidi="fa-IR"/>
        </w:rPr>
        <w:t>نوسانات اقلیمی</w:t>
      </w:r>
      <w:r w:rsidR="00912B3A" w:rsidRPr="00246087">
        <w:rPr>
          <w:rFonts w:cs="B Nazanin"/>
          <w:color w:val="000000" w:themeColor="text1"/>
          <w:sz w:val="24"/>
          <w:rtl/>
          <w:lang w:bidi="fa-IR"/>
        </w:rPr>
        <w:t xml:space="preserve"> </w:t>
      </w:r>
      <w:r w:rsidR="00912B3A" w:rsidRPr="00246087">
        <w:rPr>
          <w:rFonts w:cs="B Nazanin" w:hint="eastAsia"/>
          <w:color w:val="000000" w:themeColor="text1"/>
          <w:sz w:val="24"/>
          <w:rtl/>
          <w:lang w:bidi="fa-IR"/>
        </w:rPr>
        <w:t>م</w:t>
      </w:r>
      <w:r w:rsidR="00912B3A" w:rsidRPr="00246087">
        <w:rPr>
          <w:rFonts w:cs="B Nazanin" w:hint="cs"/>
          <w:color w:val="000000" w:themeColor="text1"/>
          <w:sz w:val="24"/>
          <w:rtl/>
          <w:lang w:bidi="fa-IR"/>
        </w:rPr>
        <w:t>ی</w:t>
      </w:r>
      <w:r w:rsidR="00912B3A" w:rsidRPr="00246087">
        <w:rPr>
          <w:rFonts w:cs="B Nazanin"/>
          <w:color w:val="000000" w:themeColor="text1"/>
          <w:sz w:val="24"/>
          <w:rtl/>
          <w:lang w:bidi="fa-IR"/>
        </w:rPr>
        <w:softHyphen/>
      </w:r>
      <w:r w:rsidR="00912B3A" w:rsidRPr="00246087">
        <w:rPr>
          <w:rFonts w:cs="B Nazanin" w:hint="eastAsia"/>
          <w:color w:val="000000" w:themeColor="text1"/>
          <w:sz w:val="24"/>
          <w:rtl/>
          <w:lang w:bidi="fa-IR"/>
        </w:rPr>
        <w:t>باشد</w:t>
      </w:r>
      <w:r w:rsidR="00912B3A" w:rsidRPr="00246087">
        <w:rPr>
          <w:rFonts w:cs="B Nazanin"/>
          <w:color w:val="000000" w:themeColor="text1"/>
          <w:sz w:val="24"/>
          <w:rtl/>
          <w:lang w:bidi="fa-IR"/>
        </w:rPr>
        <w:t>.</w:t>
      </w:r>
    </w:p>
    <w:p w14:paraId="26FDF367" w14:textId="6FA55976" w:rsidR="0039207C" w:rsidRPr="00246087" w:rsidRDefault="008B7036" w:rsidP="00A73A33">
      <w:pPr>
        <w:spacing w:line="240" w:lineRule="auto"/>
        <w:jc w:val="center"/>
        <w:rPr>
          <w:rFonts w:cs="B Nazanin"/>
          <w:b/>
          <w:bCs/>
          <w:color w:val="000000" w:themeColor="text1"/>
          <w:sz w:val="24"/>
          <w:lang w:bidi="fa-IR"/>
        </w:rPr>
      </w:pPr>
      <w:r w:rsidRPr="00246087">
        <w:rPr>
          <w:noProof/>
          <w:color w:val="000000" w:themeColor="text1"/>
        </w:rPr>
        <w:drawing>
          <wp:inline distT="0" distB="0" distL="0" distR="0" wp14:anchorId="35660592" wp14:editId="2DDBB9F2">
            <wp:extent cx="6151880" cy="2886075"/>
            <wp:effectExtent l="0" t="0" r="0" b="0"/>
            <wp:docPr id="1076120570" name="Chart 1">
              <a:extLst xmlns:a="http://schemas.openxmlformats.org/drawingml/2006/main">
                <a:ext uri="{FF2B5EF4-FFF2-40B4-BE49-F238E27FC236}">
                  <a16:creationId xmlns:a16="http://schemas.microsoft.com/office/drawing/2014/main" id="{7CE8F1CB-28D4-42FB-B74E-1A23B5485E6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5EF1EF51" w14:textId="5C28DB63" w:rsidR="00657768" w:rsidRPr="00246087" w:rsidRDefault="00657768" w:rsidP="00657768">
      <w:pPr>
        <w:spacing w:after="0" w:line="240" w:lineRule="auto"/>
        <w:jc w:val="center"/>
        <w:rPr>
          <w:rFonts w:cs="B Nazanin"/>
          <w:b/>
          <w:bCs/>
          <w:color w:val="000000" w:themeColor="text1"/>
          <w:szCs w:val="20"/>
          <w:rtl/>
          <w:lang w:bidi="fa-IR"/>
        </w:rPr>
      </w:pPr>
      <w:r w:rsidRPr="00246087">
        <w:rPr>
          <w:rFonts w:cs="B Nazanin" w:hint="eastAsia"/>
          <w:b/>
          <w:bCs/>
          <w:color w:val="000000" w:themeColor="text1"/>
          <w:szCs w:val="20"/>
          <w:rtl/>
          <w:lang w:bidi="fa-IR"/>
        </w:rPr>
        <w:t>شکل</w:t>
      </w:r>
      <w:r w:rsidRPr="00246087">
        <w:rPr>
          <w:rFonts w:cs="B Nazanin"/>
          <w:b/>
          <w:bCs/>
          <w:color w:val="000000" w:themeColor="text1"/>
          <w:szCs w:val="20"/>
          <w:rtl/>
          <w:lang w:bidi="fa-IR"/>
        </w:rPr>
        <w:t xml:space="preserve"> </w:t>
      </w:r>
      <w:r w:rsidR="00607DBF" w:rsidRPr="00246087">
        <w:rPr>
          <w:rFonts w:cs="B Nazanin" w:hint="cs"/>
          <w:b/>
          <w:bCs/>
          <w:color w:val="000000" w:themeColor="text1"/>
          <w:szCs w:val="20"/>
          <w:rtl/>
          <w:lang w:bidi="fa-IR"/>
        </w:rPr>
        <w:t>6</w:t>
      </w:r>
      <w:r w:rsidRPr="00246087">
        <w:rPr>
          <w:rFonts w:cs="B Nazanin"/>
          <w:b/>
          <w:bCs/>
          <w:color w:val="000000" w:themeColor="text1"/>
          <w:szCs w:val="20"/>
          <w:rtl/>
          <w:lang w:bidi="fa-IR"/>
        </w:rPr>
        <w:t xml:space="preserve">- </w:t>
      </w:r>
      <w:r w:rsidRPr="00246087">
        <w:rPr>
          <w:rFonts w:cs="B Nazanin" w:hint="eastAsia"/>
          <w:b/>
          <w:bCs/>
          <w:color w:val="000000" w:themeColor="text1"/>
          <w:szCs w:val="20"/>
          <w:rtl/>
          <w:lang w:bidi="fa-IR"/>
        </w:rPr>
        <w:t>نمودار</w:t>
      </w:r>
      <w:r w:rsidRPr="00246087">
        <w:rPr>
          <w:rFonts w:cs="B Nazanin"/>
          <w:b/>
          <w:bCs/>
          <w:color w:val="000000" w:themeColor="text1"/>
          <w:szCs w:val="20"/>
          <w:rtl/>
          <w:lang w:bidi="fa-IR"/>
        </w:rPr>
        <w:t xml:space="preserve"> </w:t>
      </w:r>
      <w:r w:rsidRPr="00246087">
        <w:rPr>
          <w:rFonts w:cs="B Nazanin" w:hint="eastAsia"/>
          <w:b/>
          <w:bCs/>
          <w:color w:val="000000" w:themeColor="text1"/>
          <w:szCs w:val="20"/>
          <w:rtl/>
          <w:lang w:bidi="fa-IR"/>
        </w:rPr>
        <w:t>تغ</w:t>
      </w:r>
      <w:r w:rsidRPr="00246087">
        <w:rPr>
          <w:rFonts w:cs="B Nazanin" w:hint="cs"/>
          <w:b/>
          <w:bCs/>
          <w:color w:val="000000" w:themeColor="text1"/>
          <w:szCs w:val="20"/>
          <w:rtl/>
          <w:lang w:bidi="fa-IR"/>
        </w:rPr>
        <w:t>یی</w:t>
      </w:r>
      <w:r w:rsidRPr="00246087">
        <w:rPr>
          <w:rFonts w:cs="B Nazanin" w:hint="eastAsia"/>
          <w:b/>
          <w:bCs/>
          <w:color w:val="000000" w:themeColor="text1"/>
          <w:szCs w:val="20"/>
          <w:rtl/>
          <w:lang w:bidi="fa-IR"/>
        </w:rPr>
        <w:t>رات</w:t>
      </w:r>
      <w:r w:rsidR="008B7036" w:rsidRPr="00246087">
        <w:rPr>
          <w:rFonts w:cs="B Nazanin"/>
          <w:b/>
          <w:bCs/>
          <w:color w:val="000000" w:themeColor="text1"/>
          <w:szCs w:val="20"/>
          <w:lang w:bidi="fa-IR"/>
        </w:rPr>
        <w:t xml:space="preserve"> </w:t>
      </w:r>
      <w:r w:rsidR="008B7036" w:rsidRPr="00246087">
        <w:rPr>
          <w:rFonts w:cs="B Nazanin" w:hint="cs"/>
          <w:b/>
          <w:bCs/>
          <w:color w:val="000000" w:themeColor="text1"/>
          <w:szCs w:val="20"/>
          <w:rtl/>
          <w:lang w:bidi="fa-IR"/>
        </w:rPr>
        <w:t>ماهانه</w:t>
      </w:r>
      <w:r w:rsidRPr="00246087">
        <w:rPr>
          <w:rFonts w:cs="B Nazanin"/>
          <w:b/>
          <w:bCs/>
          <w:color w:val="000000" w:themeColor="text1"/>
          <w:szCs w:val="20"/>
          <w:rtl/>
          <w:lang w:bidi="fa-IR"/>
        </w:rPr>
        <w:t xml:space="preserve"> </w:t>
      </w:r>
      <w:r w:rsidRPr="00246087">
        <w:rPr>
          <w:rFonts w:cs="B Nazanin" w:hint="eastAsia"/>
          <w:b/>
          <w:bCs/>
          <w:color w:val="000000" w:themeColor="text1"/>
          <w:szCs w:val="20"/>
          <w:rtl/>
          <w:lang w:bidi="fa-IR"/>
        </w:rPr>
        <w:t>تغ</w:t>
      </w:r>
      <w:r w:rsidRPr="00246087">
        <w:rPr>
          <w:rFonts w:cs="B Nazanin" w:hint="cs"/>
          <w:b/>
          <w:bCs/>
          <w:color w:val="000000" w:themeColor="text1"/>
          <w:szCs w:val="20"/>
          <w:rtl/>
          <w:lang w:bidi="fa-IR"/>
        </w:rPr>
        <w:t>یی</w:t>
      </w:r>
      <w:r w:rsidRPr="00246087">
        <w:rPr>
          <w:rFonts w:cs="B Nazanin" w:hint="eastAsia"/>
          <w:b/>
          <w:bCs/>
          <w:color w:val="000000" w:themeColor="text1"/>
          <w:szCs w:val="20"/>
          <w:rtl/>
          <w:lang w:bidi="fa-IR"/>
        </w:rPr>
        <w:t>ر</w:t>
      </w:r>
      <w:r w:rsidRPr="00246087">
        <w:rPr>
          <w:rFonts w:cs="B Nazanin"/>
          <w:b/>
          <w:bCs/>
          <w:color w:val="000000" w:themeColor="text1"/>
          <w:szCs w:val="20"/>
          <w:rtl/>
          <w:lang w:bidi="fa-IR"/>
        </w:rPr>
        <w:t xml:space="preserve"> </w:t>
      </w:r>
      <w:r w:rsidRPr="00246087">
        <w:rPr>
          <w:rFonts w:cs="B Nazanin" w:hint="eastAsia"/>
          <w:b/>
          <w:bCs/>
          <w:color w:val="000000" w:themeColor="text1"/>
          <w:szCs w:val="20"/>
          <w:rtl/>
          <w:lang w:bidi="fa-IR"/>
        </w:rPr>
        <w:t>در</w:t>
      </w:r>
      <w:r w:rsidRPr="00246087">
        <w:rPr>
          <w:rFonts w:cs="B Nazanin"/>
          <w:b/>
          <w:bCs/>
          <w:color w:val="000000" w:themeColor="text1"/>
          <w:szCs w:val="20"/>
          <w:rtl/>
          <w:lang w:bidi="fa-IR"/>
        </w:rPr>
        <w:t xml:space="preserve"> </w:t>
      </w:r>
      <w:r w:rsidRPr="00246087">
        <w:rPr>
          <w:rFonts w:cs="B Nazanin" w:hint="eastAsia"/>
          <w:b/>
          <w:bCs/>
          <w:color w:val="000000" w:themeColor="text1"/>
          <w:szCs w:val="20"/>
          <w:rtl/>
          <w:lang w:bidi="fa-IR"/>
        </w:rPr>
        <w:t>رواناب،</w:t>
      </w:r>
      <w:r w:rsidRPr="00246087">
        <w:rPr>
          <w:rFonts w:cs="B Nazanin"/>
          <w:b/>
          <w:bCs/>
          <w:color w:val="000000" w:themeColor="text1"/>
          <w:szCs w:val="20"/>
          <w:rtl/>
          <w:lang w:bidi="fa-IR"/>
        </w:rPr>
        <w:t xml:space="preserve"> </w:t>
      </w:r>
      <w:r w:rsidRPr="00246087">
        <w:rPr>
          <w:rFonts w:cs="B Nazanin" w:hint="eastAsia"/>
          <w:b/>
          <w:bCs/>
          <w:color w:val="000000" w:themeColor="text1"/>
          <w:szCs w:val="20"/>
          <w:rtl/>
          <w:lang w:bidi="fa-IR"/>
        </w:rPr>
        <w:t>بارش</w:t>
      </w:r>
      <w:r w:rsidRPr="00246087">
        <w:rPr>
          <w:rFonts w:cs="B Nazanin"/>
          <w:b/>
          <w:bCs/>
          <w:color w:val="000000" w:themeColor="text1"/>
          <w:szCs w:val="20"/>
          <w:rtl/>
          <w:lang w:bidi="fa-IR"/>
        </w:rPr>
        <w:t xml:space="preserve"> </w:t>
      </w:r>
      <w:r w:rsidRPr="00246087">
        <w:rPr>
          <w:rFonts w:cs="B Nazanin" w:hint="eastAsia"/>
          <w:b/>
          <w:bCs/>
          <w:color w:val="000000" w:themeColor="text1"/>
          <w:szCs w:val="20"/>
          <w:rtl/>
          <w:lang w:bidi="fa-IR"/>
        </w:rPr>
        <w:t>و</w:t>
      </w:r>
      <w:r w:rsidRPr="00246087">
        <w:rPr>
          <w:rFonts w:cs="B Nazanin"/>
          <w:b/>
          <w:bCs/>
          <w:color w:val="000000" w:themeColor="text1"/>
          <w:szCs w:val="20"/>
          <w:rtl/>
          <w:lang w:bidi="fa-IR"/>
        </w:rPr>
        <w:t xml:space="preserve"> </w:t>
      </w:r>
      <w:r w:rsidRPr="00246087">
        <w:rPr>
          <w:rFonts w:cs="B Nazanin" w:hint="eastAsia"/>
          <w:b/>
          <w:bCs/>
          <w:color w:val="000000" w:themeColor="text1"/>
          <w:szCs w:val="20"/>
          <w:rtl/>
          <w:lang w:bidi="fa-IR"/>
        </w:rPr>
        <w:t>سهم</w:t>
      </w:r>
      <w:r w:rsidRPr="00246087">
        <w:rPr>
          <w:rFonts w:cs="B Nazanin"/>
          <w:b/>
          <w:bCs/>
          <w:color w:val="000000" w:themeColor="text1"/>
          <w:szCs w:val="20"/>
          <w:rtl/>
          <w:lang w:bidi="fa-IR"/>
        </w:rPr>
        <w:t xml:space="preserve"> </w:t>
      </w:r>
      <w:r w:rsidR="004E374E" w:rsidRPr="00246087">
        <w:rPr>
          <w:rFonts w:cs="B Nazanin" w:hint="eastAsia"/>
          <w:b/>
          <w:bCs/>
          <w:color w:val="000000" w:themeColor="text1"/>
          <w:szCs w:val="20"/>
          <w:rtl/>
          <w:lang w:bidi="fa-IR"/>
        </w:rPr>
        <w:t>نوسانات اقلیمی</w:t>
      </w:r>
      <w:r w:rsidRPr="00246087">
        <w:rPr>
          <w:rFonts w:cs="B Nazanin"/>
          <w:b/>
          <w:bCs/>
          <w:color w:val="000000" w:themeColor="text1"/>
          <w:szCs w:val="20"/>
          <w:rtl/>
          <w:lang w:bidi="fa-IR"/>
        </w:rPr>
        <w:t xml:space="preserve"> </w:t>
      </w:r>
      <w:r w:rsidRPr="00246087">
        <w:rPr>
          <w:rFonts w:cs="B Nazanin" w:hint="eastAsia"/>
          <w:b/>
          <w:bCs/>
          <w:color w:val="000000" w:themeColor="text1"/>
          <w:szCs w:val="20"/>
          <w:rtl/>
          <w:lang w:bidi="fa-IR"/>
        </w:rPr>
        <w:t>و</w:t>
      </w:r>
      <w:r w:rsidRPr="00246087">
        <w:rPr>
          <w:rFonts w:cs="B Nazanin"/>
          <w:b/>
          <w:bCs/>
          <w:color w:val="000000" w:themeColor="text1"/>
          <w:szCs w:val="20"/>
          <w:rtl/>
          <w:lang w:bidi="fa-IR"/>
        </w:rPr>
        <w:t xml:space="preserve"> </w:t>
      </w:r>
      <w:r w:rsidRPr="00246087">
        <w:rPr>
          <w:rFonts w:cs="B Nazanin" w:hint="eastAsia"/>
          <w:b/>
          <w:bCs/>
          <w:color w:val="000000" w:themeColor="text1"/>
          <w:szCs w:val="20"/>
          <w:rtl/>
          <w:lang w:bidi="fa-IR"/>
        </w:rPr>
        <w:t>فعال</w:t>
      </w:r>
      <w:r w:rsidRPr="00246087">
        <w:rPr>
          <w:rFonts w:cs="B Nazanin" w:hint="cs"/>
          <w:b/>
          <w:bCs/>
          <w:color w:val="000000" w:themeColor="text1"/>
          <w:szCs w:val="20"/>
          <w:rtl/>
          <w:lang w:bidi="fa-IR"/>
        </w:rPr>
        <w:t>ی</w:t>
      </w:r>
      <w:r w:rsidRPr="00246087">
        <w:rPr>
          <w:rFonts w:cs="B Nazanin" w:hint="eastAsia"/>
          <w:b/>
          <w:bCs/>
          <w:color w:val="000000" w:themeColor="text1"/>
          <w:szCs w:val="20"/>
          <w:rtl/>
          <w:lang w:bidi="fa-IR"/>
        </w:rPr>
        <w:t>ت</w:t>
      </w:r>
      <w:r w:rsidRPr="00246087">
        <w:rPr>
          <w:rFonts w:cs="B Nazanin"/>
          <w:b/>
          <w:bCs/>
          <w:color w:val="000000" w:themeColor="text1"/>
          <w:szCs w:val="20"/>
          <w:rtl/>
          <w:lang w:bidi="fa-IR"/>
        </w:rPr>
        <w:softHyphen/>
      </w:r>
      <w:r w:rsidRPr="00246087">
        <w:rPr>
          <w:rFonts w:cs="B Nazanin" w:hint="eastAsia"/>
          <w:b/>
          <w:bCs/>
          <w:color w:val="000000" w:themeColor="text1"/>
          <w:szCs w:val="20"/>
          <w:rtl/>
          <w:lang w:bidi="fa-IR"/>
        </w:rPr>
        <w:t>ها</w:t>
      </w:r>
      <w:r w:rsidRPr="00246087">
        <w:rPr>
          <w:rFonts w:cs="B Nazanin" w:hint="cs"/>
          <w:b/>
          <w:bCs/>
          <w:color w:val="000000" w:themeColor="text1"/>
          <w:szCs w:val="20"/>
          <w:rtl/>
          <w:lang w:bidi="fa-IR"/>
        </w:rPr>
        <w:t>ی</w:t>
      </w:r>
      <w:r w:rsidRPr="00246087">
        <w:rPr>
          <w:rFonts w:cs="B Nazanin"/>
          <w:b/>
          <w:bCs/>
          <w:color w:val="000000" w:themeColor="text1"/>
          <w:szCs w:val="20"/>
          <w:rtl/>
          <w:lang w:bidi="fa-IR"/>
        </w:rPr>
        <w:t xml:space="preserve"> </w:t>
      </w:r>
      <w:r w:rsidRPr="00246087">
        <w:rPr>
          <w:rFonts w:cs="B Nazanin" w:hint="eastAsia"/>
          <w:b/>
          <w:bCs/>
          <w:color w:val="000000" w:themeColor="text1"/>
          <w:szCs w:val="20"/>
          <w:rtl/>
          <w:lang w:bidi="fa-IR"/>
        </w:rPr>
        <w:t>انسان</w:t>
      </w:r>
      <w:r w:rsidRPr="00246087">
        <w:rPr>
          <w:rFonts w:cs="B Nazanin" w:hint="cs"/>
          <w:b/>
          <w:bCs/>
          <w:color w:val="000000" w:themeColor="text1"/>
          <w:szCs w:val="20"/>
          <w:rtl/>
          <w:lang w:bidi="fa-IR"/>
        </w:rPr>
        <w:t>ی</w:t>
      </w:r>
      <w:r w:rsidRPr="00246087">
        <w:rPr>
          <w:rFonts w:cs="B Nazanin"/>
          <w:b/>
          <w:bCs/>
          <w:color w:val="000000" w:themeColor="text1"/>
          <w:szCs w:val="20"/>
          <w:rtl/>
          <w:lang w:bidi="fa-IR"/>
        </w:rPr>
        <w:t xml:space="preserve"> </w:t>
      </w:r>
      <w:r w:rsidRPr="00246087">
        <w:rPr>
          <w:rFonts w:cs="B Nazanin" w:hint="eastAsia"/>
          <w:b/>
          <w:bCs/>
          <w:color w:val="000000" w:themeColor="text1"/>
          <w:szCs w:val="20"/>
          <w:rtl/>
          <w:lang w:bidi="fa-IR"/>
        </w:rPr>
        <w:t>بر</w:t>
      </w:r>
      <w:r w:rsidRPr="00246087">
        <w:rPr>
          <w:rFonts w:cs="B Nazanin"/>
          <w:b/>
          <w:bCs/>
          <w:color w:val="000000" w:themeColor="text1"/>
          <w:szCs w:val="20"/>
          <w:rtl/>
          <w:lang w:bidi="fa-IR"/>
        </w:rPr>
        <w:t xml:space="preserve"> </w:t>
      </w:r>
      <w:r w:rsidRPr="00246087">
        <w:rPr>
          <w:rFonts w:cs="B Nazanin" w:hint="eastAsia"/>
          <w:b/>
          <w:bCs/>
          <w:color w:val="000000" w:themeColor="text1"/>
          <w:szCs w:val="20"/>
          <w:rtl/>
          <w:lang w:bidi="fa-IR"/>
        </w:rPr>
        <w:t>تغ</w:t>
      </w:r>
      <w:r w:rsidRPr="00246087">
        <w:rPr>
          <w:rFonts w:cs="B Nazanin" w:hint="cs"/>
          <w:b/>
          <w:bCs/>
          <w:color w:val="000000" w:themeColor="text1"/>
          <w:szCs w:val="20"/>
          <w:rtl/>
          <w:lang w:bidi="fa-IR"/>
        </w:rPr>
        <w:t>یی</w:t>
      </w:r>
      <w:r w:rsidRPr="00246087">
        <w:rPr>
          <w:rFonts w:cs="B Nazanin" w:hint="eastAsia"/>
          <w:b/>
          <w:bCs/>
          <w:color w:val="000000" w:themeColor="text1"/>
          <w:szCs w:val="20"/>
          <w:rtl/>
          <w:lang w:bidi="fa-IR"/>
        </w:rPr>
        <w:t>ر</w:t>
      </w:r>
      <w:r w:rsidRPr="00246087">
        <w:rPr>
          <w:rFonts w:cs="B Nazanin"/>
          <w:b/>
          <w:bCs/>
          <w:color w:val="000000" w:themeColor="text1"/>
          <w:szCs w:val="20"/>
          <w:rtl/>
          <w:lang w:bidi="fa-IR"/>
        </w:rPr>
        <w:t xml:space="preserve"> </w:t>
      </w:r>
      <w:r w:rsidRPr="00246087">
        <w:rPr>
          <w:rFonts w:cs="B Nazanin" w:hint="eastAsia"/>
          <w:b/>
          <w:bCs/>
          <w:color w:val="000000" w:themeColor="text1"/>
          <w:szCs w:val="20"/>
          <w:rtl/>
          <w:lang w:bidi="fa-IR"/>
        </w:rPr>
        <w:t>رواناب</w:t>
      </w:r>
      <w:r w:rsidRPr="00246087">
        <w:rPr>
          <w:rFonts w:cs="B Nazanin"/>
          <w:b/>
          <w:bCs/>
          <w:color w:val="000000" w:themeColor="text1"/>
          <w:szCs w:val="20"/>
          <w:rtl/>
          <w:lang w:bidi="fa-IR"/>
        </w:rPr>
        <w:t xml:space="preserve"> </w:t>
      </w:r>
      <w:r w:rsidRPr="00246087">
        <w:rPr>
          <w:rFonts w:cs="B Nazanin" w:hint="eastAsia"/>
          <w:b/>
          <w:bCs/>
          <w:color w:val="000000" w:themeColor="text1"/>
          <w:szCs w:val="20"/>
          <w:rtl/>
          <w:lang w:bidi="fa-IR"/>
        </w:rPr>
        <w:t>نسبت</w:t>
      </w:r>
      <w:r w:rsidRPr="00246087">
        <w:rPr>
          <w:rFonts w:cs="B Nazanin"/>
          <w:b/>
          <w:bCs/>
          <w:color w:val="000000" w:themeColor="text1"/>
          <w:szCs w:val="20"/>
          <w:rtl/>
          <w:lang w:bidi="fa-IR"/>
        </w:rPr>
        <w:t xml:space="preserve"> </w:t>
      </w:r>
      <w:r w:rsidRPr="00246087">
        <w:rPr>
          <w:rFonts w:cs="B Nazanin" w:hint="eastAsia"/>
          <w:b/>
          <w:bCs/>
          <w:color w:val="000000" w:themeColor="text1"/>
          <w:szCs w:val="20"/>
          <w:rtl/>
          <w:lang w:bidi="fa-IR"/>
        </w:rPr>
        <w:t>به</w:t>
      </w:r>
      <w:r w:rsidRPr="00246087">
        <w:rPr>
          <w:rFonts w:cs="B Nazanin"/>
          <w:b/>
          <w:bCs/>
          <w:color w:val="000000" w:themeColor="text1"/>
          <w:szCs w:val="20"/>
          <w:rtl/>
          <w:lang w:bidi="fa-IR"/>
        </w:rPr>
        <w:t xml:space="preserve"> </w:t>
      </w:r>
      <w:r w:rsidRPr="00246087">
        <w:rPr>
          <w:rFonts w:cs="B Nazanin" w:hint="eastAsia"/>
          <w:b/>
          <w:bCs/>
          <w:color w:val="000000" w:themeColor="text1"/>
          <w:szCs w:val="20"/>
          <w:rtl/>
          <w:lang w:bidi="fa-IR"/>
        </w:rPr>
        <w:t>دوره</w:t>
      </w:r>
      <w:r w:rsidRPr="00246087">
        <w:rPr>
          <w:rFonts w:cs="B Nazanin"/>
          <w:b/>
          <w:bCs/>
          <w:color w:val="000000" w:themeColor="text1"/>
          <w:szCs w:val="20"/>
          <w:rtl/>
          <w:lang w:bidi="fa-IR"/>
        </w:rPr>
        <w:t xml:space="preserve"> </w:t>
      </w:r>
      <w:r w:rsidRPr="00246087">
        <w:rPr>
          <w:rFonts w:cs="B Nazanin" w:hint="eastAsia"/>
          <w:b/>
          <w:bCs/>
          <w:color w:val="000000" w:themeColor="text1"/>
          <w:szCs w:val="20"/>
          <w:rtl/>
          <w:lang w:bidi="fa-IR"/>
        </w:rPr>
        <w:t>قبل</w:t>
      </w:r>
      <w:r w:rsidRPr="00246087">
        <w:rPr>
          <w:rFonts w:cs="B Nazanin"/>
          <w:b/>
          <w:bCs/>
          <w:color w:val="000000" w:themeColor="text1"/>
          <w:szCs w:val="20"/>
          <w:rtl/>
          <w:lang w:bidi="fa-IR"/>
        </w:rPr>
        <w:t xml:space="preserve"> </w:t>
      </w:r>
      <w:r w:rsidRPr="00246087">
        <w:rPr>
          <w:rFonts w:cs="B Nazanin" w:hint="eastAsia"/>
          <w:b/>
          <w:bCs/>
          <w:color w:val="000000" w:themeColor="text1"/>
          <w:szCs w:val="20"/>
          <w:rtl/>
          <w:lang w:bidi="fa-IR"/>
        </w:rPr>
        <w:t>از</w:t>
      </w:r>
      <w:r w:rsidRPr="00246087">
        <w:rPr>
          <w:rFonts w:cs="B Nazanin"/>
          <w:b/>
          <w:bCs/>
          <w:color w:val="000000" w:themeColor="text1"/>
          <w:szCs w:val="20"/>
          <w:rtl/>
          <w:lang w:bidi="fa-IR"/>
        </w:rPr>
        <w:t xml:space="preserve"> </w:t>
      </w:r>
      <w:r w:rsidRPr="00246087">
        <w:rPr>
          <w:rFonts w:cs="B Nazanin" w:hint="eastAsia"/>
          <w:b/>
          <w:bCs/>
          <w:color w:val="000000" w:themeColor="text1"/>
          <w:szCs w:val="20"/>
          <w:rtl/>
          <w:lang w:bidi="fa-IR"/>
        </w:rPr>
        <w:t>نقطه</w:t>
      </w:r>
      <w:r w:rsidRPr="00246087">
        <w:rPr>
          <w:rFonts w:cs="B Nazanin"/>
          <w:b/>
          <w:bCs/>
          <w:color w:val="000000" w:themeColor="text1"/>
          <w:szCs w:val="20"/>
          <w:rtl/>
          <w:lang w:bidi="fa-IR"/>
        </w:rPr>
        <w:t xml:space="preserve"> </w:t>
      </w:r>
      <w:r w:rsidRPr="00246087">
        <w:rPr>
          <w:rFonts w:cs="B Nazanin" w:hint="eastAsia"/>
          <w:b/>
          <w:bCs/>
          <w:color w:val="000000" w:themeColor="text1"/>
          <w:szCs w:val="20"/>
          <w:rtl/>
          <w:lang w:bidi="fa-IR"/>
        </w:rPr>
        <w:t>تغ</w:t>
      </w:r>
      <w:r w:rsidRPr="00246087">
        <w:rPr>
          <w:rFonts w:cs="B Nazanin" w:hint="cs"/>
          <w:b/>
          <w:bCs/>
          <w:color w:val="000000" w:themeColor="text1"/>
          <w:szCs w:val="20"/>
          <w:rtl/>
          <w:lang w:bidi="fa-IR"/>
        </w:rPr>
        <w:t>یی</w:t>
      </w:r>
      <w:r w:rsidRPr="00246087">
        <w:rPr>
          <w:rFonts w:cs="B Nazanin" w:hint="eastAsia"/>
          <w:b/>
          <w:bCs/>
          <w:color w:val="000000" w:themeColor="text1"/>
          <w:szCs w:val="20"/>
          <w:rtl/>
          <w:lang w:bidi="fa-IR"/>
        </w:rPr>
        <w:t>ر</w:t>
      </w:r>
      <w:r w:rsidRPr="00246087">
        <w:rPr>
          <w:rFonts w:cs="B Nazanin"/>
          <w:b/>
          <w:bCs/>
          <w:color w:val="000000" w:themeColor="text1"/>
          <w:szCs w:val="20"/>
          <w:rtl/>
          <w:lang w:bidi="fa-IR"/>
        </w:rPr>
        <w:t xml:space="preserve"> </w:t>
      </w:r>
      <w:r w:rsidRPr="00246087">
        <w:rPr>
          <w:rFonts w:cs="B Nazanin" w:hint="eastAsia"/>
          <w:b/>
          <w:bCs/>
          <w:color w:val="000000" w:themeColor="text1"/>
          <w:szCs w:val="20"/>
          <w:rtl/>
          <w:lang w:bidi="fa-IR"/>
        </w:rPr>
        <w:t>رواناب</w:t>
      </w:r>
      <w:r w:rsidRPr="00246087">
        <w:rPr>
          <w:rFonts w:cs="B Nazanin"/>
          <w:b/>
          <w:bCs/>
          <w:color w:val="000000" w:themeColor="text1"/>
          <w:szCs w:val="20"/>
          <w:rtl/>
          <w:lang w:bidi="fa-IR"/>
        </w:rPr>
        <w:t xml:space="preserve"> </w:t>
      </w:r>
    </w:p>
    <w:p w14:paraId="0AA84C10" w14:textId="73F5053C" w:rsidR="0039207C" w:rsidRPr="00246087" w:rsidRDefault="0039207C" w:rsidP="006A2BDF">
      <w:pPr>
        <w:spacing w:line="240" w:lineRule="auto"/>
        <w:rPr>
          <w:rFonts w:cs="B Nazanin"/>
          <w:b/>
          <w:bCs/>
          <w:color w:val="000000" w:themeColor="text1"/>
          <w:sz w:val="24"/>
          <w:rtl/>
          <w:lang w:bidi="fa-IR"/>
        </w:rPr>
      </w:pPr>
    </w:p>
    <w:p w14:paraId="1AA2F81F" w14:textId="7B236B83" w:rsidR="009D752A" w:rsidRPr="00246087" w:rsidRDefault="00B621DC" w:rsidP="004D24E8">
      <w:pPr>
        <w:spacing w:line="240" w:lineRule="auto"/>
        <w:rPr>
          <w:rFonts w:cs="B Nazanin"/>
          <w:b/>
          <w:bCs/>
          <w:color w:val="000000" w:themeColor="text1"/>
          <w:sz w:val="24"/>
        </w:rPr>
      </w:pPr>
      <w:r w:rsidRPr="00246087">
        <w:rPr>
          <w:rFonts w:cs="B Nazanin" w:hint="cs"/>
          <w:bCs/>
          <w:color w:val="000000" w:themeColor="text1"/>
          <w:sz w:val="24"/>
          <w:rtl/>
        </w:rPr>
        <w:t xml:space="preserve"> </w:t>
      </w:r>
      <w:r w:rsidR="009D752A" w:rsidRPr="00246087">
        <w:rPr>
          <w:rFonts w:cs="B Nazanin"/>
          <w:b/>
          <w:bCs/>
          <w:color w:val="000000" w:themeColor="text1"/>
          <w:sz w:val="24"/>
          <w:rtl/>
        </w:rPr>
        <w:t>نتیجه‌گیری</w:t>
      </w:r>
    </w:p>
    <w:p w14:paraId="4B38DECA" w14:textId="362BEA3E" w:rsidR="009D752A" w:rsidRPr="00246087" w:rsidRDefault="009D752A" w:rsidP="006C6BF4">
      <w:pPr>
        <w:spacing w:line="240" w:lineRule="auto"/>
        <w:jc w:val="both"/>
        <w:rPr>
          <w:rFonts w:cs="B Nazanin"/>
          <w:b/>
          <w:color w:val="000000" w:themeColor="text1"/>
          <w:sz w:val="24"/>
        </w:rPr>
      </w:pPr>
      <w:r w:rsidRPr="00246087">
        <w:rPr>
          <w:rFonts w:cs="B Nazanin"/>
          <w:b/>
          <w:color w:val="000000" w:themeColor="text1"/>
          <w:sz w:val="24"/>
          <w:rtl/>
        </w:rPr>
        <w:t xml:space="preserve">این پژوهش با هدف تفکیک سهم نوسانات اقلیمی و فعالیت‌های انسانی در تغییرات رواناب حوضه آبریز کرخه، از یک رویکرد داده‌محور مبتنی بر الگوریتم </w:t>
      </w:r>
      <w:r w:rsidRPr="00246087">
        <w:rPr>
          <w:rFonts w:cs="B Nazanin"/>
          <w:b/>
          <w:color w:val="000000" w:themeColor="text1"/>
          <w:sz w:val="24"/>
        </w:rPr>
        <w:t>SVM</w:t>
      </w:r>
      <w:r w:rsidRPr="00246087">
        <w:rPr>
          <w:rFonts w:cs="B Nazanin"/>
          <w:b/>
          <w:color w:val="000000" w:themeColor="text1"/>
          <w:sz w:val="24"/>
          <w:rtl/>
        </w:rPr>
        <w:t xml:space="preserve"> استفاده کرد. تحلیل روند و آزمون‌های تشخیص نقطه تغییر نشان داد که تغییر معنی‌داری در رژیم هیدرولوژیکی حوضه در اردیبهشت سال 1378 رخ داده است. انطباق نتایج آزمون پتیت و روش منحنی تجمعی دوگانه، قابلیت اطمینان تشخیص این نقطه تغییر را افزایش داده و نشان می‌دهد که از این زمان به بعد، ساختار تولید رواناب در حوضه دستخوش تغییر اساسی شده است. این تغییر را می‌توان ناشی از تشدید فعالیت‌های انسانی نظیر توسعه اراضی کشاورزی، افزایش برداشت منابع آب سطحی و زیرزمینی، احداث مخازن و سازه‌های تنظیم جریان، و همچنین اثرات تجمعی تغییرات اقلیمی دانست</w:t>
      </w:r>
      <w:r w:rsidRPr="00246087">
        <w:rPr>
          <w:rFonts w:cs="B Nazanin"/>
          <w:b/>
          <w:color w:val="000000" w:themeColor="text1"/>
          <w:sz w:val="24"/>
        </w:rPr>
        <w:t>.</w:t>
      </w:r>
    </w:p>
    <w:p w14:paraId="5FC7D900" w14:textId="4D1D0311" w:rsidR="009D752A" w:rsidRPr="00246087" w:rsidRDefault="009D752A" w:rsidP="009D752A">
      <w:pPr>
        <w:spacing w:line="240" w:lineRule="auto"/>
        <w:jc w:val="both"/>
        <w:rPr>
          <w:rFonts w:cs="B Nazanin"/>
          <w:b/>
          <w:color w:val="000000" w:themeColor="text1"/>
          <w:sz w:val="24"/>
        </w:rPr>
      </w:pPr>
      <w:r w:rsidRPr="00246087">
        <w:rPr>
          <w:rFonts w:cs="B Nazanin"/>
          <w:b/>
          <w:color w:val="000000" w:themeColor="text1"/>
          <w:sz w:val="24"/>
          <w:rtl/>
        </w:rPr>
        <w:lastRenderedPageBreak/>
        <w:t xml:space="preserve">برآورد سهم عوامل مؤثر نشان داد که فعالیت‌های انسانی با سهم 64.2 درصد، عامل غالب کاهش رواناب در حوضه کرخه بوده، در حالی که سهم نوسانات اقلیمی 35.8 درصد برآورد شد. این یافته بیانگر آن است که اگرچه تغییرات اقلیمی بر الگوی بارش و فرآیندهای هیدرولوژیکی اثرگذار است، اما مدیریت ناپایدار منابع آب و تغییرات کاربری اراضی نقش پررنگ‌تری در کاهش رواناب داشته‌اند. بنابراین، بخش عمده </w:t>
      </w:r>
      <w:r w:rsidR="004D24E8" w:rsidRPr="00246087">
        <w:rPr>
          <w:rFonts w:cs="B Nazanin" w:hint="cs"/>
          <w:b/>
          <w:color w:val="000000" w:themeColor="text1"/>
          <w:sz w:val="24"/>
          <w:rtl/>
        </w:rPr>
        <w:t>کاهش</w:t>
      </w:r>
      <w:r w:rsidRPr="00246087">
        <w:rPr>
          <w:rFonts w:cs="B Nazanin"/>
          <w:b/>
          <w:color w:val="000000" w:themeColor="text1"/>
          <w:sz w:val="24"/>
          <w:rtl/>
        </w:rPr>
        <w:t xml:space="preserve"> رواناب از طریق اصلاح سیاست‌های مدیریتی و کنترل مداخلات انسانی قابل ک</w:t>
      </w:r>
      <w:r w:rsidR="00602BC1" w:rsidRPr="00246087">
        <w:rPr>
          <w:rFonts w:cs="B Nazanin" w:hint="cs"/>
          <w:b/>
          <w:color w:val="000000" w:themeColor="text1"/>
          <w:sz w:val="24"/>
          <w:rtl/>
        </w:rPr>
        <w:t>نترل</w:t>
      </w:r>
      <w:r w:rsidRPr="00246087">
        <w:rPr>
          <w:rFonts w:cs="B Nazanin"/>
          <w:b/>
          <w:color w:val="000000" w:themeColor="text1"/>
          <w:sz w:val="24"/>
          <w:rtl/>
        </w:rPr>
        <w:t xml:space="preserve"> است</w:t>
      </w:r>
      <w:r w:rsidR="00025C43" w:rsidRPr="00246087">
        <w:rPr>
          <w:rFonts w:cs="B Nazanin" w:hint="cs"/>
          <w:b/>
          <w:color w:val="000000" w:themeColor="text1"/>
          <w:sz w:val="24"/>
          <w:rtl/>
        </w:rPr>
        <w:t>.</w:t>
      </w:r>
      <w:r w:rsidRPr="00246087">
        <w:rPr>
          <w:rFonts w:cs="B Nazanin"/>
          <w:b/>
          <w:color w:val="000000" w:themeColor="text1"/>
          <w:sz w:val="24"/>
          <w:rtl/>
        </w:rPr>
        <w:t xml:space="preserve"> موضوعی که اهمیت مدیریت تقاضای آب را در کنار راهبردهای سازگاری با تغییر اقلیم برجسته می‌سازد</w:t>
      </w:r>
      <w:r w:rsidRPr="00246087">
        <w:rPr>
          <w:rFonts w:cs="B Nazanin"/>
          <w:b/>
          <w:color w:val="000000" w:themeColor="text1"/>
          <w:sz w:val="24"/>
        </w:rPr>
        <w:t>.</w:t>
      </w:r>
    </w:p>
    <w:p w14:paraId="016DAEC4" w14:textId="1967D975" w:rsidR="009D752A" w:rsidRPr="00246087" w:rsidRDefault="009D752A" w:rsidP="009D752A">
      <w:pPr>
        <w:spacing w:line="240" w:lineRule="auto"/>
        <w:jc w:val="both"/>
        <w:rPr>
          <w:rFonts w:cs="B Nazanin"/>
          <w:b/>
          <w:color w:val="000000" w:themeColor="text1"/>
          <w:sz w:val="24"/>
        </w:rPr>
      </w:pPr>
      <w:r w:rsidRPr="00246087">
        <w:rPr>
          <w:rFonts w:cs="B Nazanin"/>
          <w:b/>
          <w:color w:val="000000" w:themeColor="text1"/>
          <w:sz w:val="24"/>
          <w:rtl/>
        </w:rPr>
        <w:t>از دیدگاه مدیریتی، نتایج این تحقیق پیام روشنی برای مدیران منابع آب دارد</w:t>
      </w:r>
      <w:r w:rsidR="004D24E8" w:rsidRPr="00246087">
        <w:rPr>
          <w:rFonts w:cs="B Nazanin" w:hint="cs"/>
          <w:b/>
          <w:color w:val="000000" w:themeColor="text1"/>
          <w:sz w:val="24"/>
          <w:rtl/>
        </w:rPr>
        <w:t>.</w:t>
      </w:r>
      <w:r w:rsidRPr="00246087">
        <w:rPr>
          <w:rFonts w:cs="B Nazanin"/>
          <w:b/>
          <w:color w:val="000000" w:themeColor="text1"/>
          <w:sz w:val="24"/>
          <w:rtl/>
        </w:rPr>
        <w:t xml:space="preserve"> کاهش رواناب در حوضه کرخه عمدتاً ناشی از عوامل قابل مدیریت است. بنابراین، اقداماتی نظیر کنترل برداشت‌های بی‌رویه آب، بهبود بهره‌وری مصرف آب در بخش کشاورزی، بازنگری در الگوی کشت، حفاظت و احیای پوشش گیاهی، مدیریت توسعه کاربری اراضی و لحاظ کردن نیازهای زیست‌محیطی رودخانه‌ها باید در اولویت برنامه‌های مدیریت حوضه قرار گیرد. علاوه بر این، نتایج این پژوهش می‌تواند به عنوان مبنایی علمی برای تدوین برنامه‌های سازگاری با تغییر اقلیم، بازنگری در سیاست‌های تخصیص منابع آب و ارزیابی سناریوهای مدیریتی در مقیاس حوضه آبریز مورد استفاده قرار گیرد</w:t>
      </w:r>
      <w:r w:rsidRPr="00246087">
        <w:rPr>
          <w:rFonts w:cs="B Nazanin"/>
          <w:b/>
          <w:color w:val="000000" w:themeColor="text1"/>
          <w:sz w:val="24"/>
        </w:rPr>
        <w:t>.</w:t>
      </w:r>
    </w:p>
    <w:p w14:paraId="67D6533E" w14:textId="77777777" w:rsidR="009D752A" w:rsidRPr="00246087" w:rsidRDefault="009D752A" w:rsidP="009D752A">
      <w:pPr>
        <w:spacing w:line="240" w:lineRule="auto"/>
        <w:jc w:val="both"/>
        <w:rPr>
          <w:rFonts w:cs="B Nazanin"/>
          <w:b/>
          <w:color w:val="000000" w:themeColor="text1"/>
          <w:sz w:val="24"/>
        </w:rPr>
      </w:pPr>
      <w:r w:rsidRPr="00246087">
        <w:rPr>
          <w:rFonts w:cs="B Nazanin"/>
          <w:b/>
          <w:color w:val="000000" w:themeColor="text1"/>
          <w:sz w:val="24"/>
          <w:rtl/>
        </w:rPr>
        <w:t>با وجود نتایج قابل قبول، این پژوهش دارای محدودیت‌هایی نیز است. در این مطالعه تنها داده‌های هیدرواقلیمی و مدل داده‌محور مورد استفاده قرار گرفت و اثرات مستقیم عواملی نظیر تغییرات زمانی کاربری اراضی، بهره‌برداری از مخازن، برداشت آب‌های زیرزمینی و تغییرات جمعیتی به‌صورت مستقل مدل‌سازی نشد. ازاین‌رو، پیشنهاد می‌شود در مطالعات آینده با تلفیق مدل‌های یادگیری ماشین با مدل‌های هیدرولوژیکی مبتنی بر فرآیند، تصاویر سنجش از دور، داده‌های تغییر کاربری اراضی و سناریوهای تغییر اقلیم، ارزیابی جامع‌تری از عوامل مؤثر بر تغییرات رواناب انجام شود. همچنین، تحلیل عدم قطعیت مدل‌ها و داده‌های ورودی می‌تواند قابلیت اعتماد نتایج و استحکام تصمیم‌گیری‌های مدیریتی را بیش از پیش افزایش دهد</w:t>
      </w:r>
      <w:r w:rsidRPr="00246087">
        <w:rPr>
          <w:rFonts w:cs="B Nazanin"/>
          <w:b/>
          <w:color w:val="000000" w:themeColor="text1"/>
          <w:sz w:val="24"/>
        </w:rPr>
        <w:t>.</w:t>
      </w:r>
    </w:p>
    <w:p w14:paraId="4B41AC0C" w14:textId="5F091CDD" w:rsidR="00330820" w:rsidRPr="00246087" w:rsidRDefault="00330820" w:rsidP="006A2BDF">
      <w:pPr>
        <w:spacing w:line="240" w:lineRule="auto"/>
        <w:rPr>
          <w:rFonts w:cs="B Nazanin"/>
          <w:bCs/>
          <w:color w:val="000000" w:themeColor="text1"/>
          <w:sz w:val="24"/>
        </w:rPr>
      </w:pPr>
    </w:p>
    <w:p w14:paraId="797B5279" w14:textId="18E0678B" w:rsidR="00D57C6A" w:rsidRPr="00246087" w:rsidRDefault="00D57C6A" w:rsidP="004D24E8">
      <w:pPr>
        <w:widowControl w:val="0"/>
        <w:spacing w:before="240" w:after="360" w:line="240" w:lineRule="auto"/>
        <w:ind w:left="-1"/>
        <w:contextualSpacing/>
        <w:jc w:val="lowKashida"/>
        <w:outlineLvl w:val="0"/>
        <w:rPr>
          <w:rFonts w:cs="B Nazanin"/>
          <w:color w:val="000000" w:themeColor="text1"/>
          <w:sz w:val="24"/>
          <w:lang w:bidi="fa-IR"/>
        </w:rPr>
      </w:pPr>
      <w:r w:rsidRPr="00246087">
        <w:rPr>
          <w:rFonts w:cs="B Nazanin" w:hint="cs"/>
          <w:bCs/>
          <w:color w:val="000000" w:themeColor="text1"/>
          <w:sz w:val="24"/>
          <w:rtl/>
        </w:rPr>
        <w:t>منابع</w:t>
      </w:r>
    </w:p>
    <w:p w14:paraId="2A502557" w14:textId="77777777" w:rsidR="0097008C" w:rsidRPr="00246087" w:rsidRDefault="0097008C" w:rsidP="0097008C">
      <w:pPr>
        <w:bidi w:val="0"/>
        <w:spacing w:line="240" w:lineRule="auto"/>
        <w:jc w:val="center"/>
        <w:rPr>
          <w:rFonts w:asciiTheme="majorBidi" w:hAnsiTheme="majorBidi" w:cstheme="majorBidi"/>
          <w:b/>
          <w:bCs/>
          <w:color w:val="000000" w:themeColor="text1"/>
          <w:sz w:val="28"/>
          <w:szCs w:val="28"/>
          <w:lang w:bidi="fa-IR"/>
        </w:rPr>
      </w:pPr>
    </w:p>
    <w:p w14:paraId="76D7629A" w14:textId="77777777" w:rsidR="00812416" w:rsidRPr="00246087" w:rsidRDefault="00812416" w:rsidP="00812416">
      <w:pPr>
        <w:bidi w:val="0"/>
        <w:spacing w:after="120"/>
        <w:jc w:val="both"/>
        <w:rPr>
          <w:rFonts w:asciiTheme="majorBidi" w:hAnsiTheme="majorBidi" w:cs="B Nazanin"/>
          <w:color w:val="000000" w:themeColor="text1"/>
          <w:szCs w:val="20"/>
          <w:lang w:bidi="fa-IR"/>
        </w:rPr>
      </w:pPr>
      <w:r w:rsidRPr="00246087">
        <w:rPr>
          <w:rFonts w:asciiTheme="majorBidi" w:hAnsiTheme="majorBidi" w:cs="B Nazanin"/>
          <w:color w:val="000000" w:themeColor="text1"/>
          <w:szCs w:val="20"/>
          <w:lang w:bidi="fa-IR"/>
        </w:rPr>
        <w:t>Shin, K. S., Lee, T. S., &amp; Kim, H. J. (2005). An</w:t>
      </w:r>
      <w:r w:rsidRPr="00246087">
        <w:rPr>
          <w:rFonts w:asciiTheme="majorBidi" w:hAnsiTheme="majorBidi" w:cs="B Nazanin"/>
          <w:color w:val="000000" w:themeColor="text1"/>
          <w:szCs w:val="20"/>
          <w:rtl/>
          <w:lang w:bidi="fa-IR"/>
        </w:rPr>
        <w:t xml:space="preserve"> </w:t>
      </w:r>
      <w:r w:rsidRPr="00246087">
        <w:rPr>
          <w:rFonts w:asciiTheme="majorBidi" w:hAnsiTheme="majorBidi" w:cs="B Nazanin"/>
          <w:color w:val="000000" w:themeColor="text1"/>
          <w:szCs w:val="20"/>
          <w:lang w:bidi="fa-IR"/>
        </w:rPr>
        <w:t>application of support vector machines in</w:t>
      </w:r>
      <w:r w:rsidRPr="00246087">
        <w:rPr>
          <w:rFonts w:asciiTheme="majorBidi" w:hAnsiTheme="majorBidi" w:cs="B Nazanin"/>
          <w:color w:val="000000" w:themeColor="text1"/>
          <w:szCs w:val="20"/>
          <w:rtl/>
          <w:lang w:bidi="fa-IR"/>
        </w:rPr>
        <w:t xml:space="preserve"> </w:t>
      </w:r>
      <w:r w:rsidRPr="00246087">
        <w:rPr>
          <w:rFonts w:asciiTheme="majorBidi" w:hAnsiTheme="majorBidi" w:cs="B Nazanin"/>
          <w:color w:val="000000" w:themeColor="text1"/>
          <w:szCs w:val="20"/>
          <w:lang w:bidi="fa-IR"/>
        </w:rPr>
        <w:t>bankruptcy prediction model. Expert systems with</w:t>
      </w:r>
      <w:r w:rsidRPr="00246087">
        <w:rPr>
          <w:rFonts w:asciiTheme="majorBidi" w:hAnsiTheme="majorBidi" w:cs="B Nazanin"/>
          <w:color w:val="000000" w:themeColor="text1"/>
          <w:szCs w:val="20"/>
          <w:rtl/>
          <w:lang w:bidi="fa-IR"/>
        </w:rPr>
        <w:t xml:space="preserve"> </w:t>
      </w:r>
      <w:r w:rsidRPr="00246087">
        <w:rPr>
          <w:rFonts w:asciiTheme="majorBidi" w:hAnsiTheme="majorBidi" w:cs="B Nazanin"/>
          <w:color w:val="000000" w:themeColor="text1"/>
          <w:szCs w:val="20"/>
          <w:lang w:bidi="fa-IR"/>
        </w:rPr>
        <w:t>applications, 28(1), 127-135.</w:t>
      </w:r>
    </w:p>
    <w:p w14:paraId="56550209" w14:textId="77777777" w:rsidR="00F11A5A" w:rsidRPr="00246087" w:rsidRDefault="00F11A5A" w:rsidP="00F11A5A">
      <w:pPr>
        <w:bidi w:val="0"/>
        <w:spacing w:after="120"/>
        <w:jc w:val="both"/>
        <w:rPr>
          <w:rFonts w:asciiTheme="majorBidi" w:hAnsiTheme="majorBidi" w:cstheme="majorBidi"/>
          <w:color w:val="000000" w:themeColor="text1"/>
          <w:szCs w:val="20"/>
        </w:rPr>
      </w:pPr>
      <w:proofErr w:type="spellStart"/>
      <w:r w:rsidRPr="00246087">
        <w:rPr>
          <w:rFonts w:asciiTheme="majorBidi" w:hAnsiTheme="majorBidi" w:cstheme="majorBidi"/>
          <w:color w:val="000000" w:themeColor="text1"/>
          <w:szCs w:val="20"/>
          <w:shd w:val="clear" w:color="auto" w:fill="FFFFFF"/>
        </w:rPr>
        <w:t>Scholkopf</w:t>
      </w:r>
      <w:proofErr w:type="spellEnd"/>
      <w:r w:rsidRPr="00246087">
        <w:rPr>
          <w:rFonts w:asciiTheme="majorBidi" w:hAnsiTheme="majorBidi" w:cstheme="majorBidi"/>
          <w:color w:val="000000" w:themeColor="text1"/>
          <w:szCs w:val="20"/>
          <w:shd w:val="clear" w:color="auto" w:fill="FFFFFF"/>
        </w:rPr>
        <w:t>, B. (2001). The kernel trick for distances. </w:t>
      </w:r>
      <w:r w:rsidRPr="00246087">
        <w:rPr>
          <w:rFonts w:asciiTheme="majorBidi" w:hAnsiTheme="majorBidi" w:cstheme="majorBidi"/>
          <w:i/>
          <w:iCs/>
          <w:color w:val="000000" w:themeColor="text1"/>
          <w:szCs w:val="20"/>
          <w:shd w:val="clear" w:color="auto" w:fill="FFFFFF"/>
        </w:rPr>
        <w:t>Advances in neural information processing systems</w:t>
      </w:r>
      <w:r w:rsidRPr="00246087">
        <w:rPr>
          <w:rFonts w:asciiTheme="majorBidi" w:hAnsiTheme="majorBidi" w:cstheme="majorBidi"/>
          <w:color w:val="000000" w:themeColor="text1"/>
          <w:szCs w:val="20"/>
          <w:shd w:val="clear" w:color="auto" w:fill="FFFFFF"/>
        </w:rPr>
        <w:t>, 301-307.</w:t>
      </w:r>
    </w:p>
    <w:p w14:paraId="4B754CEA" w14:textId="77777777" w:rsidR="00EC5C55" w:rsidRPr="00246087" w:rsidRDefault="00EC5C55" w:rsidP="00EC5C55">
      <w:pPr>
        <w:autoSpaceDE w:val="0"/>
        <w:autoSpaceDN w:val="0"/>
        <w:bidi w:val="0"/>
        <w:adjustRightInd w:val="0"/>
        <w:spacing w:after="120" w:line="480" w:lineRule="auto"/>
        <w:jc w:val="both"/>
        <w:rPr>
          <w:rFonts w:asciiTheme="majorBidi" w:hAnsiTheme="majorBidi" w:cstheme="majorBidi"/>
          <w:color w:val="000000" w:themeColor="text1"/>
          <w:szCs w:val="20"/>
        </w:rPr>
      </w:pPr>
      <w:r w:rsidRPr="00246087">
        <w:rPr>
          <w:rFonts w:asciiTheme="majorBidi" w:hAnsiTheme="majorBidi" w:cstheme="majorBidi"/>
          <w:color w:val="000000" w:themeColor="text1"/>
          <w:szCs w:val="20"/>
        </w:rPr>
        <w:t xml:space="preserve">Liu DD, Chen XH, Lian YQ, Lou ZH (2010) Impacts of climate change and human activities on surface runoff in the </w:t>
      </w:r>
      <w:proofErr w:type="spellStart"/>
      <w:r w:rsidRPr="00246087">
        <w:rPr>
          <w:rFonts w:asciiTheme="majorBidi" w:hAnsiTheme="majorBidi" w:cstheme="majorBidi"/>
          <w:color w:val="000000" w:themeColor="text1"/>
          <w:szCs w:val="20"/>
        </w:rPr>
        <w:t>Dongjiang</w:t>
      </w:r>
      <w:proofErr w:type="spellEnd"/>
      <w:r w:rsidRPr="00246087">
        <w:rPr>
          <w:rFonts w:asciiTheme="majorBidi" w:hAnsiTheme="majorBidi" w:cstheme="majorBidi"/>
          <w:color w:val="000000" w:themeColor="text1"/>
          <w:szCs w:val="20"/>
        </w:rPr>
        <w:t xml:space="preserve"> River basin of China. </w:t>
      </w:r>
      <w:proofErr w:type="spellStart"/>
      <w:r w:rsidRPr="00246087">
        <w:rPr>
          <w:rFonts w:asciiTheme="majorBidi" w:hAnsiTheme="majorBidi" w:cstheme="majorBidi"/>
          <w:color w:val="000000" w:themeColor="text1"/>
          <w:szCs w:val="20"/>
        </w:rPr>
        <w:t>Hydrol</w:t>
      </w:r>
      <w:proofErr w:type="spellEnd"/>
      <w:r w:rsidRPr="00246087">
        <w:rPr>
          <w:rFonts w:asciiTheme="majorBidi" w:hAnsiTheme="majorBidi" w:cstheme="majorBidi"/>
          <w:color w:val="000000" w:themeColor="text1"/>
          <w:szCs w:val="20"/>
        </w:rPr>
        <w:t xml:space="preserve"> Process 24:1487–1495</w:t>
      </w:r>
    </w:p>
    <w:p w14:paraId="7169893C" w14:textId="77777777" w:rsidR="00EC5C55" w:rsidRPr="00246087" w:rsidRDefault="00EC5C55" w:rsidP="00EC5C55">
      <w:pPr>
        <w:autoSpaceDE w:val="0"/>
        <w:autoSpaceDN w:val="0"/>
        <w:bidi w:val="0"/>
        <w:adjustRightInd w:val="0"/>
        <w:spacing w:after="120" w:line="480" w:lineRule="auto"/>
        <w:jc w:val="both"/>
        <w:rPr>
          <w:rFonts w:asciiTheme="majorBidi" w:hAnsiTheme="majorBidi" w:cstheme="majorBidi"/>
          <w:color w:val="000000" w:themeColor="text1"/>
          <w:szCs w:val="20"/>
        </w:rPr>
      </w:pPr>
      <w:r w:rsidRPr="00246087">
        <w:rPr>
          <w:rFonts w:asciiTheme="majorBidi" w:hAnsiTheme="majorBidi" w:cstheme="majorBidi"/>
          <w:color w:val="000000" w:themeColor="text1"/>
          <w:szCs w:val="20"/>
        </w:rPr>
        <w:t xml:space="preserve">Ma X, Xu JC, Luo Y, Aggarwal SP, Li JT (2009) Response of hydrological processes to land-cover and climate changes in </w:t>
      </w:r>
      <w:proofErr w:type="spellStart"/>
      <w:r w:rsidRPr="00246087">
        <w:rPr>
          <w:rFonts w:asciiTheme="majorBidi" w:hAnsiTheme="majorBidi" w:cstheme="majorBidi"/>
          <w:color w:val="000000" w:themeColor="text1"/>
          <w:szCs w:val="20"/>
        </w:rPr>
        <w:t>Kejie</w:t>
      </w:r>
      <w:proofErr w:type="spellEnd"/>
      <w:r w:rsidRPr="00246087">
        <w:rPr>
          <w:rFonts w:asciiTheme="majorBidi" w:hAnsiTheme="majorBidi" w:cstheme="majorBidi"/>
          <w:color w:val="000000" w:themeColor="text1"/>
          <w:szCs w:val="20"/>
        </w:rPr>
        <w:t xml:space="preserve"> watershed, south–west China. </w:t>
      </w:r>
      <w:proofErr w:type="spellStart"/>
      <w:r w:rsidRPr="00246087">
        <w:rPr>
          <w:rFonts w:asciiTheme="majorBidi" w:hAnsiTheme="majorBidi" w:cstheme="majorBidi"/>
          <w:color w:val="000000" w:themeColor="text1"/>
          <w:szCs w:val="20"/>
        </w:rPr>
        <w:t>Hydrol</w:t>
      </w:r>
      <w:proofErr w:type="spellEnd"/>
      <w:r w:rsidRPr="00246087">
        <w:rPr>
          <w:rFonts w:asciiTheme="majorBidi" w:hAnsiTheme="majorBidi" w:cstheme="majorBidi"/>
          <w:color w:val="000000" w:themeColor="text1"/>
          <w:szCs w:val="20"/>
        </w:rPr>
        <w:t xml:space="preserve"> Process 23:1179–1191</w:t>
      </w:r>
    </w:p>
    <w:p w14:paraId="39F91370" w14:textId="77777777" w:rsidR="00EC5C55" w:rsidRPr="00246087" w:rsidRDefault="00EC5C55" w:rsidP="00EC5C55">
      <w:pPr>
        <w:autoSpaceDE w:val="0"/>
        <w:autoSpaceDN w:val="0"/>
        <w:bidi w:val="0"/>
        <w:adjustRightInd w:val="0"/>
        <w:spacing w:after="120" w:line="480" w:lineRule="auto"/>
        <w:jc w:val="both"/>
        <w:rPr>
          <w:rFonts w:asciiTheme="majorBidi" w:hAnsiTheme="majorBidi" w:cstheme="majorBidi"/>
          <w:color w:val="000000" w:themeColor="text1"/>
          <w:szCs w:val="20"/>
        </w:rPr>
      </w:pPr>
      <w:r w:rsidRPr="00246087">
        <w:rPr>
          <w:rFonts w:asciiTheme="majorBidi" w:hAnsiTheme="majorBidi" w:cstheme="majorBidi"/>
          <w:color w:val="000000" w:themeColor="text1"/>
          <w:szCs w:val="20"/>
        </w:rPr>
        <w:t>Wang GQ, Zhang JY, He RM, Jiang NQ, Jing XA (2008) Runoff</w:t>
      </w:r>
      <w:r w:rsidRPr="00246087">
        <w:rPr>
          <w:rFonts w:asciiTheme="majorBidi" w:hAnsiTheme="majorBidi" w:cstheme="majorBidi" w:hint="cs"/>
          <w:color w:val="000000" w:themeColor="text1"/>
          <w:szCs w:val="20"/>
          <w:rtl/>
        </w:rPr>
        <w:t xml:space="preserve"> </w:t>
      </w:r>
      <w:r w:rsidRPr="00246087">
        <w:rPr>
          <w:rFonts w:asciiTheme="majorBidi" w:hAnsiTheme="majorBidi" w:cstheme="majorBidi"/>
          <w:color w:val="000000" w:themeColor="text1"/>
          <w:szCs w:val="20"/>
        </w:rPr>
        <w:t xml:space="preserve">reduction due to environmental changes in the </w:t>
      </w:r>
      <w:proofErr w:type="spellStart"/>
      <w:r w:rsidRPr="00246087">
        <w:rPr>
          <w:rFonts w:asciiTheme="majorBidi" w:hAnsiTheme="majorBidi" w:cstheme="majorBidi"/>
          <w:color w:val="000000" w:themeColor="text1"/>
          <w:szCs w:val="20"/>
        </w:rPr>
        <w:t>Sanchuanhe</w:t>
      </w:r>
      <w:proofErr w:type="spellEnd"/>
      <w:r w:rsidRPr="00246087">
        <w:rPr>
          <w:rFonts w:asciiTheme="majorBidi" w:hAnsiTheme="majorBidi" w:cstheme="majorBidi"/>
          <w:color w:val="000000" w:themeColor="text1"/>
          <w:szCs w:val="20"/>
        </w:rPr>
        <w:t xml:space="preserve"> river basin. Int J </w:t>
      </w:r>
      <w:proofErr w:type="spellStart"/>
      <w:r w:rsidRPr="00246087">
        <w:rPr>
          <w:rFonts w:asciiTheme="majorBidi" w:hAnsiTheme="majorBidi" w:cstheme="majorBidi"/>
          <w:color w:val="000000" w:themeColor="text1"/>
          <w:szCs w:val="20"/>
        </w:rPr>
        <w:t>Sedim</w:t>
      </w:r>
      <w:proofErr w:type="spellEnd"/>
      <w:r w:rsidRPr="00246087">
        <w:rPr>
          <w:rFonts w:asciiTheme="majorBidi" w:hAnsiTheme="majorBidi" w:cstheme="majorBidi"/>
          <w:color w:val="000000" w:themeColor="text1"/>
          <w:szCs w:val="20"/>
        </w:rPr>
        <w:t xml:space="preserve"> Res 23(2):174–180</w:t>
      </w:r>
    </w:p>
    <w:p w14:paraId="678B8C68" w14:textId="77777777" w:rsidR="000F3141" w:rsidRPr="00246087" w:rsidRDefault="000F3141" w:rsidP="000F3141">
      <w:pPr>
        <w:bidi w:val="0"/>
        <w:spacing w:after="240" w:line="240" w:lineRule="auto"/>
        <w:jc w:val="both"/>
        <w:rPr>
          <w:rFonts w:ascii="Times New Roman" w:eastAsia="Times New Roman" w:hAnsi="Times New Roman" w:cs="Times New Roman"/>
          <w:color w:val="000000" w:themeColor="text1"/>
          <w:szCs w:val="20"/>
        </w:rPr>
      </w:pPr>
      <w:r w:rsidRPr="00246087">
        <w:rPr>
          <w:rFonts w:ascii="Times New Roman" w:eastAsia="Times New Roman" w:hAnsi="Times New Roman" w:cs="Times New Roman"/>
          <w:color w:val="000000" w:themeColor="text1"/>
          <w:szCs w:val="20"/>
        </w:rPr>
        <w:t xml:space="preserve">Gao, G., Fu, B., Wang, S., Liang, W. and Jiang, X. (2016) Determining the hydrological responses to climate variability and land use/cover change in the Loess Plateau with the </w:t>
      </w:r>
      <w:proofErr w:type="spellStart"/>
      <w:r w:rsidRPr="00246087">
        <w:rPr>
          <w:rFonts w:ascii="Times New Roman" w:eastAsia="Times New Roman" w:hAnsi="Times New Roman" w:cs="Times New Roman"/>
          <w:color w:val="000000" w:themeColor="text1"/>
          <w:szCs w:val="20"/>
        </w:rPr>
        <w:t>Budyko</w:t>
      </w:r>
      <w:proofErr w:type="spellEnd"/>
      <w:r w:rsidRPr="00246087">
        <w:rPr>
          <w:rFonts w:ascii="Times New Roman" w:eastAsia="Times New Roman" w:hAnsi="Times New Roman" w:cs="Times New Roman"/>
          <w:color w:val="000000" w:themeColor="text1"/>
          <w:szCs w:val="20"/>
        </w:rPr>
        <w:t xml:space="preserve"> framework. </w:t>
      </w:r>
      <w:r w:rsidRPr="00246087">
        <w:rPr>
          <w:rFonts w:ascii="Times New Roman" w:eastAsia="Times New Roman" w:hAnsi="Times New Roman" w:cs="Times New Roman"/>
          <w:i/>
          <w:iCs/>
          <w:color w:val="000000" w:themeColor="text1"/>
          <w:szCs w:val="20"/>
        </w:rPr>
        <w:t>Science of the Total Environment</w:t>
      </w:r>
      <w:r w:rsidRPr="00246087">
        <w:rPr>
          <w:rFonts w:ascii="Times New Roman" w:eastAsia="Times New Roman" w:hAnsi="Times New Roman" w:cs="Times New Roman"/>
          <w:color w:val="000000" w:themeColor="text1"/>
          <w:szCs w:val="20"/>
        </w:rPr>
        <w:t xml:space="preserve">, </w:t>
      </w:r>
      <w:r w:rsidRPr="00246087">
        <w:rPr>
          <w:rFonts w:ascii="Times New Roman" w:eastAsia="Times New Roman" w:hAnsi="Times New Roman" w:cs="Times New Roman"/>
          <w:i/>
          <w:iCs/>
          <w:color w:val="000000" w:themeColor="text1"/>
          <w:szCs w:val="20"/>
        </w:rPr>
        <w:t>557</w:t>
      </w:r>
      <w:r w:rsidRPr="00246087">
        <w:rPr>
          <w:rFonts w:ascii="Times New Roman" w:eastAsia="Times New Roman" w:hAnsi="Times New Roman" w:cs="Times New Roman"/>
          <w:color w:val="000000" w:themeColor="text1"/>
          <w:szCs w:val="20"/>
        </w:rPr>
        <w:t>, pp.331-342.</w:t>
      </w:r>
    </w:p>
    <w:p w14:paraId="6F9650DD" w14:textId="77777777" w:rsidR="000F3141" w:rsidRPr="00246087" w:rsidRDefault="000F3141" w:rsidP="000F3141">
      <w:pPr>
        <w:autoSpaceDE w:val="0"/>
        <w:autoSpaceDN w:val="0"/>
        <w:bidi w:val="0"/>
        <w:adjustRightInd w:val="0"/>
        <w:spacing w:after="240" w:line="240" w:lineRule="auto"/>
        <w:ind w:right="-709"/>
        <w:jc w:val="both"/>
        <w:rPr>
          <w:rFonts w:asciiTheme="majorBidi" w:hAnsiTheme="majorBidi" w:cstheme="majorBidi"/>
          <w:color w:val="000000" w:themeColor="text1"/>
          <w:szCs w:val="20"/>
          <w:shd w:val="clear" w:color="auto" w:fill="FFFFFF"/>
        </w:rPr>
      </w:pPr>
      <w:r w:rsidRPr="00246087">
        <w:rPr>
          <w:rFonts w:asciiTheme="majorBidi" w:hAnsiTheme="majorBidi" w:cstheme="majorBidi"/>
          <w:color w:val="000000" w:themeColor="text1"/>
          <w:szCs w:val="20"/>
          <w:shd w:val="clear" w:color="auto" w:fill="FFFFFF"/>
        </w:rPr>
        <w:lastRenderedPageBreak/>
        <w:t xml:space="preserve">Ghasemi, H. and </w:t>
      </w:r>
      <w:proofErr w:type="spellStart"/>
      <w:r w:rsidRPr="00246087">
        <w:rPr>
          <w:rFonts w:asciiTheme="majorBidi" w:hAnsiTheme="majorBidi" w:cstheme="majorBidi"/>
          <w:color w:val="000000" w:themeColor="text1"/>
          <w:szCs w:val="20"/>
          <w:shd w:val="clear" w:color="auto" w:fill="FFFFFF"/>
        </w:rPr>
        <w:t>Mahjourimajd</w:t>
      </w:r>
      <w:proofErr w:type="spellEnd"/>
      <w:r w:rsidRPr="00246087">
        <w:rPr>
          <w:rFonts w:asciiTheme="majorBidi" w:hAnsiTheme="majorBidi" w:cstheme="majorBidi"/>
          <w:color w:val="000000" w:themeColor="text1"/>
          <w:szCs w:val="20"/>
          <w:shd w:val="clear" w:color="auto" w:fill="FFFFFF"/>
        </w:rPr>
        <w:t>, N. (2021) Quantifying the Impact of Climate Change and Human Activities on Runoff Reduction with Sensitivity Analysis on Time Series Breakpoints. </w:t>
      </w:r>
      <w:r w:rsidRPr="00246087">
        <w:rPr>
          <w:rStyle w:val="Emphasis"/>
          <w:rFonts w:asciiTheme="majorBidi" w:hAnsiTheme="majorBidi" w:cstheme="majorBidi"/>
          <w:color w:val="000000" w:themeColor="text1"/>
          <w:szCs w:val="20"/>
          <w:shd w:val="clear" w:color="auto" w:fill="FFFFFF"/>
        </w:rPr>
        <w:t>Iran-Water Resources Research</w:t>
      </w:r>
      <w:r w:rsidRPr="00246087">
        <w:rPr>
          <w:rFonts w:asciiTheme="majorBidi" w:hAnsiTheme="majorBidi" w:cstheme="majorBidi"/>
          <w:color w:val="000000" w:themeColor="text1"/>
          <w:szCs w:val="20"/>
          <w:shd w:val="clear" w:color="auto" w:fill="FFFFFF"/>
        </w:rPr>
        <w:t>, 16(4), pp. 284-295. (</w:t>
      </w:r>
      <w:r w:rsidRPr="00246087">
        <w:rPr>
          <w:rStyle w:val="articletitle"/>
          <w:rFonts w:asciiTheme="majorBidi" w:hAnsiTheme="majorBidi" w:cs="B Nazanin"/>
          <w:bCs/>
          <w:color w:val="000000" w:themeColor="text1"/>
          <w:szCs w:val="20"/>
        </w:rPr>
        <w:t>In Farsi</w:t>
      </w:r>
      <w:r w:rsidRPr="00246087">
        <w:rPr>
          <w:rFonts w:asciiTheme="majorBidi" w:hAnsiTheme="majorBidi" w:cstheme="majorBidi"/>
          <w:color w:val="000000" w:themeColor="text1"/>
          <w:szCs w:val="20"/>
          <w:shd w:val="clear" w:color="auto" w:fill="FFFFFF"/>
        </w:rPr>
        <w:t>)</w:t>
      </w:r>
    </w:p>
    <w:p w14:paraId="52B4B55D" w14:textId="74A91B61" w:rsidR="00812416" w:rsidRPr="00246087" w:rsidRDefault="000F3141" w:rsidP="000F3141">
      <w:pPr>
        <w:bidi w:val="0"/>
        <w:spacing w:after="120"/>
        <w:jc w:val="both"/>
        <w:rPr>
          <w:rFonts w:asciiTheme="majorBidi" w:hAnsiTheme="majorBidi" w:cs="B Nazanin"/>
          <w:color w:val="000000" w:themeColor="text1"/>
          <w:szCs w:val="20"/>
          <w:rtl/>
          <w:lang w:bidi="fa-IR"/>
        </w:rPr>
      </w:pPr>
      <w:r w:rsidRPr="00246087">
        <w:rPr>
          <w:rFonts w:ascii="Times New Roman" w:eastAsia="Times New Roman" w:hAnsi="Times New Roman" w:cs="Times New Roman"/>
          <w:color w:val="000000" w:themeColor="text1"/>
          <w:szCs w:val="20"/>
        </w:rPr>
        <w:t>Guo, Y., Li, Z., Amo-Boateng, M., Deng, P. and Huang, P. (2014) Quantitative assessment of the impact of climate variability and human activities on runoff changes for</w:t>
      </w:r>
    </w:p>
    <w:p w14:paraId="20B55FCD" w14:textId="77777777" w:rsidR="000F3141" w:rsidRPr="00246087" w:rsidRDefault="000F3141" w:rsidP="000F3141">
      <w:pPr>
        <w:bidi w:val="0"/>
        <w:spacing w:after="240" w:line="240" w:lineRule="auto"/>
        <w:jc w:val="both"/>
        <w:rPr>
          <w:rFonts w:ascii="Times New Roman" w:eastAsia="Times New Roman" w:hAnsi="Times New Roman" w:cs="Times New Roman"/>
          <w:color w:val="000000" w:themeColor="text1"/>
          <w:szCs w:val="20"/>
        </w:rPr>
      </w:pPr>
      <w:r w:rsidRPr="00246087">
        <w:rPr>
          <w:rFonts w:ascii="Times New Roman" w:eastAsia="Times New Roman" w:hAnsi="Times New Roman" w:cs="Times New Roman"/>
          <w:color w:val="000000" w:themeColor="text1"/>
          <w:szCs w:val="20"/>
        </w:rPr>
        <w:t>Huo, Z., Feng, S., Kang, S., Li, W. and Chen, S. (2008) Effect of climate changes and water</w:t>
      </w:r>
      <w:r w:rsidRPr="00246087">
        <w:rPr>
          <w:rFonts w:ascii="Cambria Math" w:eastAsia="Times New Roman" w:hAnsi="Cambria Math" w:cs="Cambria Math"/>
          <w:color w:val="000000" w:themeColor="text1"/>
          <w:szCs w:val="20"/>
        </w:rPr>
        <w:t>‐</w:t>
      </w:r>
      <w:r w:rsidRPr="00246087">
        <w:rPr>
          <w:rFonts w:ascii="Times New Roman" w:eastAsia="Times New Roman" w:hAnsi="Times New Roman" w:cs="Times New Roman"/>
          <w:color w:val="000000" w:themeColor="text1"/>
          <w:szCs w:val="20"/>
        </w:rPr>
        <w:t xml:space="preserve">related human activities on annual stream flows of the </w:t>
      </w:r>
      <w:proofErr w:type="spellStart"/>
      <w:r w:rsidRPr="00246087">
        <w:rPr>
          <w:rFonts w:ascii="Times New Roman" w:eastAsia="Times New Roman" w:hAnsi="Times New Roman" w:cs="Times New Roman"/>
          <w:color w:val="000000" w:themeColor="text1"/>
          <w:szCs w:val="20"/>
        </w:rPr>
        <w:t>Shiyang</w:t>
      </w:r>
      <w:proofErr w:type="spellEnd"/>
      <w:r w:rsidRPr="00246087">
        <w:rPr>
          <w:rFonts w:ascii="Times New Roman" w:eastAsia="Times New Roman" w:hAnsi="Times New Roman" w:cs="Times New Roman"/>
          <w:color w:val="000000" w:themeColor="text1"/>
          <w:szCs w:val="20"/>
        </w:rPr>
        <w:t xml:space="preserve"> river basin in arid north</w:t>
      </w:r>
      <w:r w:rsidRPr="00246087">
        <w:rPr>
          <w:rFonts w:ascii="Cambria Math" w:eastAsia="Times New Roman" w:hAnsi="Cambria Math" w:cs="Cambria Math"/>
          <w:color w:val="000000" w:themeColor="text1"/>
          <w:szCs w:val="20"/>
        </w:rPr>
        <w:t>‐</w:t>
      </w:r>
      <w:r w:rsidRPr="00246087">
        <w:rPr>
          <w:rFonts w:ascii="Times New Roman" w:eastAsia="Times New Roman" w:hAnsi="Times New Roman" w:cs="Times New Roman"/>
          <w:color w:val="000000" w:themeColor="text1"/>
          <w:szCs w:val="20"/>
        </w:rPr>
        <w:t xml:space="preserve">west China. </w:t>
      </w:r>
      <w:r w:rsidRPr="00246087">
        <w:rPr>
          <w:rFonts w:ascii="Times New Roman" w:eastAsia="Times New Roman" w:hAnsi="Times New Roman" w:cs="Times New Roman"/>
          <w:i/>
          <w:iCs/>
          <w:color w:val="000000" w:themeColor="text1"/>
          <w:szCs w:val="20"/>
        </w:rPr>
        <w:t>Hydrological Processes: An International Journal</w:t>
      </w:r>
      <w:r w:rsidRPr="00246087">
        <w:rPr>
          <w:rFonts w:ascii="Times New Roman" w:eastAsia="Times New Roman" w:hAnsi="Times New Roman" w:cs="Times New Roman"/>
          <w:color w:val="000000" w:themeColor="text1"/>
          <w:szCs w:val="20"/>
        </w:rPr>
        <w:t xml:space="preserve">, </w:t>
      </w:r>
      <w:r w:rsidRPr="00246087">
        <w:rPr>
          <w:rFonts w:ascii="Times New Roman" w:eastAsia="Times New Roman" w:hAnsi="Times New Roman" w:cs="Times New Roman"/>
          <w:i/>
          <w:iCs/>
          <w:color w:val="000000" w:themeColor="text1"/>
          <w:szCs w:val="20"/>
        </w:rPr>
        <w:t>22</w:t>
      </w:r>
      <w:r w:rsidRPr="00246087">
        <w:rPr>
          <w:rFonts w:ascii="Times New Roman" w:eastAsia="Times New Roman" w:hAnsi="Times New Roman" w:cs="Times New Roman"/>
          <w:color w:val="000000" w:themeColor="text1"/>
          <w:szCs w:val="20"/>
        </w:rPr>
        <w:t>(16), pp.3155-3167.</w:t>
      </w:r>
    </w:p>
    <w:p w14:paraId="6AC0CD43" w14:textId="77777777" w:rsidR="000F3141" w:rsidRPr="00246087" w:rsidRDefault="000F3141" w:rsidP="000F3141">
      <w:pPr>
        <w:bidi w:val="0"/>
        <w:spacing w:after="240" w:line="240" w:lineRule="auto"/>
        <w:jc w:val="both"/>
        <w:rPr>
          <w:rFonts w:ascii="Times New Roman" w:eastAsia="Times New Roman" w:hAnsi="Times New Roman" w:cs="Times New Roman"/>
          <w:color w:val="000000" w:themeColor="text1"/>
          <w:szCs w:val="20"/>
        </w:rPr>
      </w:pPr>
      <w:r w:rsidRPr="00246087">
        <w:rPr>
          <w:rFonts w:ascii="Times New Roman" w:eastAsia="Times New Roman" w:hAnsi="Times New Roman" w:cs="Times New Roman"/>
          <w:color w:val="000000" w:themeColor="text1"/>
          <w:szCs w:val="20"/>
        </w:rPr>
        <w:t xml:space="preserve">Jiang, C., Xiong, L., Wang, D., Liu, P., Guo, S. and Xu, C.Y. (2015) Separating the impacts of climate change and human activities on runoff using the </w:t>
      </w:r>
      <w:proofErr w:type="spellStart"/>
      <w:r w:rsidRPr="00246087">
        <w:rPr>
          <w:rFonts w:ascii="Times New Roman" w:eastAsia="Times New Roman" w:hAnsi="Times New Roman" w:cs="Times New Roman"/>
          <w:color w:val="000000" w:themeColor="text1"/>
          <w:szCs w:val="20"/>
        </w:rPr>
        <w:t>Budyko</w:t>
      </w:r>
      <w:proofErr w:type="spellEnd"/>
      <w:r w:rsidRPr="00246087">
        <w:rPr>
          <w:rFonts w:ascii="Times New Roman" w:eastAsia="Times New Roman" w:hAnsi="Times New Roman" w:cs="Times New Roman"/>
          <w:color w:val="000000" w:themeColor="text1"/>
          <w:szCs w:val="20"/>
        </w:rPr>
        <w:t xml:space="preserve">-type equations with time-varying parameters. </w:t>
      </w:r>
      <w:r w:rsidRPr="00246087">
        <w:rPr>
          <w:rFonts w:ascii="Times New Roman" w:eastAsia="Times New Roman" w:hAnsi="Times New Roman" w:cs="Times New Roman"/>
          <w:i/>
          <w:iCs/>
          <w:color w:val="000000" w:themeColor="text1"/>
          <w:szCs w:val="20"/>
        </w:rPr>
        <w:t>Journal of Hydrology</w:t>
      </w:r>
      <w:r w:rsidRPr="00246087">
        <w:rPr>
          <w:rFonts w:ascii="Times New Roman" w:eastAsia="Times New Roman" w:hAnsi="Times New Roman" w:cs="Times New Roman"/>
          <w:color w:val="000000" w:themeColor="text1"/>
          <w:szCs w:val="20"/>
        </w:rPr>
        <w:t xml:space="preserve">, </w:t>
      </w:r>
      <w:r w:rsidRPr="00246087">
        <w:rPr>
          <w:rFonts w:ascii="Times New Roman" w:eastAsia="Times New Roman" w:hAnsi="Times New Roman" w:cs="Times New Roman"/>
          <w:i/>
          <w:iCs/>
          <w:color w:val="000000" w:themeColor="text1"/>
          <w:szCs w:val="20"/>
        </w:rPr>
        <w:t>522</w:t>
      </w:r>
      <w:r w:rsidRPr="00246087">
        <w:rPr>
          <w:rFonts w:ascii="Times New Roman" w:eastAsia="Times New Roman" w:hAnsi="Times New Roman" w:cs="Times New Roman"/>
          <w:color w:val="000000" w:themeColor="text1"/>
          <w:szCs w:val="20"/>
        </w:rPr>
        <w:t>, pp.326-338.</w:t>
      </w:r>
    </w:p>
    <w:p w14:paraId="018F73D0" w14:textId="77777777" w:rsidR="000F3141" w:rsidRPr="00246087" w:rsidRDefault="000F3141" w:rsidP="000F3141">
      <w:pPr>
        <w:bidi w:val="0"/>
        <w:spacing w:after="240" w:line="240" w:lineRule="auto"/>
        <w:ind w:right="-709"/>
        <w:jc w:val="both"/>
        <w:rPr>
          <w:rFonts w:asciiTheme="majorBidi" w:hAnsiTheme="majorBidi" w:cstheme="majorBidi"/>
          <w:color w:val="000000" w:themeColor="text1"/>
          <w:szCs w:val="20"/>
          <w:shd w:val="clear" w:color="auto" w:fill="FFFFFF"/>
        </w:rPr>
      </w:pPr>
      <w:r w:rsidRPr="00246087">
        <w:rPr>
          <w:rFonts w:asciiTheme="majorBidi" w:hAnsiTheme="majorBidi" w:cstheme="majorBidi"/>
          <w:color w:val="000000" w:themeColor="text1"/>
          <w:szCs w:val="20"/>
          <w:shd w:val="clear" w:color="auto" w:fill="FFFFFF"/>
        </w:rPr>
        <w:t xml:space="preserve">Kahya, E. and </w:t>
      </w:r>
      <w:proofErr w:type="spellStart"/>
      <w:r w:rsidRPr="00246087">
        <w:rPr>
          <w:rFonts w:asciiTheme="majorBidi" w:hAnsiTheme="majorBidi" w:cstheme="majorBidi"/>
          <w:color w:val="000000" w:themeColor="text1"/>
          <w:szCs w:val="20"/>
          <w:shd w:val="clear" w:color="auto" w:fill="FFFFFF"/>
        </w:rPr>
        <w:t>Kalaycı</w:t>
      </w:r>
      <w:proofErr w:type="spellEnd"/>
      <w:r w:rsidRPr="00246087">
        <w:rPr>
          <w:rFonts w:asciiTheme="majorBidi" w:hAnsiTheme="majorBidi" w:cstheme="majorBidi"/>
          <w:color w:val="000000" w:themeColor="text1"/>
          <w:szCs w:val="20"/>
          <w:shd w:val="clear" w:color="auto" w:fill="FFFFFF"/>
        </w:rPr>
        <w:t>, S. (2004) Trend analysis of streamflow in Turkey. </w:t>
      </w:r>
      <w:r w:rsidRPr="00246087">
        <w:rPr>
          <w:rFonts w:asciiTheme="majorBidi" w:hAnsiTheme="majorBidi" w:cstheme="majorBidi"/>
          <w:i/>
          <w:iCs/>
          <w:color w:val="000000" w:themeColor="text1"/>
          <w:szCs w:val="20"/>
          <w:shd w:val="clear" w:color="auto" w:fill="FFFFFF"/>
        </w:rPr>
        <w:t>Journal of Hydrology</w:t>
      </w:r>
      <w:r w:rsidRPr="00246087">
        <w:rPr>
          <w:rFonts w:asciiTheme="majorBidi" w:hAnsiTheme="majorBidi" w:cstheme="majorBidi"/>
          <w:color w:val="000000" w:themeColor="text1"/>
          <w:szCs w:val="20"/>
          <w:shd w:val="clear" w:color="auto" w:fill="FFFFFF"/>
        </w:rPr>
        <w:t>, </w:t>
      </w:r>
      <w:r w:rsidRPr="00246087">
        <w:rPr>
          <w:rFonts w:asciiTheme="majorBidi" w:hAnsiTheme="majorBidi" w:cstheme="majorBidi"/>
          <w:i/>
          <w:iCs/>
          <w:color w:val="000000" w:themeColor="text1"/>
          <w:szCs w:val="20"/>
          <w:shd w:val="clear" w:color="auto" w:fill="FFFFFF"/>
        </w:rPr>
        <w:t>289</w:t>
      </w:r>
      <w:r w:rsidRPr="00246087">
        <w:rPr>
          <w:rFonts w:asciiTheme="majorBidi" w:hAnsiTheme="majorBidi" w:cstheme="majorBidi"/>
          <w:color w:val="000000" w:themeColor="text1"/>
          <w:szCs w:val="20"/>
          <w:shd w:val="clear" w:color="auto" w:fill="FFFFFF"/>
        </w:rPr>
        <w:t>(1-4), pp.128-144.</w:t>
      </w:r>
    </w:p>
    <w:p w14:paraId="775A9853" w14:textId="77777777" w:rsidR="000F3141" w:rsidRPr="00246087" w:rsidRDefault="000F3141" w:rsidP="000F3141">
      <w:pPr>
        <w:bidi w:val="0"/>
        <w:spacing w:after="240" w:line="240" w:lineRule="auto"/>
        <w:ind w:right="-709"/>
        <w:jc w:val="both"/>
        <w:rPr>
          <w:rFonts w:asciiTheme="majorBidi" w:hAnsiTheme="majorBidi" w:cstheme="majorBidi"/>
          <w:color w:val="000000" w:themeColor="text1"/>
          <w:szCs w:val="20"/>
          <w:shd w:val="clear" w:color="auto" w:fill="FFFFFF"/>
        </w:rPr>
      </w:pPr>
      <w:r w:rsidRPr="00246087">
        <w:rPr>
          <w:rFonts w:asciiTheme="majorBidi" w:hAnsiTheme="majorBidi" w:cstheme="majorBidi"/>
          <w:color w:val="000000" w:themeColor="text1"/>
          <w:szCs w:val="20"/>
          <w:shd w:val="clear" w:color="auto" w:fill="FFFFFF"/>
        </w:rPr>
        <w:t>Kendall, M.G. (1975) </w:t>
      </w:r>
      <w:r w:rsidRPr="00246087">
        <w:rPr>
          <w:rFonts w:asciiTheme="majorBidi" w:hAnsiTheme="majorBidi" w:cstheme="majorBidi"/>
          <w:i/>
          <w:iCs/>
          <w:color w:val="000000" w:themeColor="text1"/>
          <w:szCs w:val="20"/>
          <w:shd w:val="clear" w:color="auto" w:fill="FFFFFF"/>
        </w:rPr>
        <w:t>Multivariate analysis</w:t>
      </w:r>
      <w:r w:rsidRPr="00246087">
        <w:rPr>
          <w:rFonts w:asciiTheme="majorBidi" w:hAnsiTheme="majorBidi" w:cstheme="majorBidi"/>
          <w:color w:val="000000" w:themeColor="text1"/>
          <w:szCs w:val="20"/>
          <w:shd w:val="clear" w:color="auto" w:fill="FFFFFF"/>
        </w:rPr>
        <w:t> (Vol. 2). London: Griffin.</w:t>
      </w:r>
    </w:p>
    <w:p w14:paraId="699296F8" w14:textId="77777777" w:rsidR="000F3141" w:rsidRPr="00246087" w:rsidRDefault="000F3141" w:rsidP="000F3141">
      <w:pPr>
        <w:bidi w:val="0"/>
        <w:spacing w:after="240" w:line="240" w:lineRule="auto"/>
        <w:jc w:val="both"/>
        <w:rPr>
          <w:rFonts w:ascii="Times New Roman" w:eastAsia="Times New Roman" w:hAnsi="Times New Roman" w:cs="Times New Roman"/>
          <w:color w:val="000000" w:themeColor="text1"/>
          <w:szCs w:val="20"/>
          <w:rtl/>
        </w:rPr>
      </w:pPr>
      <w:r w:rsidRPr="00246087">
        <w:rPr>
          <w:rFonts w:ascii="Times New Roman" w:eastAsia="Times New Roman" w:hAnsi="Times New Roman" w:cs="Times New Roman"/>
          <w:color w:val="000000" w:themeColor="text1"/>
          <w:szCs w:val="20"/>
        </w:rPr>
        <w:t xml:space="preserve">Khaliq, M.N., Ouarda, T.B. and Gachon, P. (2009) Identification of temporal trends in annual and seasonal low flows occurring in Canadian rivers: The effect of short-and long-term persistence. </w:t>
      </w:r>
      <w:r w:rsidRPr="00246087">
        <w:rPr>
          <w:rFonts w:ascii="Times New Roman" w:eastAsia="Times New Roman" w:hAnsi="Times New Roman" w:cs="Times New Roman"/>
          <w:i/>
          <w:iCs/>
          <w:color w:val="000000" w:themeColor="text1"/>
          <w:szCs w:val="20"/>
        </w:rPr>
        <w:t>Journal of Hydrology</w:t>
      </w:r>
      <w:r w:rsidRPr="00246087">
        <w:rPr>
          <w:rFonts w:ascii="Times New Roman" w:eastAsia="Times New Roman" w:hAnsi="Times New Roman" w:cs="Times New Roman"/>
          <w:color w:val="000000" w:themeColor="text1"/>
          <w:szCs w:val="20"/>
        </w:rPr>
        <w:t xml:space="preserve">, </w:t>
      </w:r>
      <w:r w:rsidRPr="00246087">
        <w:rPr>
          <w:rFonts w:ascii="Times New Roman" w:eastAsia="Times New Roman" w:hAnsi="Times New Roman" w:cs="Times New Roman"/>
          <w:i/>
          <w:iCs/>
          <w:color w:val="000000" w:themeColor="text1"/>
          <w:szCs w:val="20"/>
        </w:rPr>
        <w:t>369</w:t>
      </w:r>
      <w:r w:rsidRPr="00246087">
        <w:rPr>
          <w:rFonts w:ascii="Times New Roman" w:eastAsia="Times New Roman" w:hAnsi="Times New Roman" w:cs="Times New Roman"/>
          <w:color w:val="000000" w:themeColor="text1"/>
          <w:szCs w:val="20"/>
        </w:rPr>
        <w:t>(1-2), pp.183-197.</w:t>
      </w:r>
    </w:p>
    <w:p w14:paraId="13F57D0F" w14:textId="77777777" w:rsidR="000F3141" w:rsidRPr="00246087" w:rsidRDefault="000F3141" w:rsidP="000F3141">
      <w:pPr>
        <w:bidi w:val="0"/>
        <w:spacing w:after="240" w:line="240" w:lineRule="auto"/>
        <w:jc w:val="both"/>
        <w:rPr>
          <w:rFonts w:ascii="Times New Roman" w:eastAsia="Times New Roman" w:hAnsi="Times New Roman" w:cs="Times New Roman"/>
          <w:color w:val="000000" w:themeColor="text1"/>
          <w:szCs w:val="20"/>
        </w:rPr>
      </w:pPr>
      <w:r w:rsidRPr="00246087">
        <w:rPr>
          <w:rFonts w:ascii="Times New Roman" w:eastAsia="Times New Roman" w:hAnsi="Times New Roman" w:cs="Times New Roman"/>
          <w:color w:val="000000" w:themeColor="text1"/>
          <w:szCs w:val="20"/>
        </w:rPr>
        <w:t xml:space="preserve">Kumar, S., </w:t>
      </w:r>
      <w:proofErr w:type="spellStart"/>
      <w:r w:rsidRPr="00246087">
        <w:rPr>
          <w:rFonts w:ascii="Times New Roman" w:eastAsia="Times New Roman" w:hAnsi="Times New Roman" w:cs="Times New Roman"/>
          <w:color w:val="000000" w:themeColor="text1"/>
          <w:szCs w:val="20"/>
        </w:rPr>
        <w:t>Merwade</w:t>
      </w:r>
      <w:proofErr w:type="spellEnd"/>
      <w:r w:rsidRPr="00246087">
        <w:rPr>
          <w:rFonts w:ascii="Times New Roman" w:eastAsia="Times New Roman" w:hAnsi="Times New Roman" w:cs="Times New Roman"/>
          <w:color w:val="000000" w:themeColor="text1"/>
          <w:szCs w:val="20"/>
        </w:rPr>
        <w:t xml:space="preserve">, V., Kam, J. and Thurner, K. (2009) Streamflow trends in Indiana: effects of long-term persistence, precipitation and subsurface drains. </w:t>
      </w:r>
      <w:r w:rsidRPr="00246087">
        <w:rPr>
          <w:rFonts w:ascii="Times New Roman" w:eastAsia="Times New Roman" w:hAnsi="Times New Roman" w:cs="Times New Roman"/>
          <w:i/>
          <w:iCs/>
          <w:color w:val="000000" w:themeColor="text1"/>
          <w:szCs w:val="20"/>
        </w:rPr>
        <w:t>Journal of Hydrology</w:t>
      </w:r>
      <w:r w:rsidRPr="00246087">
        <w:rPr>
          <w:rFonts w:ascii="Times New Roman" w:eastAsia="Times New Roman" w:hAnsi="Times New Roman" w:cs="Times New Roman"/>
          <w:color w:val="000000" w:themeColor="text1"/>
          <w:szCs w:val="20"/>
        </w:rPr>
        <w:t xml:space="preserve">, </w:t>
      </w:r>
      <w:r w:rsidRPr="00246087">
        <w:rPr>
          <w:rFonts w:ascii="Times New Roman" w:eastAsia="Times New Roman" w:hAnsi="Times New Roman" w:cs="Times New Roman"/>
          <w:i/>
          <w:iCs/>
          <w:color w:val="000000" w:themeColor="text1"/>
          <w:szCs w:val="20"/>
        </w:rPr>
        <w:t>374</w:t>
      </w:r>
      <w:r w:rsidRPr="00246087">
        <w:rPr>
          <w:rFonts w:ascii="Times New Roman" w:eastAsia="Times New Roman" w:hAnsi="Times New Roman" w:cs="Times New Roman"/>
          <w:color w:val="000000" w:themeColor="text1"/>
          <w:szCs w:val="20"/>
        </w:rPr>
        <w:t>(1-2), pp.171-183.</w:t>
      </w:r>
    </w:p>
    <w:p w14:paraId="4BCB612B" w14:textId="77777777" w:rsidR="000F3141" w:rsidRPr="00246087" w:rsidRDefault="000F3141" w:rsidP="000F3141">
      <w:pPr>
        <w:bidi w:val="0"/>
        <w:spacing w:after="240" w:line="240" w:lineRule="auto"/>
        <w:jc w:val="both"/>
        <w:rPr>
          <w:rFonts w:ascii="Times New Roman" w:eastAsia="Times New Roman" w:hAnsi="Times New Roman" w:cs="Times New Roman"/>
          <w:color w:val="000000" w:themeColor="text1"/>
          <w:szCs w:val="20"/>
        </w:rPr>
      </w:pPr>
      <w:r w:rsidRPr="00246087">
        <w:rPr>
          <w:rFonts w:ascii="Times New Roman" w:eastAsia="Times New Roman" w:hAnsi="Times New Roman" w:cs="Times New Roman"/>
          <w:color w:val="000000" w:themeColor="text1"/>
          <w:szCs w:val="20"/>
        </w:rPr>
        <w:t xml:space="preserve">Liu, Z., Xu, Z., Fu, G. and Yao, Z. (2013) Assessing the hydrological impacts of climate change in the headwater catchment of the Tarim River basin, China. </w:t>
      </w:r>
      <w:r w:rsidRPr="00246087">
        <w:rPr>
          <w:rFonts w:ascii="Times New Roman" w:eastAsia="Times New Roman" w:hAnsi="Times New Roman" w:cs="Times New Roman"/>
          <w:i/>
          <w:iCs/>
          <w:color w:val="000000" w:themeColor="text1"/>
          <w:szCs w:val="20"/>
        </w:rPr>
        <w:t>Hydrology Research</w:t>
      </w:r>
      <w:r w:rsidRPr="00246087">
        <w:rPr>
          <w:rFonts w:ascii="Times New Roman" w:eastAsia="Times New Roman" w:hAnsi="Times New Roman" w:cs="Times New Roman"/>
          <w:color w:val="000000" w:themeColor="text1"/>
          <w:szCs w:val="20"/>
        </w:rPr>
        <w:t xml:space="preserve">, </w:t>
      </w:r>
      <w:r w:rsidRPr="00246087">
        <w:rPr>
          <w:rFonts w:ascii="Times New Roman" w:eastAsia="Times New Roman" w:hAnsi="Times New Roman" w:cs="Times New Roman"/>
          <w:i/>
          <w:iCs/>
          <w:color w:val="000000" w:themeColor="text1"/>
          <w:szCs w:val="20"/>
        </w:rPr>
        <w:t>44</w:t>
      </w:r>
      <w:r w:rsidRPr="00246087">
        <w:rPr>
          <w:rFonts w:ascii="Times New Roman" w:eastAsia="Times New Roman" w:hAnsi="Times New Roman" w:cs="Times New Roman"/>
          <w:color w:val="000000" w:themeColor="text1"/>
          <w:szCs w:val="20"/>
        </w:rPr>
        <w:t>(5), pp.834-849.</w:t>
      </w:r>
    </w:p>
    <w:p w14:paraId="545B9BB7" w14:textId="77777777" w:rsidR="000F3141" w:rsidRPr="00246087" w:rsidRDefault="000F3141" w:rsidP="000F3141">
      <w:pPr>
        <w:bidi w:val="0"/>
        <w:spacing w:after="240" w:line="240" w:lineRule="auto"/>
        <w:jc w:val="both"/>
        <w:rPr>
          <w:rFonts w:ascii="Times New Roman" w:eastAsia="Times New Roman" w:hAnsi="Times New Roman" w:cs="Times New Roman"/>
          <w:color w:val="000000" w:themeColor="text1"/>
          <w:szCs w:val="20"/>
        </w:rPr>
      </w:pPr>
      <w:proofErr w:type="spellStart"/>
      <w:r w:rsidRPr="00246087">
        <w:rPr>
          <w:rFonts w:ascii="Times New Roman" w:eastAsia="Times New Roman" w:hAnsi="Times New Roman" w:cs="Times New Roman"/>
          <w:color w:val="000000" w:themeColor="text1"/>
          <w:szCs w:val="20"/>
        </w:rPr>
        <w:t>Lv</w:t>
      </w:r>
      <w:proofErr w:type="spellEnd"/>
      <w:r w:rsidRPr="00246087">
        <w:rPr>
          <w:rFonts w:ascii="Times New Roman" w:eastAsia="Times New Roman" w:hAnsi="Times New Roman" w:cs="Times New Roman"/>
          <w:color w:val="000000" w:themeColor="text1"/>
          <w:szCs w:val="20"/>
        </w:rPr>
        <w:t xml:space="preserve">, X., Zuo, Z., Xiao, P., Ni, Y. and Sun, J. (2018) Effects of climate change and human activity on runoff in a typical Loess Gullied-Hilly Region Watershed. </w:t>
      </w:r>
      <w:r w:rsidRPr="00246087">
        <w:rPr>
          <w:rFonts w:ascii="Times New Roman" w:eastAsia="Times New Roman" w:hAnsi="Times New Roman" w:cs="Times New Roman"/>
          <w:i/>
          <w:iCs/>
          <w:color w:val="000000" w:themeColor="text1"/>
          <w:szCs w:val="20"/>
        </w:rPr>
        <w:t>Polish Journal of Environmental Studies</w:t>
      </w:r>
      <w:r w:rsidRPr="00246087">
        <w:rPr>
          <w:rFonts w:ascii="Times New Roman" w:eastAsia="Times New Roman" w:hAnsi="Times New Roman" w:cs="Times New Roman"/>
          <w:color w:val="000000" w:themeColor="text1"/>
          <w:szCs w:val="20"/>
        </w:rPr>
        <w:t xml:space="preserve">, </w:t>
      </w:r>
      <w:r w:rsidRPr="00246087">
        <w:rPr>
          <w:rFonts w:ascii="Times New Roman" w:eastAsia="Times New Roman" w:hAnsi="Times New Roman" w:cs="Times New Roman"/>
          <w:i/>
          <w:iCs/>
          <w:color w:val="000000" w:themeColor="text1"/>
          <w:szCs w:val="20"/>
        </w:rPr>
        <w:t>27</w:t>
      </w:r>
      <w:r w:rsidRPr="00246087">
        <w:rPr>
          <w:rFonts w:ascii="Times New Roman" w:eastAsia="Times New Roman" w:hAnsi="Times New Roman" w:cs="Times New Roman"/>
          <w:color w:val="000000" w:themeColor="text1"/>
          <w:szCs w:val="20"/>
        </w:rPr>
        <w:t>(2), pp.779-785.</w:t>
      </w:r>
    </w:p>
    <w:p w14:paraId="2E129548" w14:textId="77777777" w:rsidR="000F3141" w:rsidRPr="00246087" w:rsidRDefault="000F3141" w:rsidP="000F3141">
      <w:pPr>
        <w:autoSpaceDE w:val="0"/>
        <w:autoSpaceDN w:val="0"/>
        <w:bidi w:val="0"/>
        <w:adjustRightInd w:val="0"/>
        <w:spacing w:after="240" w:line="240" w:lineRule="auto"/>
        <w:ind w:right="-709"/>
        <w:jc w:val="both"/>
        <w:rPr>
          <w:rFonts w:asciiTheme="majorBidi" w:hAnsiTheme="majorBidi" w:cstheme="majorBidi"/>
          <w:bCs/>
          <w:color w:val="000000" w:themeColor="text1"/>
          <w:szCs w:val="20"/>
          <w:shd w:val="clear" w:color="auto" w:fill="FFFFFF"/>
          <w:rtl/>
        </w:rPr>
      </w:pPr>
      <w:r w:rsidRPr="00246087">
        <w:rPr>
          <w:rFonts w:asciiTheme="majorBidi" w:hAnsiTheme="majorBidi" w:cstheme="majorBidi"/>
          <w:bCs/>
          <w:color w:val="000000" w:themeColor="text1"/>
          <w:szCs w:val="20"/>
          <w:shd w:val="clear" w:color="auto" w:fill="FFFFFF"/>
        </w:rPr>
        <w:t>Mann, H.B. (1945) Nonparametric tests against trend. </w:t>
      </w:r>
      <w:proofErr w:type="spellStart"/>
      <w:r w:rsidRPr="00246087">
        <w:rPr>
          <w:rFonts w:asciiTheme="majorBidi" w:hAnsiTheme="majorBidi" w:cstheme="majorBidi"/>
          <w:bCs/>
          <w:i/>
          <w:iCs/>
          <w:color w:val="000000" w:themeColor="text1"/>
          <w:szCs w:val="20"/>
          <w:shd w:val="clear" w:color="auto" w:fill="FFFFFF"/>
        </w:rPr>
        <w:t>Econometrica</w:t>
      </w:r>
      <w:proofErr w:type="spellEnd"/>
      <w:r w:rsidRPr="00246087">
        <w:rPr>
          <w:rFonts w:asciiTheme="majorBidi" w:hAnsiTheme="majorBidi" w:cstheme="majorBidi"/>
          <w:bCs/>
          <w:i/>
          <w:iCs/>
          <w:color w:val="000000" w:themeColor="text1"/>
          <w:szCs w:val="20"/>
          <w:shd w:val="clear" w:color="auto" w:fill="FFFFFF"/>
        </w:rPr>
        <w:t>: Journal of the econometric society</w:t>
      </w:r>
      <w:r w:rsidRPr="00246087">
        <w:rPr>
          <w:rFonts w:asciiTheme="majorBidi" w:hAnsiTheme="majorBidi" w:cstheme="majorBidi"/>
          <w:bCs/>
          <w:color w:val="000000" w:themeColor="text1"/>
          <w:szCs w:val="20"/>
          <w:shd w:val="clear" w:color="auto" w:fill="FFFFFF"/>
        </w:rPr>
        <w:t>, pp.245-259.</w:t>
      </w:r>
    </w:p>
    <w:p w14:paraId="1B710EAE" w14:textId="77777777" w:rsidR="000F3141" w:rsidRPr="00246087" w:rsidRDefault="000F3141" w:rsidP="000F3141">
      <w:pPr>
        <w:bidi w:val="0"/>
        <w:spacing w:after="240" w:line="240" w:lineRule="auto"/>
        <w:jc w:val="both"/>
        <w:rPr>
          <w:rFonts w:ascii="Times New Roman" w:eastAsia="Times New Roman" w:hAnsi="Times New Roman" w:cs="Times New Roman"/>
          <w:color w:val="000000" w:themeColor="text1"/>
          <w:szCs w:val="20"/>
        </w:rPr>
      </w:pPr>
      <w:r w:rsidRPr="00246087">
        <w:rPr>
          <w:rFonts w:ascii="Times New Roman" w:eastAsia="Times New Roman" w:hAnsi="Times New Roman" w:cs="Times New Roman"/>
          <w:color w:val="000000" w:themeColor="text1"/>
          <w:szCs w:val="20"/>
        </w:rPr>
        <w:t xml:space="preserve">Milly, P.C., Betancourt, J., </w:t>
      </w:r>
      <w:proofErr w:type="spellStart"/>
      <w:r w:rsidRPr="00246087">
        <w:rPr>
          <w:rFonts w:ascii="Times New Roman" w:eastAsia="Times New Roman" w:hAnsi="Times New Roman" w:cs="Times New Roman"/>
          <w:color w:val="000000" w:themeColor="text1"/>
          <w:szCs w:val="20"/>
        </w:rPr>
        <w:t>Falkenmark</w:t>
      </w:r>
      <w:proofErr w:type="spellEnd"/>
      <w:r w:rsidRPr="00246087">
        <w:rPr>
          <w:rFonts w:ascii="Times New Roman" w:eastAsia="Times New Roman" w:hAnsi="Times New Roman" w:cs="Times New Roman"/>
          <w:color w:val="000000" w:themeColor="text1"/>
          <w:szCs w:val="20"/>
        </w:rPr>
        <w:t xml:space="preserve">, M., Hirsch, R.M., </w:t>
      </w:r>
      <w:proofErr w:type="spellStart"/>
      <w:r w:rsidRPr="00246087">
        <w:rPr>
          <w:rFonts w:ascii="Times New Roman" w:eastAsia="Times New Roman" w:hAnsi="Times New Roman" w:cs="Times New Roman"/>
          <w:color w:val="000000" w:themeColor="text1"/>
          <w:szCs w:val="20"/>
        </w:rPr>
        <w:t>Kundzewicz</w:t>
      </w:r>
      <w:proofErr w:type="spellEnd"/>
      <w:r w:rsidRPr="00246087">
        <w:rPr>
          <w:rFonts w:ascii="Times New Roman" w:eastAsia="Times New Roman" w:hAnsi="Times New Roman" w:cs="Times New Roman"/>
          <w:color w:val="000000" w:themeColor="text1"/>
          <w:szCs w:val="20"/>
        </w:rPr>
        <w:t xml:space="preserve">, Z.W., Lettenmaier, D.P. and Stouffer, R.J. (2008) Stationarity is dead: Whither water </w:t>
      </w:r>
      <w:proofErr w:type="gramStart"/>
      <w:r w:rsidRPr="00246087">
        <w:rPr>
          <w:rFonts w:ascii="Times New Roman" w:eastAsia="Times New Roman" w:hAnsi="Times New Roman" w:cs="Times New Roman"/>
          <w:color w:val="000000" w:themeColor="text1"/>
          <w:szCs w:val="20"/>
        </w:rPr>
        <w:t>management?.</w:t>
      </w:r>
      <w:proofErr w:type="gramEnd"/>
      <w:r w:rsidRPr="00246087">
        <w:rPr>
          <w:rFonts w:ascii="Times New Roman" w:eastAsia="Times New Roman" w:hAnsi="Times New Roman" w:cs="Times New Roman"/>
          <w:color w:val="000000" w:themeColor="text1"/>
          <w:szCs w:val="20"/>
        </w:rPr>
        <w:t xml:space="preserve"> </w:t>
      </w:r>
      <w:r w:rsidRPr="00246087">
        <w:rPr>
          <w:rFonts w:ascii="Times New Roman" w:eastAsia="Times New Roman" w:hAnsi="Times New Roman" w:cs="Times New Roman"/>
          <w:i/>
          <w:iCs/>
          <w:color w:val="000000" w:themeColor="text1"/>
          <w:szCs w:val="20"/>
        </w:rPr>
        <w:t>Science</w:t>
      </w:r>
      <w:r w:rsidRPr="00246087">
        <w:rPr>
          <w:rFonts w:ascii="Times New Roman" w:eastAsia="Times New Roman" w:hAnsi="Times New Roman" w:cs="Times New Roman"/>
          <w:color w:val="000000" w:themeColor="text1"/>
          <w:szCs w:val="20"/>
        </w:rPr>
        <w:t xml:space="preserve">, </w:t>
      </w:r>
      <w:r w:rsidRPr="00246087">
        <w:rPr>
          <w:rFonts w:ascii="Times New Roman" w:eastAsia="Times New Roman" w:hAnsi="Times New Roman" w:cs="Times New Roman"/>
          <w:i/>
          <w:iCs/>
          <w:color w:val="000000" w:themeColor="text1"/>
          <w:szCs w:val="20"/>
        </w:rPr>
        <w:t>319</w:t>
      </w:r>
      <w:r w:rsidRPr="00246087">
        <w:rPr>
          <w:rFonts w:ascii="Times New Roman" w:eastAsia="Times New Roman" w:hAnsi="Times New Roman" w:cs="Times New Roman"/>
          <w:color w:val="000000" w:themeColor="text1"/>
          <w:szCs w:val="20"/>
        </w:rPr>
        <w:t>(5863), pp.573-574.</w:t>
      </w:r>
    </w:p>
    <w:p w14:paraId="3C233F2D" w14:textId="77777777" w:rsidR="000F3141" w:rsidRPr="00246087" w:rsidRDefault="000F3141" w:rsidP="000F3141">
      <w:pPr>
        <w:bidi w:val="0"/>
        <w:spacing w:after="240" w:line="240" w:lineRule="auto"/>
        <w:jc w:val="both"/>
        <w:rPr>
          <w:rFonts w:ascii="Times New Roman" w:eastAsia="Times New Roman" w:hAnsi="Times New Roman" w:cs="Times New Roman"/>
          <w:color w:val="000000" w:themeColor="text1"/>
          <w:szCs w:val="20"/>
        </w:rPr>
      </w:pPr>
      <w:proofErr w:type="spellStart"/>
      <w:r w:rsidRPr="00246087">
        <w:rPr>
          <w:rFonts w:ascii="Times New Roman" w:eastAsia="Times New Roman" w:hAnsi="Times New Roman" w:cs="Times New Roman"/>
          <w:color w:val="000000" w:themeColor="text1"/>
          <w:szCs w:val="20"/>
        </w:rPr>
        <w:t>Partal</w:t>
      </w:r>
      <w:proofErr w:type="spellEnd"/>
      <w:r w:rsidRPr="00246087">
        <w:rPr>
          <w:rFonts w:ascii="Times New Roman" w:eastAsia="Times New Roman" w:hAnsi="Times New Roman" w:cs="Times New Roman"/>
          <w:color w:val="000000" w:themeColor="text1"/>
          <w:szCs w:val="20"/>
        </w:rPr>
        <w:t xml:space="preserve">, T. and Kahya, E. (2006) Trend analysis in Turkish precipitation data. </w:t>
      </w:r>
      <w:r w:rsidRPr="00246087">
        <w:rPr>
          <w:rFonts w:ascii="Times New Roman" w:eastAsia="Times New Roman" w:hAnsi="Times New Roman" w:cs="Times New Roman"/>
          <w:i/>
          <w:iCs/>
          <w:color w:val="000000" w:themeColor="text1"/>
          <w:szCs w:val="20"/>
        </w:rPr>
        <w:t>Hydrological Processes: An International Journal</w:t>
      </w:r>
      <w:r w:rsidRPr="00246087">
        <w:rPr>
          <w:rFonts w:ascii="Times New Roman" w:eastAsia="Times New Roman" w:hAnsi="Times New Roman" w:cs="Times New Roman"/>
          <w:color w:val="000000" w:themeColor="text1"/>
          <w:szCs w:val="20"/>
        </w:rPr>
        <w:t xml:space="preserve">, </w:t>
      </w:r>
      <w:r w:rsidRPr="00246087">
        <w:rPr>
          <w:rFonts w:ascii="Times New Roman" w:eastAsia="Times New Roman" w:hAnsi="Times New Roman" w:cs="Times New Roman"/>
          <w:i/>
          <w:iCs/>
          <w:color w:val="000000" w:themeColor="text1"/>
          <w:szCs w:val="20"/>
        </w:rPr>
        <w:t>20</w:t>
      </w:r>
      <w:r w:rsidRPr="00246087">
        <w:rPr>
          <w:rFonts w:ascii="Times New Roman" w:eastAsia="Times New Roman" w:hAnsi="Times New Roman" w:cs="Times New Roman"/>
          <w:color w:val="000000" w:themeColor="text1"/>
          <w:szCs w:val="20"/>
        </w:rPr>
        <w:t>(9), pp.2011-2026.</w:t>
      </w:r>
    </w:p>
    <w:p w14:paraId="56ED1D12" w14:textId="77777777" w:rsidR="000F3141" w:rsidRPr="00246087" w:rsidRDefault="000F3141" w:rsidP="000F3141">
      <w:pPr>
        <w:autoSpaceDE w:val="0"/>
        <w:autoSpaceDN w:val="0"/>
        <w:bidi w:val="0"/>
        <w:adjustRightInd w:val="0"/>
        <w:spacing w:after="240" w:line="240" w:lineRule="auto"/>
        <w:ind w:right="-709"/>
        <w:jc w:val="both"/>
        <w:rPr>
          <w:rFonts w:asciiTheme="majorBidi" w:hAnsiTheme="majorBidi" w:cstheme="majorBidi"/>
          <w:bCs/>
          <w:color w:val="000000" w:themeColor="text1"/>
          <w:szCs w:val="20"/>
          <w:lang w:bidi="fa-IR"/>
        </w:rPr>
      </w:pPr>
      <w:r w:rsidRPr="00246087">
        <w:rPr>
          <w:rFonts w:asciiTheme="majorBidi" w:hAnsiTheme="majorBidi" w:cstheme="majorBidi"/>
          <w:bCs/>
          <w:color w:val="000000" w:themeColor="text1"/>
          <w:szCs w:val="20"/>
          <w:lang w:bidi="fa-IR"/>
        </w:rPr>
        <w:t>Searcy, J.K. and Hardison, C.H. (1960) Double-mass curves. US Geology Survey Water Supply Pap 1541-B:27–66</w:t>
      </w:r>
    </w:p>
    <w:p w14:paraId="61811C58" w14:textId="77777777" w:rsidR="000F3141" w:rsidRPr="00246087" w:rsidRDefault="000F3141" w:rsidP="000F3141">
      <w:pPr>
        <w:bidi w:val="0"/>
        <w:spacing w:after="240" w:line="240" w:lineRule="auto"/>
        <w:jc w:val="both"/>
        <w:rPr>
          <w:rFonts w:ascii="Times New Roman" w:eastAsia="Times New Roman" w:hAnsi="Times New Roman" w:cs="Times New Roman"/>
          <w:color w:val="000000" w:themeColor="text1"/>
          <w:szCs w:val="20"/>
        </w:rPr>
      </w:pPr>
      <w:r w:rsidRPr="00246087">
        <w:rPr>
          <w:rFonts w:ascii="Times New Roman" w:eastAsia="Times New Roman" w:hAnsi="Times New Roman" w:cs="Times New Roman"/>
          <w:color w:val="000000" w:themeColor="text1"/>
          <w:szCs w:val="20"/>
        </w:rPr>
        <w:t xml:space="preserve">Serrano, A., Mateos, V.L. and Garcia, J.A. (1999) Trend analysis of monthly precipitation over the Iberian Peninsula for the period 1921–1995. </w:t>
      </w:r>
      <w:r w:rsidRPr="00246087">
        <w:rPr>
          <w:rFonts w:ascii="Times New Roman" w:eastAsia="Times New Roman" w:hAnsi="Times New Roman" w:cs="Times New Roman"/>
          <w:i/>
          <w:iCs/>
          <w:color w:val="000000" w:themeColor="text1"/>
          <w:szCs w:val="20"/>
        </w:rPr>
        <w:t>Physics and Chemistry of the Earth, Part B: Hydrology, Oceans and Atmosphere</w:t>
      </w:r>
      <w:r w:rsidRPr="00246087">
        <w:rPr>
          <w:rFonts w:ascii="Times New Roman" w:eastAsia="Times New Roman" w:hAnsi="Times New Roman" w:cs="Times New Roman"/>
          <w:color w:val="000000" w:themeColor="text1"/>
          <w:szCs w:val="20"/>
        </w:rPr>
        <w:t xml:space="preserve">, </w:t>
      </w:r>
      <w:r w:rsidRPr="00246087">
        <w:rPr>
          <w:rFonts w:ascii="Times New Roman" w:eastAsia="Times New Roman" w:hAnsi="Times New Roman" w:cs="Times New Roman"/>
          <w:i/>
          <w:iCs/>
          <w:color w:val="000000" w:themeColor="text1"/>
          <w:szCs w:val="20"/>
        </w:rPr>
        <w:t>24</w:t>
      </w:r>
      <w:r w:rsidRPr="00246087">
        <w:rPr>
          <w:rFonts w:ascii="Times New Roman" w:eastAsia="Times New Roman" w:hAnsi="Times New Roman" w:cs="Times New Roman"/>
          <w:color w:val="000000" w:themeColor="text1"/>
          <w:szCs w:val="20"/>
        </w:rPr>
        <w:t>(1-2), pp.85-90.</w:t>
      </w:r>
    </w:p>
    <w:p w14:paraId="31294FE2" w14:textId="77777777" w:rsidR="000F3141" w:rsidRPr="00246087" w:rsidRDefault="000F3141" w:rsidP="000F3141">
      <w:pPr>
        <w:bidi w:val="0"/>
        <w:spacing w:after="240" w:line="240" w:lineRule="auto"/>
        <w:jc w:val="both"/>
        <w:rPr>
          <w:rFonts w:ascii="Times New Roman" w:eastAsia="Times New Roman" w:hAnsi="Times New Roman" w:cs="Times New Roman"/>
          <w:color w:val="000000" w:themeColor="text1"/>
          <w:szCs w:val="20"/>
        </w:rPr>
      </w:pPr>
      <w:proofErr w:type="spellStart"/>
      <w:r w:rsidRPr="00246087">
        <w:rPr>
          <w:rFonts w:ascii="Times New Roman" w:eastAsia="Times New Roman" w:hAnsi="Times New Roman" w:cs="Times New Roman"/>
          <w:color w:val="000000" w:themeColor="text1"/>
          <w:szCs w:val="20"/>
        </w:rPr>
        <w:t>Velpuri</w:t>
      </w:r>
      <w:proofErr w:type="spellEnd"/>
      <w:r w:rsidRPr="00246087">
        <w:rPr>
          <w:rFonts w:ascii="Times New Roman" w:eastAsia="Times New Roman" w:hAnsi="Times New Roman" w:cs="Times New Roman"/>
          <w:color w:val="000000" w:themeColor="text1"/>
          <w:szCs w:val="20"/>
        </w:rPr>
        <w:t xml:space="preserve">, N.M. and Senay, G.B. (2013) Analysis of long-term trends (1950–2009) in precipitation, runoff and runoff coefficient in major urban watersheds in the United States. </w:t>
      </w:r>
      <w:r w:rsidRPr="00246087">
        <w:rPr>
          <w:rFonts w:ascii="Times New Roman" w:eastAsia="Times New Roman" w:hAnsi="Times New Roman" w:cs="Times New Roman"/>
          <w:i/>
          <w:iCs/>
          <w:color w:val="000000" w:themeColor="text1"/>
          <w:szCs w:val="20"/>
        </w:rPr>
        <w:t>Environmental Research Letters</w:t>
      </w:r>
      <w:r w:rsidRPr="00246087">
        <w:rPr>
          <w:rFonts w:ascii="Times New Roman" w:eastAsia="Times New Roman" w:hAnsi="Times New Roman" w:cs="Times New Roman"/>
          <w:color w:val="000000" w:themeColor="text1"/>
          <w:szCs w:val="20"/>
        </w:rPr>
        <w:t xml:space="preserve">, </w:t>
      </w:r>
      <w:r w:rsidRPr="00246087">
        <w:rPr>
          <w:rFonts w:ascii="Times New Roman" w:eastAsia="Times New Roman" w:hAnsi="Times New Roman" w:cs="Times New Roman"/>
          <w:i/>
          <w:iCs/>
          <w:color w:val="000000" w:themeColor="text1"/>
          <w:szCs w:val="20"/>
        </w:rPr>
        <w:t>8</w:t>
      </w:r>
      <w:r w:rsidRPr="00246087">
        <w:rPr>
          <w:rFonts w:ascii="Times New Roman" w:eastAsia="Times New Roman" w:hAnsi="Times New Roman" w:cs="Times New Roman"/>
          <w:color w:val="000000" w:themeColor="text1"/>
          <w:szCs w:val="20"/>
        </w:rPr>
        <w:t>(2), p.024020.</w:t>
      </w:r>
    </w:p>
    <w:p w14:paraId="18EA6ADE" w14:textId="77777777" w:rsidR="000F3141" w:rsidRPr="00246087" w:rsidRDefault="000F3141" w:rsidP="000F3141">
      <w:pPr>
        <w:bidi w:val="0"/>
        <w:spacing w:after="240" w:line="240" w:lineRule="auto"/>
        <w:jc w:val="both"/>
        <w:rPr>
          <w:rFonts w:ascii="Times New Roman" w:eastAsia="Times New Roman" w:hAnsi="Times New Roman" w:cs="Times New Roman"/>
          <w:color w:val="000000" w:themeColor="text1"/>
          <w:szCs w:val="20"/>
        </w:rPr>
      </w:pPr>
      <w:proofErr w:type="spellStart"/>
      <w:r w:rsidRPr="00246087">
        <w:rPr>
          <w:rFonts w:ascii="Times New Roman" w:eastAsia="Times New Roman" w:hAnsi="Times New Roman" w:cs="Times New Roman"/>
          <w:color w:val="000000" w:themeColor="text1"/>
          <w:szCs w:val="20"/>
        </w:rPr>
        <w:t>Verstraeten</w:t>
      </w:r>
      <w:proofErr w:type="spellEnd"/>
      <w:r w:rsidRPr="00246087">
        <w:rPr>
          <w:rFonts w:ascii="Times New Roman" w:eastAsia="Times New Roman" w:hAnsi="Times New Roman" w:cs="Times New Roman"/>
          <w:color w:val="000000" w:themeColor="text1"/>
          <w:szCs w:val="20"/>
        </w:rPr>
        <w:t xml:space="preserve">, G., </w:t>
      </w:r>
      <w:proofErr w:type="spellStart"/>
      <w:r w:rsidRPr="00246087">
        <w:rPr>
          <w:rFonts w:ascii="Times New Roman" w:eastAsia="Times New Roman" w:hAnsi="Times New Roman" w:cs="Times New Roman"/>
          <w:color w:val="000000" w:themeColor="text1"/>
          <w:szCs w:val="20"/>
        </w:rPr>
        <w:t>Poesen</w:t>
      </w:r>
      <w:proofErr w:type="spellEnd"/>
      <w:r w:rsidRPr="00246087">
        <w:rPr>
          <w:rFonts w:ascii="Times New Roman" w:eastAsia="Times New Roman" w:hAnsi="Times New Roman" w:cs="Times New Roman"/>
          <w:color w:val="000000" w:themeColor="text1"/>
          <w:szCs w:val="20"/>
        </w:rPr>
        <w:t xml:space="preserve">, J., </w:t>
      </w:r>
      <w:proofErr w:type="spellStart"/>
      <w:r w:rsidRPr="00246087">
        <w:rPr>
          <w:rFonts w:ascii="Times New Roman" w:eastAsia="Times New Roman" w:hAnsi="Times New Roman" w:cs="Times New Roman"/>
          <w:color w:val="000000" w:themeColor="text1"/>
          <w:szCs w:val="20"/>
        </w:rPr>
        <w:t>Demarée</w:t>
      </w:r>
      <w:proofErr w:type="spellEnd"/>
      <w:r w:rsidRPr="00246087">
        <w:rPr>
          <w:rFonts w:ascii="Times New Roman" w:eastAsia="Times New Roman" w:hAnsi="Times New Roman" w:cs="Times New Roman"/>
          <w:color w:val="000000" w:themeColor="text1"/>
          <w:szCs w:val="20"/>
        </w:rPr>
        <w:t>, G. and Salles, C. (2006) Long</w:t>
      </w:r>
      <w:r w:rsidRPr="00246087">
        <w:rPr>
          <w:rFonts w:ascii="Cambria Math" w:eastAsia="Times New Roman" w:hAnsi="Cambria Math" w:cs="Cambria Math"/>
          <w:color w:val="000000" w:themeColor="text1"/>
          <w:szCs w:val="20"/>
        </w:rPr>
        <w:t>‐</w:t>
      </w:r>
      <w:r w:rsidRPr="00246087">
        <w:rPr>
          <w:rFonts w:ascii="Times New Roman" w:eastAsia="Times New Roman" w:hAnsi="Times New Roman" w:cs="Times New Roman"/>
          <w:color w:val="000000" w:themeColor="text1"/>
          <w:szCs w:val="20"/>
        </w:rPr>
        <w:t>term (105 years) variability in rain erosivity as derived from 10</w:t>
      </w:r>
      <w:r w:rsidRPr="00246087">
        <w:rPr>
          <w:rFonts w:ascii="Cambria Math" w:eastAsia="Times New Roman" w:hAnsi="Cambria Math" w:cs="Cambria Math"/>
          <w:color w:val="000000" w:themeColor="text1"/>
          <w:szCs w:val="20"/>
        </w:rPr>
        <w:t>‐</w:t>
      </w:r>
      <w:r w:rsidRPr="00246087">
        <w:rPr>
          <w:rFonts w:ascii="Times New Roman" w:eastAsia="Times New Roman" w:hAnsi="Times New Roman" w:cs="Times New Roman"/>
          <w:color w:val="000000" w:themeColor="text1"/>
          <w:szCs w:val="20"/>
        </w:rPr>
        <w:t xml:space="preserve">min rainfall depth data for </w:t>
      </w:r>
      <w:proofErr w:type="spellStart"/>
      <w:r w:rsidRPr="00246087">
        <w:rPr>
          <w:rFonts w:ascii="Times New Roman" w:eastAsia="Times New Roman" w:hAnsi="Times New Roman" w:cs="Times New Roman"/>
          <w:color w:val="000000" w:themeColor="text1"/>
          <w:szCs w:val="20"/>
        </w:rPr>
        <w:t>Ukkel</w:t>
      </w:r>
      <w:proofErr w:type="spellEnd"/>
      <w:r w:rsidRPr="00246087">
        <w:rPr>
          <w:rFonts w:ascii="Times New Roman" w:eastAsia="Times New Roman" w:hAnsi="Times New Roman" w:cs="Times New Roman"/>
          <w:color w:val="000000" w:themeColor="text1"/>
          <w:szCs w:val="20"/>
        </w:rPr>
        <w:t xml:space="preserve"> (Brussels, Belgium): Implications for assessing soil erosion rates. </w:t>
      </w:r>
      <w:r w:rsidRPr="00246087">
        <w:rPr>
          <w:rFonts w:ascii="Times New Roman" w:eastAsia="Times New Roman" w:hAnsi="Times New Roman" w:cs="Times New Roman"/>
          <w:i/>
          <w:iCs/>
          <w:color w:val="000000" w:themeColor="text1"/>
          <w:szCs w:val="20"/>
        </w:rPr>
        <w:t>Journal of Geophysical Research: Atmospheres</w:t>
      </w:r>
      <w:r w:rsidRPr="00246087">
        <w:rPr>
          <w:rFonts w:ascii="Times New Roman" w:eastAsia="Times New Roman" w:hAnsi="Times New Roman" w:cs="Times New Roman"/>
          <w:color w:val="000000" w:themeColor="text1"/>
          <w:szCs w:val="20"/>
        </w:rPr>
        <w:t xml:space="preserve">, </w:t>
      </w:r>
      <w:r w:rsidRPr="00246087">
        <w:rPr>
          <w:rFonts w:ascii="Times New Roman" w:eastAsia="Times New Roman" w:hAnsi="Times New Roman" w:cs="Times New Roman"/>
          <w:i/>
          <w:iCs/>
          <w:color w:val="000000" w:themeColor="text1"/>
          <w:szCs w:val="20"/>
        </w:rPr>
        <w:t>111</w:t>
      </w:r>
      <w:r w:rsidRPr="00246087">
        <w:rPr>
          <w:rFonts w:ascii="Times New Roman" w:eastAsia="Times New Roman" w:hAnsi="Times New Roman" w:cs="Times New Roman"/>
          <w:color w:val="000000" w:themeColor="text1"/>
          <w:szCs w:val="20"/>
        </w:rPr>
        <w:t>(D22).</w:t>
      </w:r>
    </w:p>
    <w:p w14:paraId="5D8B63CB" w14:textId="77777777" w:rsidR="000F3141" w:rsidRPr="00246087" w:rsidRDefault="000F3141" w:rsidP="000F3141">
      <w:pPr>
        <w:bidi w:val="0"/>
        <w:spacing w:after="240" w:line="240" w:lineRule="auto"/>
        <w:jc w:val="both"/>
        <w:rPr>
          <w:rFonts w:ascii="Times New Roman" w:eastAsia="Times New Roman" w:hAnsi="Times New Roman" w:cs="Times New Roman"/>
          <w:color w:val="000000" w:themeColor="text1"/>
          <w:szCs w:val="20"/>
        </w:rPr>
      </w:pPr>
      <w:r w:rsidRPr="00246087">
        <w:rPr>
          <w:rFonts w:ascii="Times New Roman" w:eastAsia="Times New Roman" w:hAnsi="Times New Roman" w:cs="Times New Roman"/>
          <w:color w:val="000000" w:themeColor="text1"/>
          <w:szCs w:val="20"/>
        </w:rPr>
        <w:t xml:space="preserve">Wu, L., Wang, S., Bai, X., Luo, W., Tian, Y., Zeng, C., Luo, G. and He, S. (2017) Quantitative assessment of the impacts of climate change and human activities on runoff change in a typical karst watershed, SW China. </w:t>
      </w:r>
      <w:r w:rsidRPr="00246087">
        <w:rPr>
          <w:rFonts w:ascii="Times New Roman" w:eastAsia="Times New Roman" w:hAnsi="Times New Roman" w:cs="Times New Roman"/>
          <w:i/>
          <w:iCs/>
          <w:color w:val="000000" w:themeColor="text1"/>
          <w:szCs w:val="20"/>
        </w:rPr>
        <w:t>Science of the Total Environment</w:t>
      </w:r>
      <w:r w:rsidRPr="00246087">
        <w:rPr>
          <w:rFonts w:ascii="Times New Roman" w:eastAsia="Times New Roman" w:hAnsi="Times New Roman" w:cs="Times New Roman"/>
          <w:color w:val="000000" w:themeColor="text1"/>
          <w:szCs w:val="20"/>
        </w:rPr>
        <w:t xml:space="preserve">, </w:t>
      </w:r>
      <w:r w:rsidRPr="00246087">
        <w:rPr>
          <w:rFonts w:ascii="Times New Roman" w:eastAsia="Times New Roman" w:hAnsi="Times New Roman" w:cs="Times New Roman"/>
          <w:i/>
          <w:iCs/>
          <w:color w:val="000000" w:themeColor="text1"/>
          <w:szCs w:val="20"/>
        </w:rPr>
        <w:t>601</w:t>
      </w:r>
      <w:r w:rsidRPr="00246087">
        <w:rPr>
          <w:rFonts w:ascii="Times New Roman" w:eastAsia="Times New Roman" w:hAnsi="Times New Roman" w:cs="Times New Roman"/>
          <w:color w:val="000000" w:themeColor="text1"/>
          <w:szCs w:val="20"/>
        </w:rPr>
        <w:t>, pp.1449-1465.</w:t>
      </w:r>
    </w:p>
    <w:p w14:paraId="06ABAFAC" w14:textId="77777777" w:rsidR="000F3141" w:rsidRPr="00246087" w:rsidRDefault="000F3141" w:rsidP="000F3141">
      <w:pPr>
        <w:bidi w:val="0"/>
        <w:spacing w:after="240" w:line="240" w:lineRule="auto"/>
        <w:jc w:val="both"/>
        <w:rPr>
          <w:rFonts w:ascii="Times New Roman" w:eastAsia="Times New Roman" w:hAnsi="Times New Roman" w:cs="Times New Roman"/>
          <w:color w:val="000000" w:themeColor="text1"/>
          <w:szCs w:val="20"/>
        </w:rPr>
      </w:pPr>
      <w:r w:rsidRPr="00246087">
        <w:rPr>
          <w:rFonts w:ascii="Times New Roman" w:eastAsia="Times New Roman" w:hAnsi="Times New Roman" w:cs="Times New Roman"/>
          <w:color w:val="000000" w:themeColor="text1"/>
          <w:szCs w:val="20"/>
        </w:rPr>
        <w:lastRenderedPageBreak/>
        <w:t xml:space="preserve">Yan, T., Bai, J., Lee Zhi Yi, A. and Shen, Z. (2018) SWAT-simulated streamflow responses to climate variability and human activities in the Miyun Reservoir Basin by considering streamflow components. </w:t>
      </w:r>
      <w:r w:rsidRPr="00246087">
        <w:rPr>
          <w:rFonts w:ascii="Times New Roman" w:eastAsia="Times New Roman" w:hAnsi="Times New Roman" w:cs="Times New Roman"/>
          <w:i/>
          <w:iCs/>
          <w:color w:val="000000" w:themeColor="text1"/>
          <w:szCs w:val="20"/>
        </w:rPr>
        <w:t>Sustainability</w:t>
      </w:r>
      <w:r w:rsidRPr="00246087">
        <w:rPr>
          <w:rFonts w:ascii="Times New Roman" w:eastAsia="Times New Roman" w:hAnsi="Times New Roman" w:cs="Times New Roman"/>
          <w:color w:val="000000" w:themeColor="text1"/>
          <w:szCs w:val="20"/>
        </w:rPr>
        <w:t xml:space="preserve">, </w:t>
      </w:r>
      <w:r w:rsidRPr="00246087">
        <w:rPr>
          <w:rFonts w:ascii="Times New Roman" w:eastAsia="Times New Roman" w:hAnsi="Times New Roman" w:cs="Times New Roman"/>
          <w:i/>
          <w:iCs/>
          <w:color w:val="000000" w:themeColor="text1"/>
          <w:szCs w:val="20"/>
        </w:rPr>
        <w:t>10</w:t>
      </w:r>
      <w:r w:rsidRPr="00246087">
        <w:rPr>
          <w:rFonts w:ascii="Times New Roman" w:eastAsia="Times New Roman" w:hAnsi="Times New Roman" w:cs="Times New Roman"/>
          <w:color w:val="000000" w:themeColor="text1"/>
          <w:szCs w:val="20"/>
        </w:rPr>
        <w:t>(4), p.941.</w:t>
      </w:r>
    </w:p>
    <w:p w14:paraId="7B92307C" w14:textId="77777777" w:rsidR="000F3141" w:rsidRPr="00246087" w:rsidRDefault="000F3141" w:rsidP="000F3141">
      <w:pPr>
        <w:bidi w:val="0"/>
        <w:spacing w:after="240" w:line="240" w:lineRule="auto"/>
        <w:jc w:val="both"/>
        <w:rPr>
          <w:rFonts w:ascii="Times New Roman" w:eastAsia="Times New Roman" w:hAnsi="Times New Roman" w:cs="Times New Roman"/>
          <w:color w:val="000000" w:themeColor="text1"/>
          <w:szCs w:val="20"/>
        </w:rPr>
      </w:pPr>
      <w:r w:rsidRPr="00246087">
        <w:rPr>
          <w:rFonts w:ascii="Times New Roman" w:eastAsia="Times New Roman" w:hAnsi="Times New Roman" w:cs="Times New Roman"/>
          <w:color w:val="000000" w:themeColor="text1"/>
          <w:szCs w:val="20"/>
        </w:rPr>
        <w:t xml:space="preserve">Zhao, F., Zhang, L., Xu, Z. and Scott, D.F. (2010) Evaluation of methods for estimating the effects of vegetation change and climate variability on streamflow. </w:t>
      </w:r>
      <w:r w:rsidRPr="00246087">
        <w:rPr>
          <w:rFonts w:ascii="Times New Roman" w:eastAsia="Times New Roman" w:hAnsi="Times New Roman" w:cs="Times New Roman"/>
          <w:i/>
          <w:iCs/>
          <w:color w:val="000000" w:themeColor="text1"/>
          <w:szCs w:val="20"/>
        </w:rPr>
        <w:t>Water Resources Research</w:t>
      </w:r>
      <w:r w:rsidRPr="00246087">
        <w:rPr>
          <w:rFonts w:ascii="Times New Roman" w:eastAsia="Times New Roman" w:hAnsi="Times New Roman" w:cs="Times New Roman"/>
          <w:color w:val="000000" w:themeColor="text1"/>
          <w:szCs w:val="20"/>
        </w:rPr>
        <w:t xml:space="preserve">, </w:t>
      </w:r>
      <w:r w:rsidRPr="00246087">
        <w:rPr>
          <w:rFonts w:ascii="Times New Roman" w:eastAsia="Times New Roman" w:hAnsi="Times New Roman" w:cs="Times New Roman"/>
          <w:i/>
          <w:iCs/>
          <w:color w:val="000000" w:themeColor="text1"/>
          <w:szCs w:val="20"/>
        </w:rPr>
        <w:t>46</w:t>
      </w:r>
      <w:r w:rsidRPr="00246087">
        <w:rPr>
          <w:rFonts w:ascii="Times New Roman" w:eastAsia="Times New Roman" w:hAnsi="Times New Roman" w:cs="Times New Roman"/>
          <w:color w:val="000000" w:themeColor="text1"/>
          <w:szCs w:val="20"/>
        </w:rPr>
        <w:t>(3).</w:t>
      </w:r>
    </w:p>
    <w:p w14:paraId="2A4EB259" w14:textId="122A7B73" w:rsidR="0059773B" w:rsidRPr="00246087" w:rsidRDefault="000F3141" w:rsidP="000F3141">
      <w:pPr>
        <w:bidi w:val="0"/>
        <w:spacing w:line="240" w:lineRule="auto"/>
        <w:rPr>
          <w:rFonts w:asciiTheme="majorBidi" w:hAnsiTheme="majorBidi" w:cstheme="majorBidi"/>
          <w:b/>
          <w:bCs/>
          <w:color w:val="000000" w:themeColor="text1"/>
          <w:sz w:val="28"/>
          <w:szCs w:val="28"/>
          <w:rtl/>
          <w:lang w:bidi="fa-IR"/>
        </w:rPr>
      </w:pPr>
      <w:r w:rsidRPr="00246087">
        <w:rPr>
          <w:rFonts w:ascii="Times New Roman" w:eastAsia="Times New Roman" w:hAnsi="Times New Roman" w:cs="Times New Roman"/>
          <w:color w:val="000000" w:themeColor="text1"/>
          <w:szCs w:val="20"/>
        </w:rPr>
        <w:t xml:space="preserve">Zhou, F., Xu, Y., Chen, Y., Xu, C.Y., Gao, Y. and Du, J. (2013) Hydrological response to urbanization at different </w:t>
      </w:r>
      <w:proofErr w:type="spellStart"/>
      <w:r w:rsidRPr="00246087">
        <w:rPr>
          <w:rFonts w:ascii="Times New Roman" w:eastAsia="Times New Roman" w:hAnsi="Times New Roman" w:cs="Times New Roman"/>
          <w:color w:val="000000" w:themeColor="text1"/>
          <w:szCs w:val="20"/>
        </w:rPr>
        <w:t>spatio</w:t>
      </w:r>
      <w:proofErr w:type="spellEnd"/>
      <w:r w:rsidRPr="00246087">
        <w:rPr>
          <w:rFonts w:ascii="Times New Roman" w:eastAsia="Times New Roman" w:hAnsi="Times New Roman" w:cs="Times New Roman"/>
          <w:color w:val="000000" w:themeColor="text1"/>
          <w:szCs w:val="20"/>
        </w:rPr>
        <w:t xml:space="preserve">-temporal scales simulated by coupling of CLUE-S and the SWAT model in the Yangtze River Delta region. </w:t>
      </w:r>
      <w:r w:rsidRPr="00246087">
        <w:rPr>
          <w:rFonts w:ascii="Times New Roman" w:eastAsia="Times New Roman" w:hAnsi="Times New Roman" w:cs="Times New Roman"/>
          <w:i/>
          <w:iCs/>
          <w:color w:val="000000" w:themeColor="text1"/>
          <w:szCs w:val="20"/>
        </w:rPr>
        <w:t>Journal of Hydrology</w:t>
      </w:r>
      <w:r w:rsidRPr="00246087">
        <w:rPr>
          <w:rFonts w:ascii="Times New Roman" w:eastAsia="Times New Roman" w:hAnsi="Times New Roman" w:cs="Times New Roman"/>
          <w:color w:val="000000" w:themeColor="text1"/>
          <w:szCs w:val="20"/>
        </w:rPr>
        <w:t xml:space="preserve">, </w:t>
      </w:r>
      <w:r w:rsidRPr="00246087">
        <w:rPr>
          <w:rFonts w:ascii="Times New Roman" w:eastAsia="Times New Roman" w:hAnsi="Times New Roman" w:cs="Times New Roman"/>
          <w:i/>
          <w:iCs/>
          <w:color w:val="000000" w:themeColor="text1"/>
          <w:szCs w:val="20"/>
        </w:rPr>
        <w:t>485</w:t>
      </w:r>
      <w:r w:rsidRPr="00246087">
        <w:rPr>
          <w:rFonts w:ascii="Times New Roman" w:eastAsia="Times New Roman" w:hAnsi="Times New Roman" w:cs="Times New Roman"/>
          <w:color w:val="000000" w:themeColor="text1"/>
          <w:szCs w:val="20"/>
        </w:rPr>
        <w:t>, pp.113-125.</w:t>
      </w:r>
    </w:p>
    <w:p w14:paraId="734CD9C9" w14:textId="77777777" w:rsidR="0059773B" w:rsidRPr="00246087" w:rsidRDefault="0059773B" w:rsidP="0059773B">
      <w:pPr>
        <w:bidi w:val="0"/>
        <w:spacing w:line="240" w:lineRule="auto"/>
        <w:jc w:val="center"/>
        <w:rPr>
          <w:rFonts w:asciiTheme="majorBidi" w:hAnsiTheme="majorBidi" w:cstheme="majorBidi"/>
          <w:b/>
          <w:bCs/>
          <w:color w:val="000000" w:themeColor="text1"/>
          <w:sz w:val="28"/>
          <w:szCs w:val="28"/>
          <w:rtl/>
          <w:lang w:bidi="fa-IR"/>
        </w:rPr>
      </w:pPr>
    </w:p>
    <w:p w14:paraId="0AFEDF38" w14:textId="77777777" w:rsidR="0059773B" w:rsidRPr="00246087" w:rsidRDefault="0059773B" w:rsidP="0059773B">
      <w:pPr>
        <w:bidi w:val="0"/>
        <w:spacing w:line="240" w:lineRule="auto"/>
        <w:jc w:val="center"/>
        <w:rPr>
          <w:rFonts w:asciiTheme="majorBidi" w:hAnsiTheme="majorBidi" w:cstheme="majorBidi"/>
          <w:b/>
          <w:bCs/>
          <w:color w:val="000000" w:themeColor="text1"/>
          <w:sz w:val="28"/>
          <w:szCs w:val="28"/>
          <w:rtl/>
          <w:lang w:bidi="fa-IR"/>
        </w:rPr>
      </w:pPr>
    </w:p>
    <w:p w14:paraId="411F5A8A" w14:textId="77777777" w:rsidR="0059773B" w:rsidRPr="00246087" w:rsidRDefault="0059773B" w:rsidP="0059773B">
      <w:pPr>
        <w:bidi w:val="0"/>
        <w:spacing w:line="240" w:lineRule="auto"/>
        <w:jc w:val="center"/>
        <w:rPr>
          <w:rFonts w:asciiTheme="majorBidi" w:hAnsiTheme="majorBidi" w:cstheme="majorBidi"/>
          <w:b/>
          <w:bCs/>
          <w:color w:val="000000" w:themeColor="text1"/>
          <w:sz w:val="28"/>
          <w:szCs w:val="28"/>
          <w:rtl/>
          <w:lang w:bidi="fa-IR"/>
        </w:rPr>
      </w:pPr>
    </w:p>
    <w:p w14:paraId="5C6023CD" w14:textId="77777777" w:rsidR="0059773B" w:rsidRPr="00246087" w:rsidRDefault="0059773B" w:rsidP="0059773B">
      <w:pPr>
        <w:bidi w:val="0"/>
        <w:spacing w:line="240" w:lineRule="auto"/>
        <w:jc w:val="center"/>
        <w:rPr>
          <w:rFonts w:asciiTheme="majorBidi" w:hAnsiTheme="majorBidi" w:cstheme="majorBidi"/>
          <w:b/>
          <w:bCs/>
          <w:color w:val="000000" w:themeColor="text1"/>
          <w:sz w:val="28"/>
          <w:szCs w:val="28"/>
          <w:rtl/>
          <w:lang w:bidi="fa-IR"/>
        </w:rPr>
      </w:pPr>
    </w:p>
    <w:p w14:paraId="12E23198" w14:textId="77777777" w:rsidR="0059773B" w:rsidRPr="00246087" w:rsidRDefault="0059773B" w:rsidP="0059773B">
      <w:pPr>
        <w:bidi w:val="0"/>
        <w:spacing w:line="240" w:lineRule="auto"/>
        <w:jc w:val="center"/>
        <w:rPr>
          <w:rFonts w:asciiTheme="majorBidi" w:hAnsiTheme="majorBidi" w:cstheme="majorBidi"/>
          <w:b/>
          <w:bCs/>
          <w:color w:val="000000" w:themeColor="text1"/>
          <w:sz w:val="28"/>
          <w:szCs w:val="28"/>
          <w:rtl/>
          <w:lang w:bidi="fa-IR"/>
        </w:rPr>
      </w:pPr>
    </w:p>
    <w:p w14:paraId="258560C5" w14:textId="77777777" w:rsidR="00914549" w:rsidRPr="00246087" w:rsidRDefault="00914549" w:rsidP="00914549">
      <w:pPr>
        <w:bidi w:val="0"/>
        <w:spacing w:line="240" w:lineRule="auto"/>
        <w:jc w:val="center"/>
        <w:rPr>
          <w:rFonts w:asciiTheme="majorBidi" w:hAnsiTheme="majorBidi" w:cstheme="majorBidi"/>
          <w:b/>
          <w:bCs/>
          <w:color w:val="000000" w:themeColor="text1"/>
          <w:sz w:val="28"/>
          <w:szCs w:val="28"/>
          <w:rtl/>
          <w:lang w:bidi="fa-IR"/>
        </w:rPr>
      </w:pPr>
    </w:p>
    <w:p w14:paraId="4C901FDD" w14:textId="77777777" w:rsidR="00914549" w:rsidRPr="00246087" w:rsidRDefault="00914549" w:rsidP="00914549">
      <w:pPr>
        <w:bidi w:val="0"/>
        <w:spacing w:line="240" w:lineRule="auto"/>
        <w:jc w:val="center"/>
        <w:rPr>
          <w:rFonts w:asciiTheme="majorBidi" w:hAnsiTheme="majorBidi" w:cstheme="majorBidi"/>
          <w:b/>
          <w:bCs/>
          <w:color w:val="000000" w:themeColor="text1"/>
          <w:sz w:val="28"/>
          <w:szCs w:val="28"/>
          <w:rtl/>
          <w:lang w:bidi="fa-IR"/>
        </w:rPr>
      </w:pPr>
    </w:p>
    <w:p w14:paraId="74A854E3" w14:textId="77777777" w:rsidR="00914549" w:rsidRPr="00246087" w:rsidRDefault="00914549" w:rsidP="00914549">
      <w:pPr>
        <w:bidi w:val="0"/>
        <w:spacing w:line="240" w:lineRule="auto"/>
        <w:jc w:val="center"/>
        <w:rPr>
          <w:rFonts w:asciiTheme="majorBidi" w:hAnsiTheme="majorBidi" w:cstheme="majorBidi"/>
          <w:b/>
          <w:bCs/>
          <w:color w:val="000000" w:themeColor="text1"/>
          <w:sz w:val="28"/>
          <w:szCs w:val="28"/>
          <w:rtl/>
          <w:lang w:bidi="fa-IR"/>
        </w:rPr>
      </w:pPr>
    </w:p>
    <w:p w14:paraId="7D631813" w14:textId="77777777" w:rsidR="00914549" w:rsidRPr="00246087" w:rsidRDefault="00914549" w:rsidP="00914549">
      <w:pPr>
        <w:bidi w:val="0"/>
        <w:spacing w:line="240" w:lineRule="auto"/>
        <w:jc w:val="center"/>
        <w:rPr>
          <w:rFonts w:asciiTheme="majorBidi" w:hAnsiTheme="majorBidi" w:cstheme="majorBidi"/>
          <w:b/>
          <w:bCs/>
          <w:color w:val="000000" w:themeColor="text1"/>
          <w:sz w:val="28"/>
          <w:szCs w:val="28"/>
          <w:rtl/>
          <w:lang w:bidi="fa-IR"/>
        </w:rPr>
      </w:pPr>
    </w:p>
    <w:p w14:paraId="4A02336C" w14:textId="77777777" w:rsidR="00914549" w:rsidRPr="00246087" w:rsidRDefault="00914549" w:rsidP="00914549">
      <w:pPr>
        <w:bidi w:val="0"/>
        <w:spacing w:line="240" w:lineRule="auto"/>
        <w:jc w:val="center"/>
        <w:rPr>
          <w:rFonts w:asciiTheme="majorBidi" w:hAnsiTheme="majorBidi" w:cstheme="majorBidi"/>
          <w:b/>
          <w:bCs/>
          <w:color w:val="000000" w:themeColor="text1"/>
          <w:sz w:val="28"/>
          <w:szCs w:val="28"/>
          <w:rtl/>
          <w:lang w:bidi="fa-IR"/>
        </w:rPr>
      </w:pPr>
    </w:p>
    <w:p w14:paraId="0CFC92F3" w14:textId="77777777" w:rsidR="00914549" w:rsidRPr="00246087" w:rsidRDefault="00914549" w:rsidP="00914549">
      <w:pPr>
        <w:bidi w:val="0"/>
        <w:spacing w:line="240" w:lineRule="auto"/>
        <w:jc w:val="center"/>
        <w:rPr>
          <w:rFonts w:asciiTheme="majorBidi" w:hAnsiTheme="majorBidi" w:cstheme="majorBidi"/>
          <w:b/>
          <w:bCs/>
          <w:color w:val="000000" w:themeColor="text1"/>
          <w:sz w:val="28"/>
          <w:szCs w:val="28"/>
          <w:rtl/>
          <w:lang w:bidi="fa-IR"/>
        </w:rPr>
      </w:pPr>
    </w:p>
    <w:p w14:paraId="5C655FEF" w14:textId="77777777" w:rsidR="00914549" w:rsidRPr="00246087" w:rsidRDefault="00914549" w:rsidP="00914549">
      <w:pPr>
        <w:bidi w:val="0"/>
        <w:spacing w:line="240" w:lineRule="auto"/>
        <w:jc w:val="center"/>
        <w:rPr>
          <w:rFonts w:asciiTheme="majorBidi" w:hAnsiTheme="majorBidi" w:cstheme="majorBidi"/>
          <w:b/>
          <w:bCs/>
          <w:color w:val="000000" w:themeColor="text1"/>
          <w:sz w:val="28"/>
          <w:szCs w:val="28"/>
          <w:rtl/>
          <w:lang w:bidi="fa-IR"/>
        </w:rPr>
      </w:pPr>
    </w:p>
    <w:p w14:paraId="7A09B612" w14:textId="77777777" w:rsidR="00914549" w:rsidRPr="00246087" w:rsidRDefault="00914549" w:rsidP="00914549">
      <w:pPr>
        <w:bidi w:val="0"/>
        <w:spacing w:line="240" w:lineRule="auto"/>
        <w:jc w:val="center"/>
        <w:rPr>
          <w:rFonts w:asciiTheme="majorBidi" w:hAnsiTheme="majorBidi" w:cstheme="majorBidi"/>
          <w:b/>
          <w:bCs/>
          <w:color w:val="000000" w:themeColor="text1"/>
          <w:sz w:val="28"/>
          <w:szCs w:val="28"/>
          <w:rtl/>
          <w:lang w:bidi="fa-IR"/>
        </w:rPr>
      </w:pPr>
    </w:p>
    <w:p w14:paraId="0BA5B66E" w14:textId="77777777" w:rsidR="00914549" w:rsidRPr="00246087" w:rsidRDefault="00914549" w:rsidP="00914549">
      <w:pPr>
        <w:bidi w:val="0"/>
        <w:spacing w:line="240" w:lineRule="auto"/>
        <w:jc w:val="center"/>
        <w:rPr>
          <w:rFonts w:asciiTheme="majorBidi" w:hAnsiTheme="majorBidi" w:cstheme="majorBidi"/>
          <w:b/>
          <w:bCs/>
          <w:color w:val="000000" w:themeColor="text1"/>
          <w:sz w:val="28"/>
          <w:szCs w:val="28"/>
          <w:rtl/>
          <w:lang w:bidi="fa-IR"/>
        </w:rPr>
      </w:pPr>
    </w:p>
    <w:p w14:paraId="12B81601" w14:textId="77777777" w:rsidR="00914549" w:rsidRPr="00246087" w:rsidRDefault="00914549" w:rsidP="00914549">
      <w:pPr>
        <w:bidi w:val="0"/>
        <w:spacing w:line="240" w:lineRule="auto"/>
        <w:jc w:val="center"/>
        <w:rPr>
          <w:rFonts w:asciiTheme="majorBidi" w:hAnsiTheme="majorBidi" w:cstheme="majorBidi"/>
          <w:b/>
          <w:bCs/>
          <w:color w:val="000000" w:themeColor="text1"/>
          <w:sz w:val="28"/>
          <w:szCs w:val="28"/>
          <w:rtl/>
          <w:lang w:bidi="fa-IR"/>
        </w:rPr>
      </w:pPr>
    </w:p>
    <w:p w14:paraId="5F503CAF" w14:textId="77777777" w:rsidR="00914549" w:rsidRPr="00246087" w:rsidRDefault="00914549" w:rsidP="00914549">
      <w:pPr>
        <w:bidi w:val="0"/>
        <w:spacing w:line="240" w:lineRule="auto"/>
        <w:jc w:val="center"/>
        <w:rPr>
          <w:rFonts w:asciiTheme="majorBidi" w:hAnsiTheme="majorBidi" w:cstheme="majorBidi"/>
          <w:b/>
          <w:bCs/>
          <w:color w:val="000000" w:themeColor="text1"/>
          <w:sz w:val="28"/>
          <w:szCs w:val="28"/>
          <w:rtl/>
          <w:lang w:bidi="fa-IR"/>
        </w:rPr>
      </w:pPr>
    </w:p>
    <w:p w14:paraId="1F5F89A9" w14:textId="77777777" w:rsidR="00914549" w:rsidRPr="00246087" w:rsidRDefault="00914549" w:rsidP="00914549">
      <w:pPr>
        <w:bidi w:val="0"/>
        <w:spacing w:line="240" w:lineRule="auto"/>
        <w:jc w:val="center"/>
        <w:rPr>
          <w:rFonts w:asciiTheme="majorBidi" w:hAnsiTheme="majorBidi" w:cstheme="majorBidi"/>
          <w:b/>
          <w:bCs/>
          <w:color w:val="000000" w:themeColor="text1"/>
          <w:sz w:val="28"/>
          <w:szCs w:val="28"/>
          <w:rtl/>
          <w:lang w:bidi="fa-IR"/>
        </w:rPr>
      </w:pPr>
    </w:p>
    <w:p w14:paraId="7F0CB00A" w14:textId="77777777" w:rsidR="00914549" w:rsidRPr="00246087" w:rsidRDefault="00914549" w:rsidP="00914549">
      <w:pPr>
        <w:bidi w:val="0"/>
        <w:spacing w:line="240" w:lineRule="auto"/>
        <w:jc w:val="center"/>
        <w:rPr>
          <w:rFonts w:asciiTheme="majorBidi" w:hAnsiTheme="majorBidi" w:cstheme="majorBidi"/>
          <w:b/>
          <w:bCs/>
          <w:color w:val="000000" w:themeColor="text1"/>
          <w:sz w:val="28"/>
          <w:szCs w:val="28"/>
          <w:rtl/>
          <w:lang w:bidi="fa-IR"/>
        </w:rPr>
      </w:pPr>
    </w:p>
    <w:p w14:paraId="0708A149" w14:textId="77777777" w:rsidR="00914549" w:rsidRPr="00246087" w:rsidRDefault="00914549" w:rsidP="00914549">
      <w:pPr>
        <w:bidi w:val="0"/>
        <w:spacing w:line="240" w:lineRule="auto"/>
        <w:jc w:val="center"/>
        <w:rPr>
          <w:rFonts w:asciiTheme="majorBidi" w:hAnsiTheme="majorBidi" w:cstheme="majorBidi"/>
          <w:b/>
          <w:bCs/>
          <w:color w:val="000000" w:themeColor="text1"/>
          <w:sz w:val="28"/>
          <w:szCs w:val="28"/>
          <w:rtl/>
          <w:lang w:bidi="fa-IR"/>
        </w:rPr>
      </w:pPr>
    </w:p>
    <w:p w14:paraId="760C65EC" w14:textId="77777777" w:rsidR="00914549" w:rsidRPr="00246087" w:rsidRDefault="00914549" w:rsidP="00914549">
      <w:pPr>
        <w:bidi w:val="0"/>
        <w:spacing w:line="240" w:lineRule="auto"/>
        <w:jc w:val="center"/>
        <w:rPr>
          <w:rFonts w:asciiTheme="majorBidi" w:hAnsiTheme="majorBidi" w:cstheme="majorBidi"/>
          <w:b/>
          <w:bCs/>
          <w:color w:val="000000" w:themeColor="text1"/>
          <w:sz w:val="28"/>
          <w:szCs w:val="28"/>
          <w:rtl/>
          <w:lang w:bidi="fa-IR"/>
        </w:rPr>
      </w:pPr>
    </w:p>
    <w:p w14:paraId="304CAC7B" w14:textId="77777777" w:rsidR="00914549" w:rsidRPr="00246087" w:rsidRDefault="00914549" w:rsidP="00914549">
      <w:pPr>
        <w:bidi w:val="0"/>
        <w:spacing w:line="240" w:lineRule="auto"/>
        <w:jc w:val="center"/>
        <w:rPr>
          <w:rFonts w:asciiTheme="majorBidi" w:hAnsiTheme="majorBidi" w:cstheme="majorBidi"/>
          <w:b/>
          <w:bCs/>
          <w:color w:val="000000" w:themeColor="text1"/>
          <w:sz w:val="28"/>
          <w:szCs w:val="28"/>
          <w:rtl/>
          <w:lang w:bidi="fa-IR"/>
        </w:rPr>
      </w:pPr>
    </w:p>
    <w:p w14:paraId="58813A17" w14:textId="5EF67754" w:rsidR="00914549" w:rsidRPr="00246087" w:rsidRDefault="00914549" w:rsidP="00914549">
      <w:pPr>
        <w:bidi w:val="0"/>
        <w:spacing w:line="240" w:lineRule="auto"/>
        <w:jc w:val="center"/>
        <w:rPr>
          <w:rFonts w:asciiTheme="majorBidi" w:hAnsiTheme="majorBidi" w:cstheme="majorBidi"/>
          <w:b/>
          <w:bCs/>
          <w:color w:val="000000" w:themeColor="text1"/>
          <w:sz w:val="28"/>
          <w:szCs w:val="28"/>
          <w:rtl/>
          <w:lang w:bidi="fa-IR"/>
        </w:rPr>
      </w:pPr>
      <w:r w:rsidRPr="00246087">
        <w:rPr>
          <w:rFonts w:asciiTheme="majorBidi" w:hAnsiTheme="majorBidi" w:cstheme="majorBidi"/>
          <w:b/>
          <w:bCs/>
          <w:color w:val="000000" w:themeColor="text1"/>
          <w:sz w:val="28"/>
          <w:szCs w:val="28"/>
          <w:lang w:bidi="fa-IR"/>
        </w:rPr>
        <w:lastRenderedPageBreak/>
        <w:t>Quantifying the Contributions of Climate Variability and Human Activities to Monthly Runoff Changes in the Karkheh River Basin</w:t>
      </w:r>
    </w:p>
    <w:p w14:paraId="4521734A" w14:textId="77777777" w:rsidR="00914549" w:rsidRPr="00246087" w:rsidRDefault="00914549" w:rsidP="00914549">
      <w:pPr>
        <w:bidi w:val="0"/>
        <w:spacing w:line="240" w:lineRule="auto"/>
        <w:jc w:val="center"/>
        <w:rPr>
          <w:rFonts w:asciiTheme="majorBidi" w:hAnsiTheme="majorBidi" w:cstheme="majorBidi"/>
          <w:b/>
          <w:bCs/>
          <w:color w:val="000000" w:themeColor="text1"/>
          <w:sz w:val="28"/>
          <w:szCs w:val="28"/>
          <w:lang w:bidi="fa-IR"/>
        </w:rPr>
      </w:pPr>
    </w:p>
    <w:p w14:paraId="68313315" w14:textId="195ADAA3" w:rsidR="00BE6929" w:rsidRPr="00246087" w:rsidRDefault="00BE6929" w:rsidP="00BE6929">
      <w:pPr>
        <w:tabs>
          <w:tab w:val="left" w:pos="1915"/>
          <w:tab w:val="center" w:pos="4680"/>
        </w:tabs>
        <w:bidi w:val="0"/>
        <w:spacing w:after="0" w:line="240" w:lineRule="auto"/>
        <w:jc w:val="center"/>
        <w:rPr>
          <w:rFonts w:cs="Times New Roman"/>
          <w:b/>
          <w:bCs/>
          <w:color w:val="000000" w:themeColor="text1"/>
          <w:szCs w:val="20"/>
          <w:vertAlign w:val="superscript"/>
        </w:rPr>
      </w:pPr>
      <w:r w:rsidRPr="00246087">
        <w:rPr>
          <w:rFonts w:cs="Times New Roman"/>
          <w:b/>
          <w:bCs/>
          <w:color w:val="000000" w:themeColor="text1"/>
          <w:szCs w:val="20"/>
        </w:rPr>
        <w:t>Nadia Heidari Baghbadrani 1, Hossein Fathian</w:t>
      </w:r>
      <w:r w:rsidRPr="00246087">
        <w:rPr>
          <w:rFonts w:cs="Times New Roman"/>
          <w:b/>
          <w:bCs/>
          <w:color w:val="000000" w:themeColor="text1"/>
          <w:szCs w:val="20"/>
          <w:vertAlign w:val="superscript"/>
        </w:rPr>
        <w:t>1</w:t>
      </w:r>
      <w:r w:rsidRPr="00246087">
        <w:rPr>
          <w:rFonts w:cs="Times New Roman" w:hint="cs"/>
          <w:b/>
          <w:bCs/>
          <w:color w:val="000000" w:themeColor="text1"/>
          <w:szCs w:val="20"/>
          <w:vertAlign w:val="superscript"/>
          <w:rtl/>
        </w:rPr>
        <w:t>*</w:t>
      </w:r>
      <w:r w:rsidRPr="00246087">
        <w:rPr>
          <w:rFonts w:cs="Times New Roman"/>
          <w:b/>
          <w:bCs/>
          <w:color w:val="000000" w:themeColor="text1"/>
          <w:szCs w:val="20"/>
        </w:rPr>
        <w:t>, Narges Zohrabi</w:t>
      </w:r>
      <w:r w:rsidRPr="00246087">
        <w:rPr>
          <w:rFonts w:cs="Times New Roman"/>
          <w:b/>
          <w:bCs/>
          <w:color w:val="000000" w:themeColor="text1"/>
          <w:szCs w:val="20"/>
          <w:vertAlign w:val="superscript"/>
        </w:rPr>
        <w:t>1</w:t>
      </w:r>
      <w:r w:rsidRPr="00246087">
        <w:rPr>
          <w:rFonts w:cs="Times New Roman"/>
          <w:b/>
          <w:bCs/>
          <w:color w:val="000000" w:themeColor="text1"/>
          <w:szCs w:val="20"/>
        </w:rPr>
        <w:t>, Mehdi Asadi Lour</w:t>
      </w:r>
      <w:r w:rsidRPr="00246087">
        <w:rPr>
          <w:rFonts w:cs="Times New Roman"/>
          <w:b/>
          <w:bCs/>
          <w:color w:val="000000" w:themeColor="text1"/>
          <w:szCs w:val="20"/>
          <w:vertAlign w:val="superscript"/>
        </w:rPr>
        <w:t>2</w:t>
      </w:r>
      <w:r w:rsidRPr="00246087">
        <w:rPr>
          <w:rFonts w:cs="Times New Roman"/>
          <w:b/>
          <w:bCs/>
          <w:color w:val="000000" w:themeColor="text1"/>
          <w:szCs w:val="20"/>
        </w:rPr>
        <w:t>, Aslan Egdernezhad</w:t>
      </w:r>
      <w:r w:rsidRPr="00246087">
        <w:rPr>
          <w:rFonts w:cs="Times New Roman"/>
          <w:b/>
          <w:bCs/>
          <w:color w:val="000000" w:themeColor="text1"/>
          <w:szCs w:val="20"/>
          <w:vertAlign w:val="superscript"/>
        </w:rPr>
        <w:t>2</w:t>
      </w:r>
    </w:p>
    <w:p w14:paraId="428193A8" w14:textId="77777777" w:rsidR="00BE6929" w:rsidRPr="00246087" w:rsidRDefault="00BE6929" w:rsidP="00BE6929">
      <w:pPr>
        <w:tabs>
          <w:tab w:val="left" w:pos="1915"/>
          <w:tab w:val="center" w:pos="4680"/>
        </w:tabs>
        <w:bidi w:val="0"/>
        <w:spacing w:after="0" w:line="240" w:lineRule="auto"/>
        <w:jc w:val="center"/>
        <w:rPr>
          <w:rFonts w:cs="Times New Roman"/>
          <w:b/>
          <w:bCs/>
          <w:color w:val="000000" w:themeColor="text1"/>
          <w:szCs w:val="20"/>
          <w:vertAlign w:val="superscript"/>
        </w:rPr>
      </w:pPr>
      <w:r w:rsidRPr="00246087">
        <w:rPr>
          <w:rFonts w:cs="Times New Roman"/>
          <w:b/>
          <w:bCs/>
          <w:color w:val="000000" w:themeColor="text1"/>
          <w:szCs w:val="20"/>
        </w:rPr>
        <w:t xml:space="preserve"> </w:t>
      </w:r>
    </w:p>
    <w:p w14:paraId="000A6482" w14:textId="77777777" w:rsidR="00BE6929" w:rsidRPr="00246087" w:rsidRDefault="00BE6929" w:rsidP="00BE6929">
      <w:pPr>
        <w:tabs>
          <w:tab w:val="left" w:pos="1915"/>
          <w:tab w:val="center" w:pos="4680"/>
        </w:tabs>
        <w:bidi w:val="0"/>
        <w:spacing w:after="0" w:line="240" w:lineRule="auto"/>
        <w:jc w:val="center"/>
        <w:rPr>
          <w:rFonts w:cs="Times New Roman"/>
          <w:iCs/>
          <w:color w:val="000000" w:themeColor="text1"/>
          <w:szCs w:val="20"/>
        </w:rPr>
      </w:pPr>
      <w:r w:rsidRPr="00246087">
        <w:rPr>
          <w:rFonts w:cs="Times New Roman"/>
          <w:iCs/>
          <w:color w:val="000000" w:themeColor="text1"/>
          <w:szCs w:val="20"/>
        </w:rPr>
        <w:t xml:space="preserve">1- Department of Water Resources Engineering, </w:t>
      </w:r>
      <w:proofErr w:type="spellStart"/>
      <w:r w:rsidRPr="00246087">
        <w:rPr>
          <w:rFonts w:cs="Times New Roman"/>
          <w:iCs/>
          <w:color w:val="000000" w:themeColor="text1"/>
          <w:szCs w:val="20"/>
        </w:rPr>
        <w:t>Ahv.C</w:t>
      </w:r>
      <w:proofErr w:type="spellEnd"/>
      <w:r w:rsidRPr="00246087">
        <w:rPr>
          <w:rFonts w:cs="Times New Roman"/>
          <w:iCs/>
          <w:color w:val="000000" w:themeColor="text1"/>
          <w:szCs w:val="20"/>
        </w:rPr>
        <w:t xml:space="preserve">., Islamic Azad University, Ahvaz, Iran </w:t>
      </w:r>
    </w:p>
    <w:p w14:paraId="29BE85DA" w14:textId="77777777" w:rsidR="00BE6929" w:rsidRPr="00246087" w:rsidRDefault="00BE6929" w:rsidP="00BE6929">
      <w:pPr>
        <w:tabs>
          <w:tab w:val="left" w:pos="1915"/>
          <w:tab w:val="center" w:pos="4680"/>
        </w:tabs>
        <w:bidi w:val="0"/>
        <w:spacing w:after="0" w:line="240" w:lineRule="auto"/>
        <w:jc w:val="center"/>
        <w:rPr>
          <w:rFonts w:cs="Times New Roman"/>
          <w:iCs/>
          <w:color w:val="000000" w:themeColor="text1"/>
          <w:szCs w:val="20"/>
        </w:rPr>
      </w:pPr>
      <w:r w:rsidRPr="00246087">
        <w:rPr>
          <w:rFonts w:cs="Times New Roman"/>
          <w:iCs/>
          <w:color w:val="000000" w:themeColor="text1"/>
          <w:szCs w:val="20"/>
        </w:rPr>
        <w:t xml:space="preserve">2- Department of Irrigation and Drainage, </w:t>
      </w:r>
      <w:proofErr w:type="spellStart"/>
      <w:r w:rsidRPr="00246087">
        <w:rPr>
          <w:rFonts w:cs="Times New Roman"/>
          <w:iCs/>
          <w:color w:val="000000" w:themeColor="text1"/>
          <w:szCs w:val="20"/>
        </w:rPr>
        <w:t>Ahv.C</w:t>
      </w:r>
      <w:proofErr w:type="spellEnd"/>
      <w:r w:rsidRPr="00246087">
        <w:rPr>
          <w:rFonts w:cs="Times New Roman"/>
          <w:iCs/>
          <w:color w:val="000000" w:themeColor="text1"/>
          <w:szCs w:val="20"/>
        </w:rPr>
        <w:t xml:space="preserve">., Islamic Azad University, Ahvaz, Iran </w:t>
      </w:r>
    </w:p>
    <w:p w14:paraId="0D21BFA3" w14:textId="77777777" w:rsidR="00BE6929" w:rsidRPr="00246087" w:rsidRDefault="00BE6929" w:rsidP="00BE6929">
      <w:pPr>
        <w:tabs>
          <w:tab w:val="left" w:pos="1915"/>
          <w:tab w:val="center" w:pos="4680"/>
        </w:tabs>
        <w:bidi w:val="0"/>
        <w:spacing w:line="240" w:lineRule="auto"/>
        <w:jc w:val="center"/>
        <w:rPr>
          <w:rFonts w:cs="Times New Roman"/>
          <w:color w:val="000000" w:themeColor="text1"/>
          <w:szCs w:val="20"/>
          <w:rtl/>
        </w:rPr>
      </w:pPr>
      <w:r w:rsidRPr="00246087">
        <w:rPr>
          <w:rFonts w:cs="Times New Roman"/>
          <w:color w:val="000000" w:themeColor="text1"/>
          <w:szCs w:val="20"/>
        </w:rPr>
        <w:t xml:space="preserve">*E-mail: </w:t>
      </w:r>
      <w:hyperlink r:id="rId22" w:history="1">
        <w:r w:rsidRPr="00246087">
          <w:rPr>
            <w:rStyle w:val="Hyperlink"/>
            <w:color w:val="000000" w:themeColor="text1"/>
            <w:szCs w:val="20"/>
          </w:rPr>
          <w:t>Fathian.h@iau.ac.ir</w:t>
        </w:r>
      </w:hyperlink>
      <w:r w:rsidRPr="00246087">
        <w:rPr>
          <w:rFonts w:cs="Times New Roman"/>
          <w:color w:val="000000" w:themeColor="text1"/>
          <w:szCs w:val="20"/>
        </w:rPr>
        <w:t xml:space="preserve"> (Corresponding Author)</w:t>
      </w:r>
    </w:p>
    <w:p w14:paraId="4826348D" w14:textId="77777777" w:rsidR="00914549" w:rsidRPr="00246087" w:rsidRDefault="00914549" w:rsidP="00914549">
      <w:pPr>
        <w:bidi w:val="0"/>
        <w:spacing w:line="240" w:lineRule="auto"/>
        <w:jc w:val="center"/>
        <w:rPr>
          <w:rFonts w:asciiTheme="majorBidi" w:hAnsiTheme="majorBidi" w:cstheme="majorBidi"/>
          <w:b/>
          <w:bCs/>
          <w:color w:val="000000" w:themeColor="text1"/>
          <w:sz w:val="28"/>
          <w:szCs w:val="28"/>
          <w:rtl/>
          <w:lang w:bidi="fa-IR"/>
        </w:rPr>
      </w:pPr>
    </w:p>
    <w:p w14:paraId="6CA59B57" w14:textId="77777777" w:rsidR="00607DBF" w:rsidRPr="00246087" w:rsidRDefault="00607DBF" w:rsidP="00607DBF">
      <w:pPr>
        <w:bidi w:val="0"/>
        <w:spacing w:line="240" w:lineRule="auto"/>
        <w:rPr>
          <w:rFonts w:asciiTheme="majorBidi" w:hAnsiTheme="majorBidi" w:cstheme="majorBidi"/>
          <w:b/>
          <w:bCs/>
          <w:color w:val="000000" w:themeColor="text1"/>
          <w:sz w:val="28"/>
          <w:szCs w:val="28"/>
          <w:lang w:bidi="fa-IR"/>
        </w:rPr>
      </w:pPr>
      <w:r w:rsidRPr="00246087">
        <w:rPr>
          <w:rFonts w:asciiTheme="majorBidi" w:hAnsiTheme="majorBidi" w:cstheme="majorBidi"/>
          <w:b/>
          <w:bCs/>
          <w:color w:val="000000" w:themeColor="text1"/>
          <w:sz w:val="28"/>
          <w:szCs w:val="28"/>
          <w:lang w:bidi="fa-IR"/>
        </w:rPr>
        <w:t>Abstract</w:t>
      </w:r>
    </w:p>
    <w:p w14:paraId="284548ED" w14:textId="77777777" w:rsidR="00607DBF" w:rsidRPr="00246087" w:rsidRDefault="00607DBF" w:rsidP="00607DBF">
      <w:pPr>
        <w:bidi w:val="0"/>
        <w:spacing w:line="240" w:lineRule="auto"/>
        <w:jc w:val="both"/>
        <w:rPr>
          <w:rFonts w:asciiTheme="majorBidi" w:hAnsiTheme="majorBidi" w:cstheme="majorBidi"/>
          <w:color w:val="000000" w:themeColor="text1"/>
          <w:sz w:val="24"/>
          <w:lang w:bidi="fa-IR"/>
        </w:rPr>
      </w:pPr>
      <w:r w:rsidRPr="00246087">
        <w:rPr>
          <w:rFonts w:asciiTheme="majorBidi" w:hAnsiTheme="majorBidi" w:cstheme="majorBidi"/>
          <w:color w:val="000000" w:themeColor="text1"/>
          <w:sz w:val="24"/>
          <w:lang w:bidi="fa-IR"/>
        </w:rPr>
        <w:t>Runoff regime variations in river basins result from the combined effects of climate variability and human activities. Quantifying the relative contribution of these factors is essential for sustainable water resources management, land-use planning, and the development of effective climate change adaptation strategies. This study aims to quantify the respective contributions of climate variability and human activities to monthly runoff changes in the Karkheh River Basin using a data-driven approach based on the Support Vector Machine (SVM) algorithm. To this end, trends in precipitation, air temperature, and runoff were analyzed using the non-parametric Mann–Kendall test, while the change point in the runoff time series was identified using the Pettitt test and the double mass curve method. Subsequently, the SVM model was trained using data from the reference period and then applied to reconstruct natural runoff during the post-change period, enabling the quantification of the respective impacts of climate variability and human activities on runoff variations. The results indicated that the hydrological regime of the basin underwent a significant change in May 1999. Accordingly, the periods before and after this date were considered as the pre-change and post-change periods, respectively. The attribution analysis revealed that human activities accounted for 64.2% of the observed runoff reduction, whereas climate variability contributed 35.8%. These findings indicate that although climate variability has played a significant role in altering the runoff regime, human activities have been the dominant driver of hydrological changes in the Karkheh River Basin. Therefore, implementing demand-side water management, controlling excessive water withdrawals, improving water-use efficiency, optimizing land-use practices, and adopting climate change adaptation strategies are essential measures for mitigating runoff decline and achieving sustainable water resources management in the basin.</w:t>
      </w:r>
    </w:p>
    <w:p w14:paraId="050B6A5E" w14:textId="77777777" w:rsidR="00607DBF" w:rsidRPr="00246087" w:rsidRDefault="00607DBF" w:rsidP="00607DBF">
      <w:pPr>
        <w:bidi w:val="0"/>
        <w:spacing w:line="240" w:lineRule="auto"/>
        <w:jc w:val="both"/>
        <w:rPr>
          <w:rFonts w:asciiTheme="majorBidi" w:hAnsiTheme="majorBidi" w:cstheme="majorBidi"/>
          <w:color w:val="000000" w:themeColor="text1"/>
          <w:sz w:val="24"/>
          <w:lang w:bidi="fa-IR"/>
        </w:rPr>
      </w:pPr>
      <w:r w:rsidRPr="00246087">
        <w:rPr>
          <w:rFonts w:asciiTheme="majorBidi" w:hAnsiTheme="majorBidi" w:cstheme="majorBidi"/>
          <w:b/>
          <w:bCs/>
          <w:color w:val="000000" w:themeColor="text1"/>
          <w:sz w:val="24"/>
          <w:lang w:bidi="fa-IR"/>
        </w:rPr>
        <w:t>Keywords</w:t>
      </w:r>
      <w:r w:rsidRPr="00246087">
        <w:rPr>
          <w:rFonts w:asciiTheme="majorBidi" w:hAnsiTheme="majorBidi" w:cstheme="majorBidi"/>
          <w:color w:val="000000" w:themeColor="text1"/>
          <w:sz w:val="24"/>
          <w:lang w:bidi="fa-IR"/>
        </w:rPr>
        <w:t>: Climate variability; Human activities; Monthly runoff changes; Support Vector Machine (SVM); Karkheh River Basin; Attribution analysis.</w:t>
      </w:r>
    </w:p>
    <w:p w14:paraId="25B65563" w14:textId="77777777" w:rsidR="00914549" w:rsidRPr="00246087" w:rsidRDefault="00914549" w:rsidP="00914549">
      <w:pPr>
        <w:bidi w:val="0"/>
        <w:spacing w:line="240" w:lineRule="auto"/>
        <w:jc w:val="center"/>
        <w:rPr>
          <w:rFonts w:asciiTheme="majorBidi" w:hAnsiTheme="majorBidi" w:cstheme="majorBidi"/>
          <w:b/>
          <w:bCs/>
          <w:color w:val="000000" w:themeColor="text1"/>
          <w:sz w:val="28"/>
          <w:szCs w:val="28"/>
          <w:rtl/>
          <w:lang w:bidi="fa-IR"/>
        </w:rPr>
      </w:pPr>
    </w:p>
    <w:sectPr w:rsidR="00914549" w:rsidRPr="00246087" w:rsidSect="00662805">
      <w:footerReference w:type="default" r:id="rId23"/>
      <w:footnotePr>
        <w:numRestart w:val="eachPage"/>
      </w:footnotePr>
      <w:pgSz w:w="12240" w:h="15840"/>
      <w:pgMar w:top="1134" w:right="1418"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3B1091" w14:textId="77777777" w:rsidR="009D6075" w:rsidRDefault="009D6075" w:rsidP="00163E15">
      <w:pPr>
        <w:spacing w:after="0" w:line="240" w:lineRule="auto"/>
      </w:pPr>
      <w:r>
        <w:separator/>
      </w:r>
    </w:p>
  </w:endnote>
  <w:endnote w:type="continuationSeparator" w:id="0">
    <w:p w14:paraId="3BA1D29D" w14:textId="77777777" w:rsidR="009D6075" w:rsidRDefault="009D6075" w:rsidP="00163E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 Mitra">
    <w:panose1 w:val="000004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Times New Roman Bold">
    <w:panose1 w:val="00000000000000000000"/>
    <w:charset w:val="00"/>
    <w:family w:val="roman"/>
    <w:notTrueType/>
    <w:pitch w:val="default"/>
  </w:font>
  <w:font w:name="B Lotus">
    <w:panose1 w:val="00000400000000000000"/>
    <w:charset w:val="B2"/>
    <w:family w:val="auto"/>
    <w:pitch w:val="variable"/>
    <w:sig w:usb0="00002000"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 Zar">
    <w:panose1 w:val="00000400000000000000"/>
    <w:charset w:val="B2"/>
    <w:family w:val="auto"/>
    <w:pitch w:val="variable"/>
    <w:sig w:usb0="00002001" w:usb1="80000000" w:usb2="00000008" w:usb3="00000000" w:csb0="00000040"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B Yekan">
    <w:panose1 w:val="00000400000000000000"/>
    <w:charset w:val="B2"/>
    <w:family w:val="auto"/>
    <w:pitch w:val="variable"/>
    <w:sig w:usb0="00002001" w:usb1="80000000" w:usb2="00000008" w:usb3="00000000" w:csb0="00000040" w:csb1="00000000"/>
  </w:font>
  <w:font w:name="Nazanin">
    <w:altName w:val="Arial"/>
    <w:charset w:val="B2"/>
    <w:family w:val="auto"/>
    <w:pitch w:val="variable"/>
    <w:sig w:usb0="00002001" w:usb1="80000000" w:usb2="00000008" w:usb3="00000000" w:csb0="00000040" w:csb1="00000000"/>
  </w:font>
  <w:font w:name="AdvOT483a8203">
    <w:altName w:val="Cambria"/>
    <w:panose1 w:val="00000000000000000000"/>
    <w:charset w:val="00"/>
    <w:family w:val="roman"/>
    <w:notTrueType/>
    <w:pitch w:val="default"/>
  </w:font>
  <w:font w:name="AdvOT46dcae81">
    <w:altName w:val="MS Mincho"/>
    <w:panose1 w:val="00000000000000000000"/>
    <w:charset w:val="80"/>
    <w:family w:val="auto"/>
    <w:notTrueType/>
    <w:pitch w:val="default"/>
    <w:sig w:usb0="00000001" w:usb1="08070000" w:usb2="00000010" w:usb3="00000000" w:csb0="00020000" w:csb1="00000000"/>
  </w:font>
  <w:font w:name="AdvOT483a8203+01">
    <w:altName w:val="Cambria"/>
    <w:panose1 w:val="00000000000000000000"/>
    <w:charset w:val="00"/>
    <w:family w:val="roman"/>
    <w:notTrueType/>
    <w:pitch w:val="default"/>
  </w:font>
  <w:font w:name="AdvOT483a8203+20">
    <w:altName w:val="Cambria"/>
    <w:panose1 w:val="00000000000000000000"/>
    <w:charset w:val="00"/>
    <w:family w:val="roman"/>
    <w:notTrueType/>
    <w:pitch w:val="default"/>
  </w:font>
  <w:font w:name="AdvOTb748f40a.I">
    <w:altName w:val="Cambria"/>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Mitra">
    <w:altName w:val="Arial"/>
    <w:charset w:val="B2"/>
    <w:family w:val="auto"/>
    <w:pitch w:val="variable"/>
    <w:sig w:usb0="00000000" w:usb1="D000004A" w:usb2="00000008" w:usb3="00000000" w:csb0="00000051" w:csb1="00000000"/>
  </w:font>
  <w:font w:name="Yagut">
    <w:altName w:val="Arial"/>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Zar">
    <w:altName w:val="Arial"/>
    <w:charset w:val="B2"/>
    <w:family w:val="auto"/>
    <w:pitch w:val="variable"/>
    <w:sig w:usb0="00002001" w:usb1="00000000" w:usb2="00000000" w:usb3="00000000" w:csb0="00000040" w:csb1="00000000"/>
  </w:font>
  <w:font w:name="Traditional Arabic">
    <w:panose1 w:val="02020603050405020304"/>
    <w:charset w:val="00"/>
    <w:family w:val="roman"/>
    <w:pitch w:val="variable"/>
    <w:sig w:usb0="00002003" w:usb1="80000000" w:usb2="00000008" w:usb3="00000000" w:csb0="00000041" w:csb1="00000000"/>
  </w:font>
  <w:font w:name="Lotus">
    <w:altName w:val="Arial"/>
    <w:charset w:val="B2"/>
    <w:family w:val="auto"/>
    <w:pitch w:val="variable"/>
    <w:sig w:usb0="00002001" w:usb1="00000000" w:usb2="00000000" w:usb3="00000000" w:csb0="00000040" w:csb1="00000000"/>
  </w:font>
  <w:font w:name="Batang">
    <w:panose1 w:val="02030600000101010101"/>
    <w:charset w:val="81"/>
    <w:family w:val="roman"/>
    <w:pitch w:val="variable"/>
    <w:sig w:usb0="B00002AF" w:usb1="69D77CFB" w:usb2="00000030" w:usb3="00000000" w:csb0="0008009F" w:csb1="00000000"/>
  </w:font>
  <w:font w:name="IPT.Mitra">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B Titr">
    <w:panose1 w:val="00000700000000000000"/>
    <w:charset w:val="B2"/>
    <w:family w:val="auto"/>
    <w:pitch w:val="variable"/>
    <w:sig w:usb0="00002001" w:usb1="80000000" w:usb2="00000008" w:usb3="00000000" w:csb0="00000040" w:csb1="00000000"/>
  </w:font>
  <w:font w:name="XB Kayhan">
    <w:altName w:val="Times New Roman"/>
    <w:charset w:val="00"/>
    <w:family w:val="auto"/>
    <w:pitch w:val="variable"/>
    <w:sig w:usb0="00000000" w:usb1="80000000" w:usb2="00000008" w:usb3="00000000" w:csb0="00000051" w:csb1="00000000"/>
  </w:font>
  <w:font w:name="NewBaskervilleITC">
    <w:altName w:val="Times New Roman"/>
    <w:panose1 w:val="00000000000000000000"/>
    <w:charset w:val="00"/>
    <w:family w:val="roman"/>
    <w:notTrueType/>
    <w:pitch w:val="default"/>
    <w:sig w:usb0="00000003" w:usb1="00000000" w:usb2="00000000" w:usb3="00000000" w:csb0="00000001" w:csb1="00000000"/>
  </w:font>
  <w:font w:name="Chaparral Pro">
    <w:altName w:val="Cambria Math"/>
    <w:panose1 w:val="00000000000000000000"/>
    <w:charset w:val="00"/>
    <w:family w:val="roman"/>
    <w:notTrueType/>
    <w:pitch w:val="variable"/>
    <w:sig w:usb0="800000AF" w:usb1="5000205B" w:usb2="00000000" w:usb3="00000000" w:csb0="0000009B" w:csb1="00000000"/>
  </w:font>
  <w:font w:name="AdvTT5235d5a9">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dvPTimes">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338226838"/>
      <w:docPartObj>
        <w:docPartGallery w:val="Page Numbers (Bottom of Page)"/>
        <w:docPartUnique/>
      </w:docPartObj>
    </w:sdtPr>
    <w:sdtEndPr>
      <w:rPr>
        <w:noProof/>
      </w:rPr>
    </w:sdtEndPr>
    <w:sdtContent>
      <w:p w14:paraId="661E9339" w14:textId="109D199D" w:rsidR="007279E1" w:rsidRDefault="007279E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D715F28" w14:textId="77777777" w:rsidR="007279E1" w:rsidRDefault="007279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E8B051" w14:textId="77777777" w:rsidR="009D6075" w:rsidRDefault="009D6075" w:rsidP="00163E15">
      <w:pPr>
        <w:spacing w:after="0" w:line="240" w:lineRule="auto"/>
      </w:pPr>
      <w:r>
        <w:separator/>
      </w:r>
    </w:p>
  </w:footnote>
  <w:footnote w:type="continuationSeparator" w:id="0">
    <w:p w14:paraId="4C8079B1" w14:textId="77777777" w:rsidR="009D6075" w:rsidRDefault="009D6075" w:rsidP="00163E15">
      <w:pPr>
        <w:spacing w:after="0" w:line="240" w:lineRule="auto"/>
      </w:pPr>
      <w:r>
        <w:continuationSeparator/>
      </w:r>
    </w:p>
  </w:footnote>
  <w:footnote w:id="1">
    <w:p w14:paraId="370AE3E3" w14:textId="77777777" w:rsidR="006813BF" w:rsidRPr="00765E76" w:rsidRDefault="006813BF" w:rsidP="006813BF">
      <w:pPr>
        <w:pStyle w:val="FootnoteText"/>
        <w:rPr>
          <w:b w:val="0"/>
          <w:bCs/>
          <w:lang w:bidi="fa-IR"/>
        </w:rPr>
      </w:pPr>
      <w:r>
        <w:rPr>
          <w:rStyle w:val="FootnoteReference"/>
        </w:rPr>
        <w:footnoteRef/>
      </w:r>
      <w:r>
        <w:t xml:space="preserve"> </w:t>
      </w:r>
      <w:r w:rsidRPr="00765E76">
        <w:rPr>
          <w:b w:val="0"/>
          <w:bCs/>
          <w:lang w:bidi="fa-IR"/>
        </w:rPr>
        <w:t>Deterministic models</w:t>
      </w:r>
    </w:p>
  </w:footnote>
  <w:footnote w:id="2">
    <w:p w14:paraId="0C171B74" w14:textId="77777777" w:rsidR="006813BF" w:rsidRPr="00765E76" w:rsidRDefault="006813BF" w:rsidP="006813BF">
      <w:pPr>
        <w:pStyle w:val="FootnoteText"/>
        <w:rPr>
          <w:b w:val="0"/>
          <w:bCs/>
          <w:rtl/>
          <w:lang w:bidi="fa-IR"/>
        </w:rPr>
      </w:pPr>
      <w:r w:rsidRPr="00765E76">
        <w:rPr>
          <w:rStyle w:val="FootnoteReference"/>
          <w:b w:val="0"/>
          <w:bCs/>
        </w:rPr>
        <w:footnoteRef/>
      </w:r>
      <w:r w:rsidRPr="00765E76">
        <w:rPr>
          <w:b w:val="0"/>
          <w:bCs/>
        </w:rPr>
        <w:t xml:space="preserve"> </w:t>
      </w:r>
      <w:proofErr w:type="spellStart"/>
      <w:r w:rsidRPr="00765E76">
        <w:rPr>
          <w:rFonts w:cs="B Nazanin"/>
          <w:b w:val="0"/>
          <w:bCs/>
          <w:color w:val="000000"/>
          <w:lang w:bidi="fa-IR"/>
        </w:rPr>
        <w:t>Wushan</w:t>
      </w:r>
      <w:proofErr w:type="spellEnd"/>
    </w:p>
  </w:footnote>
  <w:footnote w:id="3">
    <w:p w14:paraId="6D84EFC7" w14:textId="77777777" w:rsidR="006813BF" w:rsidRPr="00765E76" w:rsidRDefault="006813BF" w:rsidP="006813BF">
      <w:pPr>
        <w:pStyle w:val="FootnoteText"/>
        <w:rPr>
          <w:b w:val="0"/>
          <w:bCs/>
          <w:rtl/>
          <w:lang w:bidi="fa-IR"/>
        </w:rPr>
      </w:pPr>
      <w:r w:rsidRPr="00765E76">
        <w:rPr>
          <w:rStyle w:val="FootnoteReference"/>
          <w:b w:val="0"/>
          <w:bCs/>
        </w:rPr>
        <w:footnoteRef/>
      </w:r>
      <w:r w:rsidRPr="00765E76">
        <w:rPr>
          <w:b w:val="0"/>
          <w:bCs/>
        </w:rPr>
        <w:t xml:space="preserve"> </w:t>
      </w:r>
      <w:proofErr w:type="spellStart"/>
      <w:r w:rsidRPr="00765E76">
        <w:rPr>
          <w:rFonts w:cs="B Nazanin"/>
          <w:b w:val="0"/>
          <w:bCs/>
          <w:color w:val="000000"/>
          <w:lang w:bidi="fa-IR"/>
        </w:rPr>
        <w:t>Shetsng</w:t>
      </w:r>
      <w:proofErr w:type="spellEnd"/>
    </w:p>
  </w:footnote>
  <w:footnote w:id="4">
    <w:p w14:paraId="1FEF9FCE" w14:textId="77777777" w:rsidR="006813BF" w:rsidRPr="00765E76" w:rsidRDefault="006813BF" w:rsidP="006813BF">
      <w:pPr>
        <w:pStyle w:val="FootnoteText"/>
        <w:rPr>
          <w:b w:val="0"/>
          <w:bCs/>
          <w:lang w:bidi="fa-IR"/>
        </w:rPr>
      </w:pPr>
      <w:r w:rsidRPr="00765E76">
        <w:rPr>
          <w:rStyle w:val="FootnoteReference"/>
          <w:b w:val="0"/>
          <w:bCs/>
        </w:rPr>
        <w:footnoteRef/>
      </w:r>
      <w:r w:rsidRPr="00765E76">
        <w:rPr>
          <w:b w:val="0"/>
          <w:bCs/>
        </w:rPr>
        <w:t xml:space="preserve"> </w:t>
      </w:r>
      <w:r w:rsidRPr="00765E76">
        <w:rPr>
          <w:b w:val="0"/>
          <w:bCs/>
          <w:lang w:bidi="fa-IR"/>
        </w:rPr>
        <w:t>Hydrologic sensitivity analysis</w:t>
      </w:r>
    </w:p>
  </w:footnote>
  <w:footnote w:id="5">
    <w:p w14:paraId="46D254B6" w14:textId="77777777" w:rsidR="006813BF" w:rsidRPr="00765E76" w:rsidRDefault="006813BF" w:rsidP="006813BF">
      <w:pPr>
        <w:pStyle w:val="FootnoteText"/>
        <w:rPr>
          <w:b w:val="0"/>
          <w:bCs/>
          <w:rtl/>
          <w:lang w:bidi="fa-IR"/>
        </w:rPr>
      </w:pPr>
      <w:r w:rsidRPr="00765E76">
        <w:rPr>
          <w:rStyle w:val="FootnoteReference"/>
          <w:b w:val="0"/>
          <w:bCs/>
        </w:rPr>
        <w:footnoteRef/>
      </w:r>
      <w:r w:rsidRPr="00765E76">
        <w:rPr>
          <w:b w:val="0"/>
          <w:bCs/>
        </w:rPr>
        <w:t xml:space="preserve"> </w:t>
      </w:r>
      <w:proofErr w:type="spellStart"/>
      <w:r w:rsidRPr="00765E76">
        <w:rPr>
          <w:rFonts w:cs="B Nazanin"/>
          <w:b w:val="0"/>
          <w:bCs/>
          <w:lang w:bidi="fa-IR"/>
        </w:rPr>
        <w:t>Heihe</w:t>
      </w:r>
      <w:proofErr w:type="spellEnd"/>
    </w:p>
  </w:footnote>
  <w:footnote w:id="6">
    <w:p w14:paraId="0E08B0C6" w14:textId="77777777" w:rsidR="006813BF" w:rsidRPr="00765E76" w:rsidRDefault="006813BF" w:rsidP="006813BF">
      <w:pPr>
        <w:pStyle w:val="FootnoteText"/>
        <w:rPr>
          <w:b w:val="0"/>
          <w:bCs/>
          <w:rtl/>
          <w:lang w:bidi="fa-IR"/>
        </w:rPr>
      </w:pPr>
      <w:r w:rsidRPr="00765E76">
        <w:rPr>
          <w:rStyle w:val="FootnoteReference"/>
          <w:b w:val="0"/>
          <w:bCs/>
        </w:rPr>
        <w:footnoteRef/>
      </w:r>
      <w:r w:rsidRPr="00765E76">
        <w:rPr>
          <w:b w:val="0"/>
          <w:bCs/>
        </w:rPr>
        <w:t xml:space="preserve"> </w:t>
      </w:r>
      <w:proofErr w:type="spellStart"/>
      <w:r w:rsidRPr="00765E76">
        <w:rPr>
          <w:rFonts w:cs="B Nazanin"/>
          <w:b w:val="0"/>
          <w:bCs/>
          <w:color w:val="000000"/>
          <w:lang w:bidi="fa-IR"/>
        </w:rPr>
        <w:t>Budyko</w:t>
      </w:r>
      <w:proofErr w:type="spellEnd"/>
    </w:p>
  </w:footnote>
  <w:footnote w:id="7">
    <w:p w14:paraId="7E72498F" w14:textId="77777777" w:rsidR="006813BF" w:rsidRPr="00765E76" w:rsidRDefault="006813BF" w:rsidP="006813BF">
      <w:pPr>
        <w:pStyle w:val="FootnoteText"/>
        <w:rPr>
          <w:b w:val="0"/>
          <w:bCs/>
          <w:rtl/>
          <w:lang w:bidi="fa-IR"/>
        </w:rPr>
      </w:pPr>
      <w:r w:rsidRPr="00765E76">
        <w:rPr>
          <w:rStyle w:val="FootnoteReference"/>
          <w:b w:val="0"/>
          <w:bCs/>
        </w:rPr>
        <w:footnoteRef/>
      </w:r>
      <w:r w:rsidRPr="00765E76">
        <w:rPr>
          <w:b w:val="0"/>
          <w:bCs/>
        </w:rPr>
        <w:t xml:space="preserve"> </w:t>
      </w:r>
      <w:r w:rsidRPr="00765E76">
        <w:rPr>
          <w:rFonts w:cs="B Nazanin"/>
          <w:b w:val="0"/>
          <w:bCs/>
          <w:color w:val="000000"/>
          <w:lang w:bidi="fa-IR"/>
        </w:rPr>
        <w:t>Weihe</w:t>
      </w:r>
    </w:p>
  </w:footnote>
  <w:footnote w:id="8">
    <w:p w14:paraId="017CE48B" w14:textId="77777777" w:rsidR="006813BF" w:rsidRPr="00765E76" w:rsidRDefault="006813BF" w:rsidP="006813BF">
      <w:pPr>
        <w:pStyle w:val="FootnoteText"/>
        <w:rPr>
          <w:b w:val="0"/>
          <w:bCs/>
          <w:rtl/>
          <w:lang w:bidi="fa-IR"/>
        </w:rPr>
      </w:pPr>
      <w:r w:rsidRPr="00765E76">
        <w:rPr>
          <w:rStyle w:val="FootnoteReference"/>
          <w:b w:val="0"/>
          <w:bCs/>
        </w:rPr>
        <w:footnoteRef/>
      </w:r>
      <w:r w:rsidRPr="00765E76">
        <w:rPr>
          <w:b w:val="0"/>
          <w:bCs/>
        </w:rPr>
        <w:t xml:space="preserve"> Pettitt</w:t>
      </w:r>
      <w:r w:rsidRPr="00765E76">
        <w:rPr>
          <w:rFonts w:hint="eastAsia"/>
          <w:b w:val="0"/>
          <w:bCs/>
        </w:rPr>
        <w:t>’</w:t>
      </w:r>
      <w:r w:rsidRPr="00765E76">
        <w:rPr>
          <w:b w:val="0"/>
          <w:bCs/>
        </w:rPr>
        <w:t>s test</w:t>
      </w:r>
    </w:p>
  </w:footnote>
  <w:footnote w:id="9">
    <w:p w14:paraId="2F586A0F" w14:textId="77777777" w:rsidR="006813BF" w:rsidRPr="00765E76" w:rsidRDefault="006813BF" w:rsidP="006813BF">
      <w:pPr>
        <w:pStyle w:val="FootnoteText"/>
        <w:rPr>
          <w:b w:val="0"/>
          <w:bCs/>
          <w:rtl/>
          <w:lang w:bidi="fa-IR"/>
        </w:rPr>
      </w:pPr>
      <w:r w:rsidRPr="00765E76">
        <w:rPr>
          <w:rStyle w:val="FootnoteReference"/>
          <w:b w:val="0"/>
          <w:bCs/>
        </w:rPr>
        <w:footnoteRef/>
      </w:r>
      <w:r w:rsidRPr="00765E76">
        <w:rPr>
          <w:b w:val="0"/>
          <w:bCs/>
        </w:rPr>
        <w:t xml:space="preserve"> climate elasticity</w:t>
      </w:r>
    </w:p>
  </w:footnote>
  <w:footnote w:id="10">
    <w:p w14:paraId="6DE998D0" w14:textId="77777777" w:rsidR="006813BF" w:rsidRPr="00765E76" w:rsidRDefault="006813BF" w:rsidP="006813BF">
      <w:pPr>
        <w:pStyle w:val="FootnoteText"/>
        <w:rPr>
          <w:b w:val="0"/>
          <w:bCs/>
          <w:rtl/>
          <w:lang w:bidi="fa-IR"/>
        </w:rPr>
      </w:pPr>
      <w:r>
        <w:rPr>
          <w:rStyle w:val="FootnoteReference"/>
        </w:rPr>
        <w:footnoteRef/>
      </w:r>
      <w:r>
        <w:t xml:space="preserve"> </w:t>
      </w:r>
      <w:proofErr w:type="spellStart"/>
      <w:r w:rsidRPr="00765E76">
        <w:rPr>
          <w:rFonts w:cs="B Nazanin"/>
          <w:b w:val="0"/>
          <w:bCs/>
          <w:color w:val="000000"/>
          <w:lang w:bidi="fa-IR"/>
        </w:rPr>
        <w:t>Yinjiang</w:t>
      </w:r>
      <w:proofErr w:type="spellEnd"/>
    </w:p>
  </w:footnote>
  <w:footnote w:id="11">
    <w:p w14:paraId="35986753" w14:textId="77777777" w:rsidR="006813BF" w:rsidRPr="00765E76" w:rsidRDefault="006813BF" w:rsidP="006813BF">
      <w:pPr>
        <w:pStyle w:val="FootnoteText"/>
        <w:rPr>
          <w:b w:val="0"/>
          <w:bCs/>
          <w:rtl/>
          <w:lang w:bidi="fa-IR"/>
        </w:rPr>
      </w:pPr>
      <w:r w:rsidRPr="00765E76">
        <w:rPr>
          <w:rStyle w:val="FootnoteReference"/>
          <w:b w:val="0"/>
          <w:bCs/>
        </w:rPr>
        <w:footnoteRef/>
      </w:r>
      <w:r w:rsidRPr="00765E76">
        <w:rPr>
          <w:b w:val="0"/>
          <w:bCs/>
        </w:rPr>
        <w:t xml:space="preserve"> cumulative anomaly</w:t>
      </w:r>
    </w:p>
  </w:footnote>
  <w:footnote w:id="12">
    <w:p w14:paraId="32C0B1D8" w14:textId="77777777" w:rsidR="006813BF" w:rsidRPr="00765E76" w:rsidRDefault="006813BF" w:rsidP="006813BF">
      <w:pPr>
        <w:pStyle w:val="FootnoteText"/>
        <w:rPr>
          <w:b w:val="0"/>
          <w:bCs/>
          <w:rtl/>
          <w:lang w:bidi="fa-IR"/>
        </w:rPr>
      </w:pPr>
      <w:r w:rsidRPr="00765E76">
        <w:rPr>
          <w:rStyle w:val="FootnoteReference"/>
          <w:b w:val="0"/>
          <w:bCs/>
        </w:rPr>
        <w:footnoteRef/>
      </w:r>
      <w:r w:rsidRPr="00765E76">
        <w:rPr>
          <w:b w:val="0"/>
          <w:bCs/>
        </w:rPr>
        <w:t xml:space="preserve"> continuous wavelet analysis</w:t>
      </w:r>
    </w:p>
  </w:footnote>
  <w:footnote w:id="13">
    <w:p w14:paraId="25738B61" w14:textId="77777777" w:rsidR="006813BF" w:rsidRPr="00765E76" w:rsidRDefault="006813BF" w:rsidP="006813BF">
      <w:pPr>
        <w:pStyle w:val="FootnoteText"/>
        <w:rPr>
          <w:b w:val="0"/>
          <w:bCs/>
          <w:rtl/>
          <w:lang w:bidi="fa-IR"/>
        </w:rPr>
      </w:pPr>
      <w:r w:rsidRPr="00765E76">
        <w:rPr>
          <w:rStyle w:val="FootnoteReference"/>
          <w:b w:val="0"/>
          <w:bCs/>
        </w:rPr>
        <w:footnoteRef/>
      </w:r>
      <w:r w:rsidRPr="00765E76">
        <w:rPr>
          <w:b w:val="0"/>
          <w:bCs/>
        </w:rPr>
        <w:t xml:space="preserve"> Mann-Kendall rank correlation trend</w:t>
      </w:r>
    </w:p>
  </w:footnote>
  <w:footnote w:id="14">
    <w:p w14:paraId="5CB6CEE5" w14:textId="77777777" w:rsidR="006813BF" w:rsidRPr="00765E76" w:rsidRDefault="006813BF" w:rsidP="006813BF">
      <w:pPr>
        <w:pStyle w:val="FootnoteText"/>
        <w:rPr>
          <w:b w:val="0"/>
          <w:bCs/>
          <w:rtl/>
          <w:lang w:bidi="fa-IR"/>
        </w:rPr>
      </w:pPr>
      <w:r w:rsidRPr="00765E76">
        <w:rPr>
          <w:rStyle w:val="FootnoteReference"/>
          <w:b w:val="0"/>
          <w:bCs/>
        </w:rPr>
        <w:footnoteRef/>
      </w:r>
      <w:r w:rsidRPr="00765E76">
        <w:rPr>
          <w:b w:val="0"/>
          <w:bCs/>
        </w:rPr>
        <w:t xml:space="preserve"> Hurst exponent</w:t>
      </w:r>
    </w:p>
  </w:footnote>
  <w:footnote w:id="15">
    <w:p w14:paraId="6C2C0C0B" w14:textId="77777777" w:rsidR="006813BF" w:rsidRPr="00765E76" w:rsidRDefault="006813BF" w:rsidP="006813BF">
      <w:pPr>
        <w:pStyle w:val="FootnoteText"/>
        <w:rPr>
          <w:b w:val="0"/>
          <w:bCs/>
          <w:i/>
          <w:iCs/>
          <w:szCs w:val="18"/>
        </w:rPr>
      </w:pPr>
      <w:r w:rsidRPr="00765E76">
        <w:rPr>
          <w:rStyle w:val="FootnoteReference"/>
          <w:b w:val="0"/>
          <w:bCs/>
          <w:szCs w:val="18"/>
        </w:rPr>
        <w:footnoteRef/>
      </w:r>
      <w:r w:rsidRPr="00765E76">
        <w:rPr>
          <w:rFonts w:ascii="AdvTT5235d5a9" w:hAnsi="AdvTT5235d5a9" w:cs="AdvTT5235d5a9"/>
          <w:b w:val="0"/>
          <w:bCs/>
          <w:szCs w:val="18"/>
          <w:lang w:bidi="fa-IR"/>
        </w:rPr>
        <w:t>Slope changing ratio of cumulative quantity</w:t>
      </w:r>
    </w:p>
  </w:footnote>
  <w:footnote w:id="16">
    <w:p w14:paraId="72446E82" w14:textId="77777777" w:rsidR="006813BF" w:rsidRPr="00765E76" w:rsidRDefault="006813BF" w:rsidP="006813BF">
      <w:pPr>
        <w:pStyle w:val="FootnoteText"/>
        <w:rPr>
          <w:b w:val="0"/>
          <w:bCs/>
          <w:rtl/>
          <w:lang w:bidi="fa-IR"/>
        </w:rPr>
      </w:pPr>
      <w:r w:rsidRPr="00765E76">
        <w:rPr>
          <w:rStyle w:val="FootnoteReference"/>
          <w:b w:val="0"/>
          <w:bCs/>
        </w:rPr>
        <w:footnoteRef/>
      </w:r>
      <w:r w:rsidRPr="00765E76">
        <w:rPr>
          <w:b w:val="0"/>
          <w:bCs/>
        </w:rPr>
        <w:t xml:space="preserve"> </w:t>
      </w:r>
      <w:bookmarkStart w:id="4" w:name="OLE_LINK5"/>
      <w:bookmarkStart w:id="5" w:name="OLE_LINK6"/>
      <w:r w:rsidRPr="00765E76">
        <w:rPr>
          <w:rFonts w:cs="B Nazanin"/>
          <w:b w:val="0"/>
          <w:bCs/>
          <w:lang w:bidi="fa-IR"/>
        </w:rPr>
        <w:t>Loess Plateau</w:t>
      </w:r>
      <w:bookmarkEnd w:id="4"/>
      <w:bookmarkEnd w:id="5"/>
    </w:p>
  </w:footnote>
  <w:footnote w:id="17">
    <w:p w14:paraId="4650533C" w14:textId="77777777" w:rsidR="006813BF" w:rsidRDefault="006813BF" w:rsidP="006813BF">
      <w:pPr>
        <w:pStyle w:val="FootnoteText"/>
        <w:rPr>
          <w:rtl/>
          <w:lang w:bidi="fa-IR"/>
        </w:rPr>
      </w:pPr>
      <w:r w:rsidRPr="00765E76">
        <w:rPr>
          <w:rStyle w:val="FootnoteReference"/>
          <w:b w:val="0"/>
          <w:bCs/>
        </w:rPr>
        <w:footnoteRef/>
      </w:r>
      <w:r w:rsidRPr="00765E76">
        <w:rPr>
          <w:b w:val="0"/>
          <w:bCs/>
        </w:rPr>
        <w:t xml:space="preserve"> </w:t>
      </w:r>
      <w:r w:rsidRPr="00765E76">
        <w:rPr>
          <w:rFonts w:cs="B Nazanin"/>
          <w:b w:val="0"/>
          <w:bCs/>
          <w:lang w:bidi="fa-IR"/>
        </w:rPr>
        <w:t>Zhang</w:t>
      </w:r>
    </w:p>
  </w:footnote>
  <w:footnote w:id="18">
    <w:p w14:paraId="1295FA4B" w14:textId="77777777" w:rsidR="006813BF" w:rsidRPr="00765E76" w:rsidRDefault="006813BF" w:rsidP="006813BF">
      <w:pPr>
        <w:pStyle w:val="FootnoteText"/>
        <w:rPr>
          <w:b w:val="0"/>
          <w:bCs/>
          <w:rtl/>
          <w:lang w:bidi="fa-IR"/>
        </w:rPr>
      </w:pPr>
      <w:r>
        <w:rPr>
          <w:rStyle w:val="FootnoteReference"/>
        </w:rPr>
        <w:footnoteRef/>
      </w:r>
      <w:r>
        <w:t xml:space="preserve"> </w:t>
      </w:r>
      <w:r w:rsidRPr="00765E76">
        <w:rPr>
          <w:b w:val="0"/>
          <w:bCs/>
        </w:rPr>
        <w:t>Miyun</w:t>
      </w:r>
    </w:p>
  </w:footnote>
  <w:footnote w:id="19">
    <w:p w14:paraId="1EAFCC64" w14:textId="77777777" w:rsidR="006813BF" w:rsidRPr="00765E76" w:rsidRDefault="006813BF" w:rsidP="006813BF">
      <w:pPr>
        <w:pStyle w:val="FootnoteText"/>
        <w:rPr>
          <w:b w:val="0"/>
          <w:bCs/>
          <w:rtl/>
          <w:lang w:bidi="fa-IR"/>
        </w:rPr>
      </w:pPr>
      <w:r w:rsidRPr="00765E76">
        <w:rPr>
          <w:rStyle w:val="FootnoteReference"/>
          <w:b w:val="0"/>
          <w:bCs/>
        </w:rPr>
        <w:footnoteRef/>
      </w:r>
      <w:r w:rsidRPr="00765E76">
        <w:rPr>
          <w:b w:val="0"/>
          <w:bCs/>
        </w:rPr>
        <w:t xml:space="preserve"> Heuristic Segmentation Algorithm</w:t>
      </w:r>
    </w:p>
  </w:footnote>
  <w:footnote w:id="20">
    <w:p w14:paraId="6FF9E2FB" w14:textId="77777777" w:rsidR="00025E41" w:rsidRDefault="00025E41" w:rsidP="00025E41">
      <w:pPr>
        <w:pStyle w:val="FootnoteText"/>
        <w:rPr>
          <w:rtl/>
          <w:lang w:bidi="fa-IR"/>
        </w:rPr>
      </w:pPr>
      <w:r>
        <w:rPr>
          <w:rStyle w:val="FootnoteReference"/>
        </w:rPr>
        <w:footnoteRef/>
      </w:r>
      <w:r>
        <w:t xml:space="preserve"> </w:t>
      </w:r>
      <w:r w:rsidRPr="009911DB">
        <w:rPr>
          <w:rFonts w:cs="B Nazanin"/>
          <w:color w:val="000000" w:themeColor="text1"/>
        </w:rPr>
        <w:t>Supervised learning</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9011F"/>
    <w:multiLevelType w:val="hybridMultilevel"/>
    <w:tmpl w:val="5C5EFD34"/>
    <w:lvl w:ilvl="0" w:tplc="7946E9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FC143B"/>
    <w:multiLevelType w:val="hybridMultilevel"/>
    <w:tmpl w:val="C382D546"/>
    <w:lvl w:ilvl="0" w:tplc="70C0FF1E">
      <w:start w:val="1"/>
      <w:numFmt w:val="decimal"/>
      <w:lvlText w:val="%1-"/>
      <w:lvlJc w:val="left"/>
      <w:pPr>
        <w:ind w:left="720" w:hanging="360"/>
      </w:pPr>
      <w:rPr>
        <w:rFonts w:hint="default"/>
        <w:b w:val="0"/>
        <w:bCs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A86B43"/>
    <w:multiLevelType w:val="hybridMultilevel"/>
    <w:tmpl w:val="9C783B7A"/>
    <w:lvl w:ilvl="0" w:tplc="F518219A">
      <w:start w:val="1"/>
      <w:numFmt w:val="decimal"/>
      <w:lvlText w:val="%1."/>
      <w:lvlJc w:val="left"/>
      <w:pPr>
        <w:ind w:left="549" w:hanging="360"/>
      </w:pPr>
      <w:rPr>
        <w:rFonts w:hint="default"/>
      </w:rPr>
    </w:lvl>
    <w:lvl w:ilvl="1" w:tplc="04090019" w:tentative="1">
      <w:start w:val="1"/>
      <w:numFmt w:val="lowerLetter"/>
      <w:lvlText w:val="%2."/>
      <w:lvlJc w:val="left"/>
      <w:pPr>
        <w:ind w:left="1269" w:hanging="360"/>
      </w:pPr>
    </w:lvl>
    <w:lvl w:ilvl="2" w:tplc="0409001B" w:tentative="1">
      <w:start w:val="1"/>
      <w:numFmt w:val="lowerRoman"/>
      <w:lvlText w:val="%3."/>
      <w:lvlJc w:val="right"/>
      <w:pPr>
        <w:ind w:left="1989" w:hanging="180"/>
      </w:pPr>
    </w:lvl>
    <w:lvl w:ilvl="3" w:tplc="0409000F" w:tentative="1">
      <w:start w:val="1"/>
      <w:numFmt w:val="decimal"/>
      <w:lvlText w:val="%4."/>
      <w:lvlJc w:val="left"/>
      <w:pPr>
        <w:ind w:left="2709" w:hanging="360"/>
      </w:pPr>
    </w:lvl>
    <w:lvl w:ilvl="4" w:tplc="04090019" w:tentative="1">
      <w:start w:val="1"/>
      <w:numFmt w:val="lowerLetter"/>
      <w:lvlText w:val="%5."/>
      <w:lvlJc w:val="left"/>
      <w:pPr>
        <w:ind w:left="3429" w:hanging="360"/>
      </w:pPr>
    </w:lvl>
    <w:lvl w:ilvl="5" w:tplc="0409001B" w:tentative="1">
      <w:start w:val="1"/>
      <w:numFmt w:val="lowerRoman"/>
      <w:lvlText w:val="%6."/>
      <w:lvlJc w:val="right"/>
      <w:pPr>
        <w:ind w:left="4149" w:hanging="180"/>
      </w:pPr>
    </w:lvl>
    <w:lvl w:ilvl="6" w:tplc="0409000F" w:tentative="1">
      <w:start w:val="1"/>
      <w:numFmt w:val="decimal"/>
      <w:lvlText w:val="%7."/>
      <w:lvlJc w:val="left"/>
      <w:pPr>
        <w:ind w:left="4869" w:hanging="360"/>
      </w:pPr>
    </w:lvl>
    <w:lvl w:ilvl="7" w:tplc="04090019" w:tentative="1">
      <w:start w:val="1"/>
      <w:numFmt w:val="lowerLetter"/>
      <w:lvlText w:val="%8."/>
      <w:lvlJc w:val="left"/>
      <w:pPr>
        <w:ind w:left="5589" w:hanging="360"/>
      </w:pPr>
    </w:lvl>
    <w:lvl w:ilvl="8" w:tplc="0409001B" w:tentative="1">
      <w:start w:val="1"/>
      <w:numFmt w:val="lowerRoman"/>
      <w:lvlText w:val="%9."/>
      <w:lvlJc w:val="right"/>
      <w:pPr>
        <w:ind w:left="6309" w:hanging="180"/>
      </w:pPr>
    </w:lvl>
  </w:abstractNum>
  <w:abstractNum w:abstractNumId="3" w15:restartNumberingAfterBreak="0">
    <w:nsid w:val="0BFC7CC8"/>
    <w:multiLevelType w:val="hybridMultilevel"/>
    <w:tmpl w:val="C552527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73285D"/>
    <w:multiLevelType w:val="hybridMultilevel"/>
    <w:tmpl w:val="5D54CB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811DEB"/>
    <w:multiLevelType w:val="hybridMultilevel"/>
    <w:tmpl w:val="C382D546"/>
    <w:lvl w:ilvl="0" w:tplc="70C0FF1E">
      <w:start w:val="1"/>
      <w:numFmt w:val="decimal"/>
      <w:lvlText w:val="%1-"/>
      <w:lvlJc w:val="left"/>
      <w:pPr>
        <w:ind w:left="720" w:hanging="360"/>
      </w:pPr>
      <w:rPr>
        <w:rFonts w:hint="default"/>
        <w:b w:val="0"/>
        <w:bCs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6B3C51"/>
    <w:multiLevelType w:val="hybridMultilevel"/>
    <w:tmpl w:val="0A22284A"/>
    <w:lvl w:ilvl="0" w:tplc="1F36CC10">
      <w:start w:val="6"/>
      <w:numFmt w:val="bullet"/>
      <w:lvlText w:val="-"/>
      <w:lvlJc w:val="left"/>
      <w:pPr>
        <w:ind w:left="720" w:hanging="360"/>
      </w:pPr>
      <w:rPr>
        <w:rFonts w:ascii="Calibri" w:eastAsia="Calibri" w:hAnsi="Calibri" w:cs="B Mitr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926EBB"/>
    <w:multiLevelType w:val="hybridMultilevel"/>
    <w:tmpl w:val="9C2CB6CA"/>
    <w:lvl w:ilvl="0" w:tplc="35FC8818">
      <w:start w:val="1"/>
      <w:numFmt w:val="decimal"/>
      <w:lvlText w:val="%1-"/>
      <w:lvlJc w:val="left"/>
      <w:pPr>
        <w:ind w:left="500" w:hanging="360"/>
      </w:pPr>
      <w:rPr>
        <w:rFonts w:hint="default"/>
      </w:rPr>
    </w:lvl>
    <w:lvl w:ilvl="1" w:tplc="04090019" w:tentative="1">
      <w:start w:val="1"/>
      <w:numFmt w:val="lowerLetter"/>
      <w:lvlText w:val="%2."/>
      <w:lvlJc w:val="left"/>
      <w:pPr>
        <w:ind w:left="1220" w:hanging="360"/>
      </w:pPr>
    </w:lvl>
    <w:lvl w:ilvl="2" w:tplc="0409001B" w:tentative="1">
      <w:start w:val="1"/>
      <w:numFmt w:val="lowerRoman"/>
      <w:lvlText w:val="%3."/>
      <w:lvlJc w:val="right"/>
      <w:pPr>
        <w:ind w:left="1940" w:hanging="180"/>
      </w:pPr>
    </w:lvl>
    <w:lvl w:ilvl="3" w:tplc="0409000F" w:tentative="1">
      <w:start w:val="1"/>
      <w:numFmt w:val="decimal"/>
      <w:lvlText w:val="%4."/>
      <w:lvlJc w:val="left"/>
      <w:pPr>
        <w:ind w:left="2660" w:hanging="360"/>
      </w:pPr>
    </w:lvl>
    <w:lvl w:ilvl="4" w:tplc="04090019" w:tentative="1">
      <w:start w:val="1"/>
      <w:numFmt w:val="lowerLetter"/>
      <w:lvlText w:val="%5."/>
      <w:lvlJc w:val="left"/>
      <w:pPr>
        <w:ind w:left="3380" w:hanging="360"/>
      </w:pPr>
    </w:lvl>
    <w:lvl w:ilvl="5" w:tplc="0409001B" w:tentative="1">
      <w:start w:val="1"/>
      <w:numFmt w:val="lowerRoman"/>
      <w:lvlText w:val="%6."/>
      <w:lvlJc w:val="right"/>
      <w:pPr>
        <w:ind w:left="4100" w:hanging="180"/>
      </w:pPr>
    </w:lvl>
    <w:lvl w:ilvl="6" w:tplc="0409000F" w:tentative="1">
      <w:start w:val="1"/>
      <w:numFmt w:val="decimal"/>
      <w:lvlText w:val="%7."/>
      <w:lvlJc w:val="left"/>
      <w:pPr>
        <w:ind w:left="4820" w:hanging="360"/>
      </w:pPr>
    </w:lvl>
    <w:lvl w:ilvl="7" w:tplc="04090019" w:tentative="1">
      <w:start w:val="1"/>
      <w:numFmt w:val="lowerLetter"/>
      <w:lvlText w:val="%8."/>
      <w:lvlJc w:val="left"/>
      <w:pPr>
        <w:ind w:left="5540" w:hanging="360"/>
      </w:pPr>
    </w:lvl>
    <w:lvl w:ilvl="8" w:tplc="0409001B" w:tentative="1">
      <w:start w:val="1"/>
      <w:numFmt w:val="lowerRoman"/>
      <w:lvlText w:val="%9."/>
      <w:lvlJc w:val="right"/>
      <w:pPr>
        <w:ind w:left="6260" w:hanging="180"/>
      </w:pPr>
    </w:lvl>
  </w:abstractNum>
  <w:abstractNum w:abstractNumId="8" w15:restartNumberingAfterBreak="0">
    <w:nsid w:val="116A4DE4"/>
    <w:multiLevelType w:val="hybridMultilevel"/>
    <w:tmpl w:val="78D626A4"/>
    <w:lvl w:ilvl="0" w:tplc="EB76D2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2421D46"/>
    <w:multiLevelType w:val="hybridMultilevel"/>
    <w:tmpl w:val="9F120F1A"/>
    <w:lvl w:ilvl="0" w:tplc="BA0E58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3304156"/>
    <w:multiLevelType w:val="hybridMultilevel"/>
    <w:tmpl w:val="94C00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4BD5870"/>
    <w:multiLevelType w:val="hybridMultilevel"/>
    <w:tmpl w:val="EF0A03B4"/>
    <w:lvl w:ilvl="0" w:tplc="C910DE1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16AD0FB5"/>
    <w:multiLevelType w:val="multilevel"/>
    <w:tmpl w:val="AA12F73E"/>
    <w:lvl w:ilvl="0">
      <w:start w:val="2"/>
      <w:numFmt w:val="decimal"/>
      <w:lvlText w:val="%1-"/>
      <w:lvlJc w:val="left"/>
      <w:pPr>
        <w:ind w:left="765" w:hanging="765"/>
      </w:pPr>
      <w:rPr>
        <w:rFonts w:hint="default"/>
      </w:rPr>
    </w:lvl>
    <w:lvl w:ilvl="1">
      <w:start w:val="2"/>
      <w:numFmt w:val="decimal"/>
      <w:lvlText w:val="%1-%2-"/>
      <w:lvlJc w:val="left"/>
      <w:pPr>
        <w:ind w:left="765" w:hanging="765"/>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1FC46A32"/>
    <w:multiLevelType w:val="hybridMultilevel"/>
    <w:tmpl w:val="BB181786"/>
    <w:lvl w:ilvl="0" w:tplc="AE58D6A2">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1062B11"/>
    <w:multiLevelType w:val="hybridMultilevel"/>
    <w:tmpl w:val="CDBEA8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3B632CE"/>
    <w:multiLevelType w:val="hybridMultilevel"/>
    <w:tmpl w:val="8140146E"/>
    <w:lvl w:ilvl="0" w:tplc="88B053D6">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3FE7A03"/>
    <w:multiLevelType w:val="hybridMultilevel"/>
    <w:tmpl w:val="787EFE90"/>
    <w:lvl w:ilvl="0" w:tplc="DFFEC2A2">
      <w:start w:val="1"/>
      <w:numFmt w:val="decimal"/>
      <w:lvlText w:val="%1-"/>
      <w:lvlJc w:val="left"/>
      <w:pPr>
        <w:ind w:left="358" w:hanging="36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17" w15:restartNumberingAfterBreak="0">
    <w:nsid w:val="24D545EF"/>
    <w:multiLevelType w:val="hybridMultilevel"/>
    <w:tmpl w:val="FE36E204"/>
    <w:lvl w:ilvl="0" w:tplc="4B821580">
      <w:start w:val="1"/>
      <w:numFmt w:val="decimal"/>
      <w:lvlText w:val="%1."/>
      <w:lvlJc w:val="left"/>
      <w:pPr>
        <w:ind w:left="720" w:hanging="360"/>
      </w:pPr>
      <w:rPr>
        <w:rFonts w:cs="B Nazanin" w:hint="default"/>
        <w:b/>
        <w:bCs w:val="0"/>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4D671CC"/>
    <w:multiLevelType w:val="multilevel"/>
    <w:tmpl w:val="36D8886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2A8268FB"/>
    <w:multiLevelType w:val="hybridMultilevel"/>
    <w:tmpl w:val="89588048"/>
    <w:lvl w:ilvl="0" w:tplc="00B466E2">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C724828"/>
    <w:multiLevelType w:val="hybridMultilevel"/>
    <w:tmpl w:val="BF28E8C0"/>
    <w:lvl w:ilvl="0" w:tplc="2BBACAA2">
      <w:start w:val="1"/>
      <w:numFmt w:val="bullet"/>
      <w:lvlText w:val="_"/>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41D7597"/>
    <w:multiLevelType w:val="hybridMultilevel"/>
    <w:tmpl w:val="5374023C"/>
    <w:lvl w:ilvl="0" w:tplc="13AE71C0">
      <w:start w:val="1"/>
      <w:numFmt w:val="decimal"/>
      <w:pStyle w:val="StyleStyleStyleAfter0cm"/>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4BC5995"/>
    <w:multiLevelType w:val="hybridMultilevel"/>
    <w:tmpl w:val="935E0D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5A11A87"/>
    <w:multiLevelType w:val="hybridMultilevel"/>
    <w:tmpl w:val="0BCE2DFC"/>
    <w:lvl w:ilvl="0" w:tplc="86FE2B60">
      <w:start w:val="1"/>
      <w:numFmt w:val="decimal"/>
      <w:lvlText w:val="%1."/>
      <w:lvlJc w:val="left"/>
      <w:pPr>
        <w:ind w:left="720" w:hanging="360"/>
      </w:pPr>
      <w:rPr>
        <w:rFonts w:ascii="Times New Roman" w:hAnsi="Times New Roman" w:cs="Times New Roman" w:hint="default"/>
        <w:b/>
        <w:bCs/>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5ED7F34"/>
    <w:multiLevelType w:val="hybridMultilevel"/>
    <w:tmpl w:val="925ECD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DAB1CD8"/>
    <w:multiLevelType w:val="hybridMultilevel"/>
    <w:tmpl w:val="1DDCDC5A"/>
    <w:lvl w:ilvl="0" w:tplc="C3F88F7C">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E174C41"/>
    <w:multiLevelType w:val="hybridMultilevel"/>
    <w:tmpl w:val="EE2829EC"/>
    <w:lvl w:ilvl="0" w:tplc="60F40E9C">
      <w:start w:val="6"/>
      <w:numFmt w:val="bullet"/>
      <w:lvlText w:val="-"/>
      <w:lvlJc w:val="left"/>
      <w:pPr>
        <w:ind w:left="720" w:hanging="360"/>
      </w:pPr>
      <w:rPr>
        <w:rFonts w:ascii="Calibri" w:eastAsia="Calibri" w:hAnsi="Calibri" w:cs="B Mitr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3D20642"/>
    <w:multiLevelType w:val="hybridMultilevel"/>
    <w:tmpl w:val="D5C6A3B2"/>
    <w:lvl w:ilvl="0" w:tplc="6E7E6826">
      <w:start w:val="1"/>
      <w:numFmt w:val="decimal"/>
      <w:lvlText w:val="%1."/>
      <w:lvlJc w:val="left"/>
      <w:pPr>
        <w:ind w:left="909" w:hanging="360"/>
      </w:pPr>
      <w:rPr>
        <w:rFonts w:hint="default"/>
      </w:rPr>
    </w:lvl>
    <w:lvl w:ilvl="1" w:tplc="04090019" w:tentative="1">
      <w:start w:val="1"/>
      <w:numFmt w:val="lowerLetter"/>
      <w:lvlText w:val="%2."/>
      <w:lvlJc w:val="left"/>
      <w:pPr>
        <w:ind w:left="1629" w:hanging="360"/>
      </w:pPr>
    </w:lvl>
    <w:lvl w:ilvl="2" w:tplc="0409001B" w:tentative="1">
      <w:start w:val="1"/>
      <w:numFmt w:val="lowerRoman"/>
      <w:lvlText w:val="%3."/>
      <w:lvlJc w:val="right"/>
      <w:pPr>
        <w:ind w:left="2349" w:hanging="180"/>
      </w:pPr>
    </w:lvl>
    <w:lvl w:ilvl="3" w:tplc="0409000F" w:tentative="1">
      <w:start w:val="1"/>
      <w:numFmt w:val="decimal"/>
      <w:lvlText w:val="%4."/>
      <w:lvlJc w:val="left"/>
      <w:pPr>
        <w:ind w:left="3069" w:hanging="360"/>
      </w:pPr>
    </w:lvl>
    <w:lvl w:ilvl="4" w:tplc="04090019" w:tentative="1">
      <w:start w:val="1"/>
      <w:numFmt w:val="lowerLetter"/>
      <w:lvlText w:val="%5."/>
      <w:lvlJc w:val="left"/>
      <w:pPr>
        <w:ind w:left="3789" w:hanging="360"/>
      </w:pPr>
    </w:lvl>
    <w:lvl w:ilvl="5" w:tplc="0409001B" w:tentative="1">
      <w:start w:val="1"/>
      <w:numFmt w:val="lowerRoman"/>
      <w:lvlText w:val="%6."/>
      <w:lvlJc w:val="right"/>
      <w:pPr>
        <w:ind w:left="4509" w:hanging="180"/>
      </w:pPr>
    </w:lvl>
    <w:lvl w:ilvl="6" w:tplc="0409000F" w:tentative="1">
      <w:start w:val="1"/>
      <w:numFmt w:val="decimal"/>
      <w:lvlText w:val="%7."/>
      <w:lvlJc w:val="left"/>
      <w:pPr>
        <w:ind w:left="5229" w:hanging="360"/>
      </w:pPr>
    </w:lvl>
    <w:lvl w:ilvl="7" w:tplc="04090019" w:tentative="1">
      <w:start w:val="1"/>
      <w:numFmt w:val="lowerLetter"/>
      <w:lvlText w:val="%8."/>
      <w:lvlJc w:val="left"/>
      <w:pPr>
        <w:ind w:left="5949" w:hanging="360"/>
      </w:pPr>
    </w:lvl>
    <w:lvl w:ilvl="8" w:tplc="0409001B" w:tentative="1">
      <w:start w:val="1"/>
      <w:numFmt w:val="lowerRoman"/>
      <w:lvlText w:val="%9."/>
      <w:lvlJc w:val="right"/>
      <w:pPr>
        <w:ind w:left="6669" w:hanging="180"/>
      </w:pPr>
    </w:lvl>
  </w:abstractNum>
  <w:abstractNum w:abstractNumId="28" w15:restartNumberingAfterBreak="0">
    <w:nsid w:val="4723590C"/>
    <w:multiLevelType w:val="hybridMultilevel"/>
    <w:tmpl w:val="C85875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B9C711A"/>
    <w:multiLevelType w:val="hybridMultilevel"/>
    <w:tmpl w:val="EB3C11E8"/>
    <w:lvl w:ilvl="0" w:tplc="6BD2D5AE">
      <w:start w:val="1"/>
      <w:numFmt w:val="bullet"/>
      <w:pStyle w:val="ListBullet2"/>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D2E1ADB"/>
    <w:multiLevelType w:val="hybridMultilevel"/>
    <w:tmpl w:val="D2F8EE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F09410E"/>
    <w:multiLevelType w:val="hybridMultilevel"/>
    <w:tmpl w:val="ECB2EC40"/>
    <w:lvl w:ilvl="0" w:tplc="514EB2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442359B"/>
    <w:multiLevelType w:val="hybridMultilevel"/>
    <w:tmpl w:val="7CD800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7A1762D"/>
    <w:multiLevelType w:val="singleLevel"/>
    <w:tmpl w:val="C856056E"/>
    <w:lvl w:ilvl="0">
      <w:numFmt w:val="chosung"/>
      <w:lvlText w:val="-"/>
      <w:lvlJc w:val="left"/>
      <w:pPr>
        <w:tabs>
          <w:tab w:val="num" w:pos="360"/>
        </w:tabs>
        <w:ind w:left="360" w:hanging="360"/>
      </w:pPr>
      <w:rPr>
        <w:rFonts w:cs="Times New Roman" w:hint="default"/>
        <w:sz w:val="24"/>
      </w:rPr>
    </w:lvl>
  </w:abstractNum>
  <w:abstractNum w:abstractNumId="34" w15:restartNumberingAfterBreak="0">
    <w:nsid w:val="59642212"/>
    <w:multiLevelType w:val="multilevel"/>
    <w:tmpl w:val="77428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E0400FA"/>
    <w:multiLevelType w:val="hybridMultilevel"/>
    <w:tmpl w:val="E240564C"/>
    <w:lvl w:ilvl="0" w:tplc="CF78EBA6">
      <w:start w:val="1"/>
      <w:numFmt w:val="decimal"/>
      <w:lvlText w:val="%1."/>
      <w:lvlJc w:val="left"/>
      <w:pPr>
        <w:ind w:left="720" w:hanging="360"/>
      </w:pPr>
      <w:rPr>
        <w:rFonts w:asciiTheme="majorBidi" w:hAnsiTheme="majorBidi" w:cstheme="majorBidi" w:hint="default"/>
        <w:b w:val="0"/>
        <w:color w:val="000000" w:themeColor="text1"/>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ECD1947"/>
    <w:multiLevelType w:val="multilevel"/>
    <w:tmpl w:val="019C2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4BF2DEC"/>
    <w:multiLevelType w:val="hybridMultilevel"/>
    <w:tmpl w:val="E01AD9D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5610B9D"/>
    <w:multiLevelType w:val="hybridMultilevel"/>
    <w:tmpl w:val="F4BA3CEA"/>
    <w:lvl w:ilvl="0" w:tplc="678499D4">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69C3A59"/>
    <w:multiLevelType w:val="hybridMultilevel"/>
    <w:tmpl w:val="D35C09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75A24BF"/>
    <w:multiLevelType w:val="hybridMultilevel"/>
    <w:tmpl w:val="FEFA7B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D942779"/>
    <w:multiLevelType w:val="hybridMultilevel"/>
    <w:tmpl w:val="FBBCFF2E"/>
    <w:lvl w:ilvl="0" w:tplc="DFFEC2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F957547"/>
    <w:multiLevelType w:val="hybridMultilevel"/>
    <w:tmpl w:val="307ECDF8"/>
    <w:lvl w:ilvl="0" w:tplc="4F9A388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4F6514B"/>
    <w:multiLevelType w:val="hybridMultilevel"/>
    <w:tmpl w:val="9ACC0DD4"/>
    <w:lvl w:ilvl="0" w:tplc="25A477E2">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C1E6237"/>
    <w:multiLevelType w:val="hybridMultilevel"/>
    <w:tmpl w:val="6F021656"/>
    <w:lvl w:ilvl="0" w:tplc="51E064A2">
      <w:start w:val="1"/>
      <w:numFmt w:val="decimal"/>
      <w:lvlText w:val="%1-"/>
      <w:lvlJc w:val="left"/>
      <w:pPr>
        <w:ind w:left="720" w:hanging="360"/>
      </w:pPr>
      <w:rPr>
        <w:rFonts w:hint="default"/>
        <w:b w:val="0"/>
        <w:bCs w:val="0"/>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09810464">
    <w:abstractNumId w:val="5"/>
  </w:num>
  <w:num w:numId="2" w16cid:durableId="41490369">
    <w:abstractNumId w:val="12"/>
  </w:num>
  <w:num w:numId="3" w16cid:durableId="1208034030">
    <w:abstractNumId w:val="1"/>
  </w:num>
  <w:num w:numId="4" w16cid:durableId="183517141">
    <w:abstractNumId w:val="17"/>
  </w:num>
  <w:num w:numId="5" w16cid:durableId="1976989093">
    <w:abstractNumId w:val="23"/>
  </w:num>
  <w:num w:numId="6" w16cid:durableId="529152383">
    <w:abstractNumId w:val="11"/>
  </w:num>
  <w:num w:numId="7" w16cid:durableId="1413968946">
    <w:abstractNumId w:val="9"/>
  </w:num>
  <w:num w:numId="8" w16cid:durableId="759764079">
    <w:abstractNumId w:val="7"/>
  </w:num>
  <w:num w:numId="9" w16cid:durableId="11423996">
    <w:abstractNumId w:val="44"/>
  </w:num>
  <w:num w:numId="10" w16cid:durableId="1205866526">
    <w:abstractNumId w:val="33"/>
  </w:num>
  <w:num w:numId="11" w16cid:durableId="578946320">
    <w:abstractNumId w:val="36"/>
  </w:num>
  <w:num w:numId="12" w16cid:durableId="861406846">
    <w:abstractNumId w:val="32"/>
  </w:num>
  <w:num w:numId="13" w16cid:durableId="61760987">
    <w:abstractNumId w:val="16"/>
  </w:num>
  <w:num w:numId="14" w16cid:durableId="273364629">
    <w:abstractNumId w:val="41"/>
  </w:num>
  <w:num w:numId="15" w16cid:durableId="1917930662">
    <w:abstractNumId w:val="21"/>
  </w:num>
  <w:num w:numId="16" w16cid:durableId="1344934166">
    <w:abstractNumId w:val="29"/>
  </w:num>
  <w:num w:numId="17" w16cid:durableId="212814788">
    <w:abstractNumId w:val="30"/>
  </w:num>
  <w:num w:numId="18" w16cid:durableId="1716930780">
    <w:abstractNumId w:val="8"/>
  </w:num>
  <w:num w:numId="19" w16cid:durableId="1127238321">
    <w:abstractNumId w:val="26"/>
  </w:num>
  <w:num w:numId="20" w16cid:durableId="1552767310">
    <w:abstractNumId w:val="6"/>
  </w:num>
  <w:num w:numId="21" w16cid:durableId="1698968656">
    <w:abstractNumId w:val="43"/>
  </w:num>
  <w:num w:numId="22" w16cid:durableId="1190224211">
    <w:abstractNumId w:val="25"/>
  </w:num>
  <w:num w:numId="23" w16cid:durableId="922180473">
    <w:abstractNumId w:val="38"/>
  </w:num>
  <w:num w:numId="24" w16cid:durableId="1767574997">
    <w:abstractNumId w:val="13"/>
  </w:num>
  <w:num w:numId="25" w16cid:durableId="873810163">
    <w:abstractNumId w:val="28"/>
  </w:num>
  <w:num w:numId="26" w16cid:durableId="624820547">
    <w:abstractNumId w:val="37"/>
  </w:num>
  <w:num w:numId="27" w16cid:durableId="2069379961">
    <w:abstractNumId w:val="20"/>
  </w:num>
  <w:num w:numId="28" w16cid:durableId="838692204">
    <w:abstractNumId w:val="15"/>
  </w:num>
  <w:num w:numId="29" w16cid:durableId="1116019847">
    <w:abstractNumId w:val="24"/>
  </w:num>
  <w:num w:numId="30" w16cid:durableId="1071733487">
    <w:abstractNumId w:val="19"/>
  </w:num>
  <w:num w:numId="31" w16cid:durableId="1307859516">
    <w:abstractNumId w:val="0"/>
  </w:num>
  <w:num w:numId="32" w16cid:durableId="123812884">
    <w:abstractNumId w:val="31"/>
  </w:num>
  <w:num w:numId="33" w16cid:durableId="2103646992">
    <w:abstractNumId w:val="2"/>
  </w:num>
  <w:num w:numId="34" w16cid:durableId="1897207143">
    <w:abstractNumId w:val="27"/>
  </w:num>
  <w:num w:numId="35" w16cid:durableId="1571499626">
    <w:abstractNumId w:val="22"/>
  </w:num>
  <w:num w:numId="36" w16cid:durableId="873158018">
    <w:abstractNumId w:val="10"/>
  </w:num>
  <w:num w:numId="37" w16cid:durableId="1736852842">
    <w:abstractNumId w:val="39"/>
  </w:num>
  <w:num w:numId="38" w16cid:durableId="929773483">
    <w:abstractNumId w:val="4"/>
  </w:num>
  <w:num w:numId="39" w16cid:durableId="1409310136">
    <w:abstractNumId w:val="40"/>
  </w:num>
  <w:num w:numId="40" w16cid:durableId="885533013">
    <w:abstractNumId w:val="3"/>
  </w:num>
  <w:num w:numId="41" w16cid:durableId="1910725300">
    <w:abstractNumId w:val="35"/>
  </w:num>
  <w:num w:numId="42" w16cid:durableId="1822427346">
    <w:abstractNumId w:val="18"/>
  </w:num>
  <w:num w:numId="43" w16cid:durableId="107891320">
    <w:abstractNumId w:val="42"/>
  </w:num>
  <w:num w:numId="44" w16cid:durableId="1697538636">
    <w:abstractNumId w:val="34"/>
  </w:num>
  <w:num w:numId="45" w16cid:durableId="33930889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B5451D"/>
    <w:rsid w:val="00001D21"/>
    <w:rsid w:val="00003EF4"/>
    <w:rsid w:val="000060BC"/>
    <w:rsid w:val="000067C8"/>
    <w:rsid w:val="00013252"/>
    <w:rsid w:val="00024992"/>
    <w:rsid w:val="00025C43"/>
    <w:rsid w:val="00025E41"/>
    <w:rsid w:val="00026055"/>
    <w:rsid w:val="00027748"/>
    <w:rsid w:val="00042A16"/>
    <w:rsid w:val="0004374B"/>
    <w:rsid w:val="000466EC"/>
    <w:rsid w:val="00054C1B"/>
    <w:rsid w:val="00055848"/>
    <w:rsid w:val="00063BF7"/>
    <w:rsid w:val="00064BBB"/>
    <w:rsid w:val="0006525F"/>
    <w:rsid w:val="00071059"/>
    <w:rsid w:val="0007281D"/>
    <w:rsid w:val="0007321E"/>
    <w:rsid w:val="00077F04"/>
    <w:rsid w:val="000828E9"/>
    <w:rsid w:val="0008297D"/>
    <w:rsid w:val="00085352"/>
    <w:rsid w:val="000870CF"/>
    <w:rsid w:val="0008747E"/>
    <w:rsid w:val="00087A29"/>
    <w:rsid w:val="00092873"/>
    <w:rsid w:val="000A25ED"/>
    <w:rsid w:val="000A4894"/>
    <w:rsid w:val="000A7374"/>
    <w:rsid w:val="000A7DBB"/>
    <w:rsid w:val="000B0501"/>
    <w:rsid w:val="000B0FA9"/>
    <w:rsid w:val="000B2F55"/>
    <w:rsid w:val="000C088D"/>
    <w:rsid w:val="000C0CCC"/>
    <w:rsid w:val="000C2F04"/>
    <w:rsid w:val="000C6E07"/>
    <w:rsid w:val="000D0BA2"/>
    <w:rsid w:val="000D3422"/>
    <w:rsid w:val="000D4B8A"/>
    <w:rsid w:val="000E19A3"/>
    <w:rsid w:val="000E2FF6"/>
    <w:rsid w:val="000E3903"/>
    <w:rsid w:val="000E4AC8"/>
    <w:rsid w:val="000E4B50"/>
    <w:rsid w:val="000E76B3"/>
    <w:rsid w:val="000F3141"/>
    <w:rsid w:val="000F3195"/>
    <w:rsid w:val="000F5128"/>
    <w:rsid w:val="001131D0"/>
    <w:rsid w:val="00117653"/>
    <w:rsid w:val="001216BB"/>
    <w:rsid w:val="00122C6F"/>
    <w:rsid w:val="00123935"/>
    <w:rsid w:val="00123EBA"/>
    <w:rsid w:val="00123FD6"/>
    <w:rsid w:val="001254F2"/>
    <w:rsid w:val="001274C9"/>
    <w:rsid w:val="0013010C"/>
    <w:rsid w:val="0013591E"/>
    <w:rsid w:val="00136F38"/>
    <w:rsid w:val="00137261"/>
    <w:rsid w:val="00137F1A"/>
    <w:rsid w:val="0014090D"/>
    <w:rsid w:val="0014247B"/>
    <w:rsid w:val="00144609"/>
    <w:rsid w:val="001456F6"/>
    <w:rsid w:val="00145FCA"/>
    <w:rsid w:val="001549A6"/>
    <w:rsid w:val="00154A42"/>
    <w:rsid w:val="001562D0"/>
    <w:rsid w:val="0016071C"/>
    <w:rsid w:val="001621AD"/>
    <w:rsid w:val="00162616"/>
    <w:rsid w:val="00162D68"/>
    <w:rsid w:val="00163E15"/>
    <w:rsid w:val="00164F8E"/>
    <w:rsid w:val="0017070B"/>
    <w:rsid w:val="00173020"/>
    <w:rsid w:val="00174D73"/>
    <w:rsid w:val="0018545E"/>
    <w:rsid w:val="0018590F"/>
    <w:rsid w:val="001879C6"/>
    <w:rsid w:val="00191675"/>
    <w:rsid w:val="001918D6"/>
    <w:rsid w:val="00196175"/>
    <w:rsid w:val="001970BF"/>
    <w:rsid w:val="001A353D"/>
    <w:rsid w:val="001A5E92"/>
    <w:rsid w:val="001A68DC"/>
    <w:rsid w:val="001B01E4"/>
    <w:rsid w:val="001B2CDE"/>
    <w:rsid w:val="001B5B4A"/>
    <w:rsid w:val="001B63BA"/>
    <w:rsid w:val="001B7C22"/>
    <w:rsid w:val="001C31A8"/>
    <w:rsid w:val="001C40B1"/>
    <w:rsid w:val="001C6F80"/>
    <w:rsid w:val="001D0827"/>
    <w:rsid w:val="001D4E74"/>
    <w:rsid w:val="001E0030"/>
    <w:rsid w:val="001F16CA"/>
    <w:rsid w:val="001F2AA9"/>
    <w:rsid w:val="001F78F2"/>
    <w:rsid w:val="0020103F"/>
    <w:rsid w:val="00201BF3"/>
    <w:rsid w:val="00206CC9"/>
    <w:rsid w:val="002072FF"/>
    <w:rsid w:val="002101C1"/>
    <w:rsid w:val="0021649C"/>
    <w:rsid w:val="002174AF"/>
    <w:rsid w:val="00221025"/>
    <w:rsid w:val="00227A9A"/>
    <w:rsid w:val="00236AF4"/>
    <w:rsid w:val="002452FD"/>
    <w:rsid w:val="00246087"/>
    <w:rsid w:val="00252FA4"/>
    <w:rsid w:val="0025521D"/>
    <w:rsid w:val="002613C5"/>
    <w:rsid w:val="00263CED"/>
    <w:rsid w:val="00270289"/>
    <w:rsid w:val="00271063"/>
    <w:rsid w:val="00273BEF"/>
    <w:rsid w:val="00273BF2"/>
    <w:rsid w:val="00274A58"/>
    <w:rsid w:val="00275914"/>
    <w:rsid w:val="00276BE2"/>
    <w:rsid w:val="00281928"/>
    <w:rsid w:val="002846EC"/>
    <w:rsid w:val="002856E5"/>
    <w:rsid w:val="002858A7"/>
    <w:rsid w:val="002858D0"/>
    <w:rsid w:val="00290366"/>
    <w:rsid w:val="00292BCF"/>
    <w:rsid w:val="00295640"/>
    <w:rsid w:val="002A1E55"/>
    <w:rsid w:val="002A2831"/>
    <w:rsid w:val="002A37FA"/>
    <w:rsid w:val="002A7B0C"/>
    <w:rsid w:val="002B0121"/>
    <w:rsid w:val="002D1A3F"/>
    <w:rsid w:val="002D298A"/>
    <w:rsid w:val="002D5CDB"/>
    <w:rsid w:val="002D6B6A"/>
    <w:rsid w:val="002E3D57"/>
    <w:rsid w:val="002E60AE"/>
    <w:rsid w:val="002E6685"/>
    <w:rsid w:val="002E7C0D"/>
    <w:rsid w:val="002E7CFD"/>
    <w:rsid w:val="002F035E"/>
    <w:rsid w:val="002F23EB"/>
    <w:rsid w:val="002F6A98"/>
    <w:rsid w:val="002F7B4C"/>
    <w:rsid w:val="00301E56"/>
    <w:rsid w:val="0030548F"/>
    <w:rsid w:val="003114B9"/>
    <w:rsid w:val="0031208E"/>
    <w:rsid w:val="0031231B"/>
    <w:rsid w:val="00314803"/>
    <w:rsid w:val="0031637B"/>
    <w:rsid w:val="0032046A"/>
    <w:rsid w:val="003236F2"/>
    <w:rsid w:val="00330820"/>
    <w:rsid w:val="00343F91"/>
    <w:rsid w:val="00344231"/>
    <w:rsid w:val="00350669"/>
    <w:rsid w:val="003512B2"/>
    <w:rsid w:val="00361C3E"/>
    <w:rsid w:val="00362121"/>
    <w:rsid w:val="0036215A"/>
    <w:rsid w:val="00362AB1"/>
    <w:rsid w:val="00367A19"/>
    <w:rsid w:val="003869E4"/>
    <w:rsid w:val="00390483"/>
    <w:rsid w:val="00390897"/>
    <w:rsid w:val="0039207C"/>
    <w:rsid w:val="003934D1"/>
    <w:rsid w:val="003938C4"/>
    <w:rsid w:val="00393F3B"/>
    <w:rsid w:val="00396FF7"/>
    <w:rsid w:val="00397DA8"/>
    <w:rsid w:val="003A04AF"/>
    <w:rsid w:val="003A4BB7"/>
    <w:rsid w:val="003B03C0"/>
    <w:rsid w:val="003B531F"/>
    <w:rsid w:val="003C0998"/>
    <w:rsid w:val="003C6581"/>
    <w:rsid w:val="003C6EB4"/>
    <w:rsid w:val="003D2636"/>
    <w:rsid w:val="003D27F7"/>
    <w:rsid w:val="003D2C95"/>
    <w:rsid w:val="003D771F"/>
    <w:rsid w:val="003E0DB8"/>
    <w:rsid w:val="003E191A"/>
    <w:rsid w:val="003F474B"/>
    <w:rsid w:val="003F5776"/>
    <w:rsid w:val="003F63F7"/>
    <w:rsid w:val="003F6AF6"/>
    <w:rsid w:val="003F786E"/>
    <w:rsid w:val="00400C7D"/>
    <w:rsid w:val="00404CBC"/>
    <w:rsid w:val="00406AE5"/>
    <w:rsid w:val="0041172C"/>
    <w:rsid w:val="00412E00"/>
    <w:rsid w:val="004135B0"/>
    <w:rsid w:val="00415890"/>
    <w:rsid w:val="00420783"/>
    <w:rsid w:val="00421F2B"/>
    <w:rsid w:val="004224AD"/>
    <w:rsid w:val="0042462D"/>
    <w:rsid w:val="004424D9"/>
    <w:rsid w:val="00443D0D"/>
    <w:rsid w:val="00444222"/>
    <w:rsid w:val="0044765B"/>
    <w:rsid w:val="00454D46"/>
    <w:rsid w:val="00456D63"/>
    <w:rsid w:val="004579B9"/>
    <w:rsid w:val="004623E0"/>
    <w:rsid w:val="00466284"/>
    <w:rsid w:val="0047019B"/>
    <w:rsid w:val="004706D3"/>
    <w:rsid w:val="0047161B"/>
    <w:rsid w:val="00471E9D"/>
    <w:rsid w:val="00477963"/>
    <w:rsid w:val="00490DD3"/>
    <w:rsid w:val="004954AF"/>
    <w:rsid w:val="00496E9C"/>
    <w:rsid w:val="004A2C11"/>
    <w:rsid w:val="004A2ECD"/>
    <w:rsid w:val="004A3314"/>
    <w:rsid w:val="004A53B7"/>
    <w:rsid w:val="004B1DED"/>
    <w:rsid w:val="004B4F60"/>
    <w:rsid w:val="004B640B"/>
    <w:rsid w:val="004B6BF6"/>
    <w:rsid w:val="004B7539"/>
    <w:rsid w:val="004C55AD"/>
    <w:rsid w:val="004D09AD"/>
    <w:rsid w:val="004D12C8"/>
    <w:rsid w:val="004D24E8"/>
    <w:rsid w:val="004D3C89"/>
    <w:rsid w:val="004E374E"/>
    <w:rsid w:val="004E6369"/>
    <w:rsid w:val="004E666F"/>
    <w:rsid w:val="004F32C1"/>
    <w:rsid w:val="00501C12"/>
    <w:rsid w:val="00510F80"/>
    <w:rsid w:val="00522323"/>
    <w:rsid w:val="00525E97"/>
    <w:rsid w:val="00532691"/>
    <w:rsid w:val="005327D5"/>
    <w:rsid w:val="00537E8F"/>
    <w:rsid w:val="00540D90"/>
    <w:rsid w:val="0054655A"/>
    <w:rsid w:val="00546900"/>
    <w:rsid w:val="00551596"/>
    <w:rsid w:val="00552552"/>
    <w:rsid w:val="005526EE"/>
    <w:rsid w:val="00552E5F"/>
    <w:rsid w:val="00553AFE"/>
    <w:rsid w:val="00554446"/>
    <w:rsid w:val="00563A0D"/>
    <w:rsid w:val="00564B2E"/>
    <w:rsid w:val="005675A6"/>
    <w:rsid w:val="005705A9"/>
    <w:rsid w:val="00570DCD"/>
    <w:rsid w:val="00572C18"/>
    <w:rsid w:val="00574E72"/>
    <w:rsid w:val="00576011"/>
    <w:rsid w:val="00580AA6"/>
    <w:rsid w:val="00583659"/>
    <w:rsid w:val="00584296"/>
    <w:rsid w:val="00586A26"/>
    <w:rsid w:val="005962CF"/>
    <w:rsid w:val="00596B9F"/>
    <w:rsid w:val="005971BF"/>
    <w:rsid w:val="0059773B"/>
    <w:rsid w:val="005A7482"/>
    <w:rsid w:val="005A7BCA"/>
    <w:rsid w:val="005B1F3E"/>
    <w:rsid w:val="005B2400"/>
    <w:rsid w:val="005B4AB4"/>
    <w:rsid w:val="005C413C"/>
    <w:rsid w:val="005C7AC7"/>
    <w:rsid w:val="005D27E3"/>
    <w:rsid w:val="005D38B5"/>
    <w:rsid w:val="005D3BC4"/>
    <w:rsid w:val="005D5015"/>
    <w:rsid w:val="005D6054"/>
    <w:rsid w:val="005D6B7D"/>
    <w:rsid w:val="005E003B"/>
    <w:rsid w:val="005E13A8"/>
    <w:rsid w:val="005E4146"/>
    <w:rsid w:val="005E4494"/>
    <w:rsid w:val="005F38F9"/>
    <w:rsid w:val="005F75A5"/>
    <w:rsid w:val="00600322"/>
    <w:rsid w:val="00600EDF"/>
    <w:rsid w:val="006010A7"/>
    <w:rsid w:val="00602BC1"/>
    <w:rsid w:val="00603211"/>
    <w:rsid w:val="00607DBF"/>
    <w:rsid w:val="00614B81"/>
    <w:rsid w:val="006237E5"/>
    <w:rsid w:val="006252EF"/>
    <w:rsid w:val="00627736"/>
    <w:rsid w:val="00627B4B"/>
    <w:rsid w:val="00633FA7"/>
    <w:rsid w:val="00637C69"/>
    <w:rsid w:val="00645625"/>
    <w:rsid w:val="00647216"/>
    <w:rsid w:val="0064767B"/>
    <w:rsid w:val="006531D7"/>
    <w:rsid w:val="00653260"/>
    <w:rsid w:val="00654F11"/>
    <w:rsid w:val="00657768"/>
    <w:rsid w:val="006605C1"/>
    <w:rsid w:val="00661560"/>
    <w:rsid w:val="006616BA"/>
    <w:rsid w:val="00662805"/>
    <w:rsid w:val="006639DD"/>
    <w:rsid w:val="00674815"/>
    <w:rsid w:val="006760B0"/>
    <w:rsid w:val="006813BF"/>
    <w:rsid w:val="006816AC"/>
    <w:rsid w:val="006830F1"/>
    <w:rsid w:val="006848D6"/>
    <w:rsid w:val="00686FE2"/>
    <w:rsid w:val="00690423"/>
    <w:rsid w:val="006909C4"/>
    <w:rsid w:val="00694C33"/>
    <w:rsid w:val="00694E09"/>
    <w:rsid w:val="006953D6"/>
    <w:rsid w:val="00696535"/>
    <w:rsid w:val="006A2BDF"/>
    <w:rsid w:val="006A5BA3"/>
    <w:rsid w:val="006A705C"/>
    <w:rsid w:val="006C2ED4"/>
    <w:rsid w:val="006C64CD"/>
    <w:rsid w:val="006C6BF4"/>
    <w:rsid w:val="006D1CF1"/>
    <w:rsid w:val="006D5351"/>
    <w:rsid w:val="006D66B0"/>
    <w:rsid w:val="006D7F7D"/>
    <w:rsid w:val="006E351F"/>
    <w:rsid w:val="006E7AE1"/>
    <w:rsid w:val="006E7C38"/>
    <w:rsid w:val="006F7807"/>
    <w:rsid w:val="0070171D"/>
    <w:rsid w:val="007065B8"/>
    <w:rsid w:val="0071304E"/>
    <w:rsid w:val="00714B73"/>
    <w:rsid w:val="007209D7"/>
    <w:rsid w:val="00721454"/>
    <w:rsid w:val="007256ED"/>
    <w:rsid w:val="007279E1"/>
    <w:rsid w:val="0073002C"/>
    <w:rsid w:val="0073162F"/>
    <w:rsid w:val="00732755"/>
    <w:rsid w:val="0073478F"/>
    <w:rsid w:val="0073516C"/>
    <w:rsid w:val="0074190F"/>
    <w:rsid w:val="00750734"/>
    <w:rsid w:val="00750DAD"/>
    <w:rsid w:val="00752DBF"/>
    <w:rsid w:val="0075331E"/>
    <w:rsid w:val="00754D77"/>
    <w:rsid w:val="00755CA4"/>
    <w:rsid w:val="00760388"/>
    <w:rsid w:val="007652D2"/>
    <w:rsid w:val="00765E76"/>
    <w:rsid w:val="00780DFF"/>
    <w:rsid w:val="00781423"/>
    <w:rsid w:val="00794845"/>
    <w:rsid w:val="00796179"/>
    <w:rsid w:val="00796886"/>
    <w:rsid w:val="007A6BA4"/>
    <w:rsid w:val="007B1969"/>
    <w:rsid w:val="007B3AFD"/>
    <w:rsid w:val="007C1633"/>
    <w:rsid w:val="007C42AA"/>
    <w:rsid w:val="007C4523"/>
    <w:rsid w:val="007D5CD9"/>
    <w:rsid w:val="007D67FF"/>
    <w:rsid w:val="007D7E65"/>
    <w:rsid w:val="007F17B1"/>
    <w:rsid w:val="007F2FF2"/>
    <w:rsid w:val="007F59A6"/>
    <w:rsid w:val="00801D9F"/>
    <w:rsid w:val="008032F6"/>
    <w:rsid w:val="00805E45"/>
    <w:rsid w:val="008109B0"/>
    <w:rsid w:val="00812416"/>
    <w:rsid w:val="008133F3"/>
    <w:rsid w:val="00814579"/>
    <w:rsid w:val="0081478A"/>
    <w:rsid w:val="00815C7E"/>
    <w:rsid w:val="00816AEC"/>
    <w:rsid w:val="00817107"/>
    <w:rsid w:val="00822160"/>
    <w:rsid w:val="00823D42"/>
    <w:rsid w:val="00825B88"/>
    <w:rsid w:val="008274FD"/>
    <w:rsid w:val="00827CFD"/>
    <w:rsid w:val="00830C9C"/>
    <w:rsid w:val="00835F59"/>
    <w:rsid w:val="00836BA6"/>
    <w:rsid w:val="008378F4"/>
    <w:rsid w:val="008458E8"/>
    <w:rsid w:val="0084747A"/>
    <w:rsid w:val="00851853"/>
    <w:rsid w:val="00856E08"/>
    <w:rsid w:val="00857475"/>
    <w:rsid w:val="0086150F"/>
    <w:rsid w:val="008660F9"/>
    <w:rsid w:val="00866795"/>
    <w:rsid w:val="00867443"/>
    <w:rsid w:val="00870414"/>
    <w:rsid w:val="008732B8"/>
    <w:rsid w:val="00880AE5"/>
    <w:rsid w:val="00880F92"/>
    <w:rsid w:val="00882414"/>
    <w:rsid w:val="008865B4"/>
    <w:rsid w:val="00891C60"/>
    <w:rsid w:val="00896D7E"/>
    <w:rsid w:val="00896FE2"/>
    <w:rsid w:val="008A0EF1"/>
    <w:rsid w:val="008A1506"/>
    <w:rsid w:val="008A36C4"/>
    <w:rsid w:val="008B0164"/>
    <w:rsid w:val="008B5975"/>
    <w:rsid w:val="008B6648"/>
    <w:rsid w:val="008B7036"/>
    <w:rsid w:val="008B73E6"/>
    <w:rsid w:val="008C286F"/>
    <w:rsid w:val="008C2EEE"/>
    <w:rsid w:val="008C79C1"/>
    <w:rsid w:val="008D0DFC"/>
    <w:rsid w:val="008E194E"/>
    <w:rsid w:val="008E398A"/>
    <w:rsid w:val="008E6FD2"/>
    <w:rsid w:val="008E7B5E"/>
    <w:rsid w:val="008F22A4"/>
    <w:rsid w:val="008F6587"/>
    <w:rsid w:val="00903689"/>
    <w:rsid w:val="00907640"/>
    <w:rsid w:val="00907BD3"/>
    <w:rsid w:val="00910C2C"/>
    <w:rsid w:val="00911542"/>
    <w:rsid w:val="00912B3A"/>
    <w:rsid w:val="00914549"/>
    <w:rsid w:val="00914834"/>
    <w:rsid w:val="00915048"/>
    <w:rsid w:val="00915DFC"/>
    <w:rsid w:val="009161BD"/>
    <w:rsid w:val="009162A6"/>
    <w:rsid w:val="009167ED"/>
    <w:rsid w:val="00916FF5"/>
    <w:rsid w:val="00921362"/>
    <w:rsid w:val="00922175"/>
    <w:rsid w:val="009247E1"/>
    <w:rsid w:val="00924889"/>
    <w:rsid w:val="0092747D"/>
    <w:rsid w:val="00930B49"/>
    <w:rsid w:val="009331FD"/>
    <w:rsid w:val="0093402E"/>
    <w:rsid w:val="009355AC"/>
    <w:rsid w:val="0094058B"/>
    <w:rsid w:val="00941137"/>
    <w:rsid w:val="00941708"/>
    <w:rsid w:val="009425E6"/>
    <w:rsid w:val="009435FF"/>
    <w:rsid w:val="00943A0C"/>
    <w:rsid w:val="00945892"/>
    <w:rsid w:val="0094694E"/>
    <w:rsid w:val="0094699C"/>
    <w:rsid w:val="00947665"/>
    <w:rsid w:val="00950A75"/>
    <w:rsid w:val="00954FD7"/>
    <w:rsid w:val="00956771"/>
    <w:rsid w:val="009600FB"/>
    <w:rsid w:val="009608E1"/>
    <w:rsid w:val="009613CC"/>
    <w:rsid w:val="0096206E"/>
    <w:rsid w:val="00963EE2"/>
    <w:rsid w:val="00966365"/>
    <w:rsid w:val="00966566"/>
    <w:rsid w:val="0097008C"/>
    <w:rsid w:val="00971410"/>
    <w:rsid w:val="0097673A"/>
    <w:rsid w:val="00984E65"/>
    <w:rsid w:val="00996C45"/>
    <w:rsid w:val="009A07CC"/>
    <w:rsid w:val="009A08E4"/>
    <w:rsid w:val="009A2642"/>
    <w:rsid w:val="009A292A"/>
    <w:rsid w:val="009A30B4"/>
    <w:rsid w:val="009B26ED"/>
    <w:rsid w:val="009B4AE0"/>
    <w:rsid w:val="009B6E3E"/>
    <w:rsid w:val="009C11E4"/>
    <w:rsid w:val="009C2A33"/>
    <w:rsid w:val="009C385A"/>
    <w:rsid w:val="009C5ADE"/>
    <w:rsid w:val="009D39D0"/>
    <w:rsid w:val="009D6075"/>
    <w:rsid w:val="009D752A"/>
    <w:rsid w:val="009E0D37"/>
    <w:rsid w:val="009E22C9"/>
    <w:rsid w:val="009E4460"/>
    <w:rsid w:val="009F6A77"/>
    <w:rsid w:val="009F754B"/>
    <w:rsid w:val="00A030A0"/>
    <w:rsid w:val="00A046CE"/>
    <w:rsid w:val="00A0514E"/>
    <w:rsid w:val="00A06A27"/>
    <w:rsid w:val="00A118DC"/>
    <w:rsid w:val="00A1290D"/>
    <w:rsid w:val="00A151DC"/>
    <w:rsid w:val="00A1675E"/>
    <w:rsid w:val="00A25479"/>
    <w:rsid w:val="00A26B3F"/>
    <w:rsid w:val="00A26ED9"/>
    <w:rsid w:val="00A36163"/>
    <w:rsid w:val="00A4006A"/>
    <w:rsid w:val="00A4699F"/>
    <w:rsid w:val="00A53D3D"/>
    <w:rsid w:val="00A55670"/>
    <w:rsid w:val="00A559C2"/>
    <w:rsid w:val="00A55DA5"/>
    <w:rsid w:val="00A61784"/>
    <w:rsid w:val="00A61F10"/>
    <w:rsid w:val="00A6680D"/>
    <w:rsid w:val="00A73A33"/>
    <w:rsid w:val="00A826BC"/>
    <w:rsid w:val="00A8279C"/>
    <w:rsid w:val="00A835FF"/>
    <w:rsid w:val="00A85C8C"/>
    <w:rsid w:val="00A87FF8"/>
    <w:rsid w:val="00A91449"/>
    <w:rsid w:val="00A92760"/>
    <w:rsid w:val="00A935D8"/>
    <w:rsid w:val="00A972E0"/>
    <w:rsid w:val="00A97FC4"/>
    <w:rsid w:val="00AA055D"/>
    <w:rsid w:val="00AA52C5"/>
    <w:rsid w:val="00AA5304"/>
    <w:rsid w:val="00AA58FE"/>
    <w:rsid w:val="00AA63A5"/>
    <w:rsid w:val="00AB008E"/>
    <w:rsid w:val="00AB1589"/>
    <w:rsid w:val="00AB5F57"/>
    <w:rsid w:val="00AB6114"/>
    <w:rsid w:val="00AC0A2A"/>
    <w:rsid w:val="00AC1273"/>
    <w:rsid w:val="00AC60FA"/>
    <w:rsid w:val="00AC632D"/>
    <w:rsid w:val="00AD4969"/>
    <w:rsid w:val="00AE0A84"/>
    <w:rsid w:val="00AE367A"/>
    <w:rsid w:val="00AE59D7"/>
    <w:rsid w:val="00AF2297"/>
    <w:rsid w:val="00B038B4"/>
    <w:rsid w:val="00B04434"/>
    <w:rsid w:val="00B045E8"/>
    <w:rsid w:val="00B06C85"/>
    <w:rsid w:val="00B0709D"/>
    <w:rsid w:val="00B07438"/>
    <w:rsid w:val="00B157A8"/>
    <w:rsid w:val="00B25BE4"/>
    <w:rsid w:val="00B32084"/>
    <w:rsid w:val="00B32BE5"/>
    <w:rsid w:val="00B35475"/>
    <w:rsid w:val="00B41C89"/>
    <w:rsid w:val="00B42A4C"/>
    <w:rsid w:val="00B45B80"/>
    <w:rsid w:val="00B52007"/>
    <w:rsid w:val="00B534F0"/>
    <w:rsid w:val="00B5451D"/>
    <w:rsid w:val="00B60857"/>
    <w:rsid w:val="00B621DC"/>
    <w:rsid w:val="00B62CFE"/>
    <w:rsid w:val="00B67A82"/>
    <w:rsid w:val="00B723D6"/>
    <w:rsid w:val="00B75A69"/>
    <w:rsid w:val="00B77B48"/>
    <w:rsid w:val="00B91405"/>
    <w:rsid w:val="00B95FA0"/>
    <w:rsid w:val="00BA0181"/>
    <w:rsid w:val="00BA0E0F"/>
    <w:rsid w:val="00BA3C95"/>
    <w:rsid w:val="00BA51B8"/>
    <w:rsid w:val="00BA5C4E"/>
    <w:rsid w:val="00BB0CF5"/>
    <w:rsid w:val="00BB2EF6"/>
    <w:rsid w:val="00BB44D3"/>
    <w:rsid w:val="00BB46C5"/>
    <w:rsid w:val="00BC3EFB"/>
    <w:rsid w:val="00BC50D5"/>
    <w:rsid w:val="00BD1A2D"/>
    <w:rsid w:val="00BD3348"/>
    <w:rsid w:val="00BD5AA4"/>
    <w:rsid w:val="00BD6AEB"/>
    <w:rsid w:val="00BD7186"/>
    <w:rsid w:val="00BE2D66"/>
    <w:rsid w:val="00BE353C"/>
    <w:rsid w:val="00BE6929"/>
    <w:rsid w:val="00BE6A3A"/>
    <w:rsid w:val="00BF0CFE"/>
    <w:rsid w:val="00BF1739"/>
    <w:rsid w:val="00BF4CB9"/>
    <w:rsid w:val="00C04430"/>
    <w:rsid w:val="00C06E3E"/>
    <w:rsid w:val="00C1053E"/>
    <w:rsid w:val="00C121EB"/>
    <w:rsid w:val="00C124F9"/>
    <w:rsid w:val="00C23EB8"/>
    <w:rsid w:val="00C2713D"/>
    <w:rsid w:val="00C27C61"/>
    <w:rsid w:val="00C3200A"/>
    <w:rsid w:val="00C34877"/>
    <w:rsid w:val="00C355BE"/>
    <w:rsid w:val="00C43EBC"/>
    <w:rsid w:val="00C44BBE"/>
    <w:rsid w:val="00C522AA"/>
    <w:rsid w:val="00C54F38"/>
    <w:rsid w:val="00C557C7"/>
    <w:rsid w:val="00C55AAF"/>
    <w:rsid w:val="00C56CC1"/>
    <w:rsid w:val="00C65211"/>
    <w:rsid w:val="00C66ECC"/>
    <w:rsid w:val="00C67973"/>
    <w:rsid w:val="00C67FB8"/>
    <w:rsid w:val="00C72536"/>
    <w:rsid w:val="00C77F6F"/>
    <w:rsid w:val="00C8469F"/>
    <w:rsid w:val="00C875CB"/>
    <w:rsid w:val="00C91A48"/>
    <w:rsid w:val="00C941A8"/>
    <w:rsid w:val="00C94E76"/>
    <w:rsid w:val="00C973D4"/>
    <w:rsid w:val="00CA233E"/>
    <w:rsid w:val="00CB06C2"/>
    <w:rsid w:val="00CB0AB3"/>
    <w:rsid w:val="00CB7BA0"/>
    <w:rsid w:val="00CC2E26"/>
    <w:rsid w:val="00CC5727"/>
    <w:rsid w:val="00CD29D3"/>
    <w:rsid w:val="00CE3C38"/>
    <w:rsid w:val="00CF1F3E"/>
    <w:rsid w:val="00D01BC1"/>
    <w:rsid w:val="00D02A1B"/>
    <w:rsid w:val="00D036E9"/>
    <w:rsid w:val="00D23EC3"/>
    <w:rsid w:val="00D25730"/>
    <w:rsid w:val="00D2588B"/>
    <w:rsid w:val="00D319F3"/>
    <w:rsid w:val="00D32F7C"/>
    <w:rsid w:val="00D33421"/>
    <w:rsid w:val="00D33D40"/>
    <w:rsid w:val="00D35753"/>
    <w:rsid w:val="00D35A3F"/>
    <w:rsid w:val="00D365E8"/>
    <w:rsid w:val="00D400A5"/>
    <w:rsid w:val="00D47614"/>
    <w:rsid w:val="00D50CAF"/>
    <w:rsid w:val="00D54340"/>
    <w:rsid w:val="00D56146"/>
    <w:rsid w:val="00D57C6A"/>
    <w:rsid w:val="00D601B2"/>
    <w:rsid w:val="00D609A8"/>
    <w:rsid w:val="00D61BE3"/>
    <w:rsid w:val="00D6425D"/>
    <w:rsid w:val="00D647C9"/>
    <w:rsid w:val="00D66B50"/>
    <w:rsid w:val="00D712F5"/>
    <w:rsid w:val="00D760D4"/>
    <w:rsid w:val="00D801E4"/>
    <w:rsid w:val="00D8060E"/>
    <w:rsid w:val="00D83DA2"/>
    <w:rsid w:val="00D87238"/>
    <w:rsid w:val="00D90563"/>
    <w:rsid w:val="00D91727"/>
    <w:rsid w:val="00D92AB7"/>
    <w:rsid w:val="00D95E44"/>
    <w:rsid w:val="00DA3B95"/>
    <w:rsid w:val="00DA428B"/>
    <w:rsid w:val="00DA73EF"/>
    <w:rsid w:val="00DB484D"/>
    <w:rsid w:val="00DC0809"/>
    <w:rsid w:val="00DC38EC"/>
    <w:rsid w:val="00DC6554"/>
    <w:rsid w:val="00DC769E"/>
    <w:rsid w:val="00DD1A7D"/>
    <w:rsid w:val="00DD56C1"/>
    <w:rsid w:val="00DE3C5D"/>
    <w:rsid w:val="00DE4075"/>
    <w:rsid w:val="00DF0C25"/>
    <w:rsid w:val="00DF56BA"/>
    <w:rsid w:val="00DF72DE"/>
    <w:rsid w:val="00DF737E"/>
    <w:rsid w:val="00DF7455"/>
    <w:rsid w:val="00E0119D"/>
    <w:rsid w:val="00E02741"/>
    <w:rsid w:val="00E04FB0"/>
    <w:rsid w:val="00E06403"/>
    <w:rsid w:val="00E07763"/>
    <w:rsid w:val="00E1025A"/>
    <w:rsid w:val="00E116D8"/>
    <w:rsid w:val="00E12B4C"/>
    <w:rsid w:val="00E15B9B"/>
    <w:rsid w:val="00E15EB1"/>
    <w:rsid w:val="00E16DB8"/>
    <w:rsid w:val="00E25922"/>
    <w:rsid w:val="00E31A56"/>
    <w:rsid w:val="00E33B5B"/>
    <w:rsid w:val="00E36DC6"/>
    <w:rsid w:val="00E4199F"/>
    <w:rsid w:val="00E42CAB"/>
    <w:rsid w:val="00E46936"/>
    <w:rsid w:val="00E47015"/>
    <w:rsid w:val="00E473A3"/>
    <w:rsid w:val="00E508DD"/>
    <w:rsid w:val="00E515A4"/>
    <w:rsid w:val="00E53F79"/>
    <w:rsid w:val="00E60051"/>
    <w:rsid w:val="00E615DA"/>
    <w:rsid w:val="00E61B9C"/>
    <w:rsid w:val="00E6294E"/>
    <w:rsid w:val="00E64ECF"/>
    <w:rsid w:val="00E65E35"/>
    <w:rsid w:val="00E67E36"/>
    <w:rsid w:val="00E71C2C"/>
    <w:rsid w:val="00E77C44"/>
    <w:rsid w:val="00E82BE5"/>
    <w:rsid w:val="00E83DD3"/>
    <w:rsid w:val="00E85890"/>
    <w:rsid w:val="00E87947"/>
    <w:rsid w:val="00E91186"/>
    <w:rsid w:val="00E92A86"/>
    <w:rsid w:val="00E94858"/>
    <w:rsid w:val="00E976B6"/>
    <w:rsid w:val="00EA010D"/>
    <w:rsid w:val="00EA2110"/>
    <w:rsid w:val="00EA313A"/>
    <w:rsid w:val="00EA3C73"/>
    <w:rsid w:val="00EA533B"/>
    <w:rsid w:val="00EA76A7"/>
    <w:rsid w:val="00EA7B16"/>
    <w:rsid w:val="00EB14CA"/>
    <w:rsid w:val="00EB26DB"/>
    <w:rsid w:val="00EB3E2A"/>
    <w:rsid w:val="00EC0AC4"/>
    <w:rsid w:val="00EC10B0"/>
    <w:rsid w:val="00EC4BFC"/>
    <w:rsid w:val="00EC5C55"/>
    <w:rsid w:val="00ED183B"/>
    <w:rsid w:val="00ED2E76"/>
    <w:rsid w:val="00ED3A31"/>
    <w:rsid w:val="00EE43D9"/>
    <w:rsid w:val="00EE5017"/>
    <w:rsid w:val="00EF0F34"/>
    <w:rsid w:val="00EF1FEB"/>
    <w:rsid w:val="00EF7DE6"/>
    <w:rsid w:val="00F03B04"/>
    <w:rsid w:val="00F11A5A"/>
    <w:rsid w:val="00F12C23"/>
    <w:rsid w:val="00F1328E"/>
    <w:rsid w:val="00F173B4"/>
    <w:rsid w:val="00F173CD"/>
    <w:rsid w:val="00F17515"/>
    <w:rsid w:val="00F2224E"/>
    <w:rsid w:val="00F26B3C"/>
    <w:rsid w:val="00F36C21"/>
    <w:rsid w:val="00F37407"/>
    <w:rsid w:val="00F40BCB"/>
    <w:rsid w:val="00F42718"/>
    <w:rsid w:val="00F42D1D"/>
    <w:rsid w:val="00F4378F"/>
    <w:rsid w:val="00F4710B"/>
    <w:rsid w:val="00F51EAF"/>
    <w:rsid w:val="00F53172"/>
    <w:rsid w:val="00F5401F"/>
    <w:rsid w:val="00F57644"/>
    <w:rsid w:val="00F63393"/>
    <w:rsid w:val="00F63FD5"/>
    <w:rsid w:val="00F70054"/>
    <w:rsid w:val="00F702CF"/>
    <w:rsid w:val="00F72D0B"/>
    <w:rsid w:val="00F76D02"/>
    <w:rsid w:val="00F9070A"/>
    <w:rsid w:val="00F91C48"/>
    <w:rsid w:val="00F95CF8"/>
    <w:rsid w:val="00F96A79"/>
    <w:rsid w:val="00FA13F7"/>
    <w:rsid w:val="00FA7666"/>
    <w:rsid w:val="00FB0984"/>
    <w:rsid w:val="00FB4776"/>
    <w:rsid w:val="00FC0359"/>
    <w:rsid w:val="00FC2BCB"/>
    <w:rsid w:val="00FC5F47"/>
    <w:rsid w:val="00FC71D5"/>
    <w:rsid w:val="00FD140A"/>
    <w:rsid w:val="00FD3271"/>
    <w:rsid w:val="00FD4A3B"/>
    <w:rsid w:val="00FE1D39"/>
    <w:rsid w:val="00FE4F36"/>
    <w:rsid w:val="00FE594A"/>
    <w:rsid w:val="00FF532A"/>
    <w:rsid w:val="00FF7A92"/>
    <w:rsid w:val="00FF7B0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E8F8AB"/>
  <w15:docId w15:val="{0E0343E1-39AB-4245-8236-D62B32862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Bold" w:eastAsiaTheme="minorHAnsi" w:hAnsi="Times New Roman Bold" w:cs="B Lotus"/>
        <w:szCs w:val="24"/>
        <w:lang w:val="en-US" w:eastAsia="en-US" w:bidi="ar-SA"/>
      </w:rPr>
    </w:rPrDefault>
    <w:pPrDefault>
      <w:pPr>
        <w:bidi/>
        <w:spacing w:after="20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iPriority="0"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0"/>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0"/>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0"/>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76" w:lineRule="auto"/>
    </w:pPr>
  </w:style>
  <w:style w:type="paragraph" w:styleId="Heading1">
    <w:name w:val="heading 1"/>
    <w:aliases w:val="عنوان مقاله"/>
    <w:basedOn w:val="Normal"/>
    <w:next w:val="Normal"/>
    <w:link w:val="Heading1Char"/>
    <w:uiPriority w:val="9"/>
    <w:qFormat/>
    <w:rsid w:val="00B3547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40D90"/>
    <w:pPr>
      <w:keepNext/>
      <w:keepLines/>
      <w:bidi w:val="0"/>
      <w:spacing w:before="40" w:after="0" w:line="240" w:lineRule="auto"/>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40D90"/>
    <w:pPr>
      <w:keepNext/>
      <w:keepLines/>
      <w:bidi w:val="0"/>
      <w:spacing w:before="40" w:after="0" w:line="259" w:lineRule="auto"/>
      <w:outlineLvl w:val="2"/>
    </w:pPr>
    <w:rPr>
      <w:rFonts w:asciiTheme="majorHAnsi" w:eastAsiaTheme="majorEastAsia" w:hAnsiTheme="majorHAnsi" w:cstheme="majorBidi"/>
      <w:b/>
      <w:color w:val="1F3763" w:themeColor="accent1" w:themeShade="7F"/>
      <w:sz w:val="24"/>
    </w:rPr>
  </w:style>
  <w:style w:type="paragraph" w:styleId="Heading4">
    <w:name w:val="heading 4"/>
    <w:basedOn w:val="Normal"/>
    <w:next w:val="Normal"/>
    <w:link w:val="Heading4Char"/>
    <w:uiPriority w:val="9"/>
    <w:unhideWhenUsed/>
    <w:qFormat/>
    <w:rsid w:val="00B3547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qFormat/>
    <w:rsid w:val="00025E41"/>
    <w:pPr>
      <w:bidi w:val="0"/>
      <w:spacing w:after="0" w:line="271" w:lineRule="auto"/>
      <w:outlineLvl w:val="4"/>
    </w:pPr>
    <w:rPr>
      <w:rFonts w:ascii="Cambria" w:eastAsia="Times New Roman" w:hAnsi="Cambria" w:cs="Times New Roman"/>
      <w:i/>
      <w:iCs/>
      <w:sz w:val="24"/>
      <w:lang w:bidi="en-US"/>
    </w:rPr>
  </w:style>
  <w:style w:type="paragraph" w:styleId="Heading6">
    <w:name w:val="heading 6"/>
    <w:basedOn w:val="Normal"/>
    <w:next w:val="Normal"/>
    <w:link w:val="Heading6Char"/>
    <w:qFormat/>
    <w:rsid w:val="00025E41"/>
    <w:pPr>
      <w:shd w:val="clear" w:color="auto" w:fill="FFFFFF"/>
      <w:bidi w:val="0"/>
      <w:spacing w:after="0" w:line="271" w:lineRule="auto"/>
      <w:outlineLvl w:val="5"/>
    </w:pPr>
    <w:rPr>
      <w:rFonts w:ascii="Cambria" w:eastAsia="Times New Roman" w:hAnsi="Cambria" w:cs="Times New Roman"/>
      <w:b/>
      <w:bCs/>
      <w:color w:val="595959"/>
      <w:spacing w:val="5"/>
      <w:sz w:val="22"/>
      <w:szCs w:val="22"/>
      <w:lang w:bidi="en-US"/>
    </w:rPr>
  </w:style>
  <w:style w:type="paragraph" w:styleId="Heading7">
    <w:name w:val="heading 7"/>
    <w:basedOn w:val="Normal"/>
    <w:next w:val="Normal"/>
    <w:link w:val="Heading7Char"/>
    <w:qFormat/>
    <w:rsid w:val="00025E41"/>
    <w:pPr>
      <w:bidi w:val="0"/>
      <w:spacing w:after="0"/>
      <w:outlineLvl w:val="6"/>
    </w:pPr>
    <w:rPr>
      <w:rFonts w:ascii="Cambria" w:eastAsia="Times New Roman" w:hAnsi="Cambria" w:cs="Times New Roman"/>
      <w:b/>
      <w:bCs/>
      <w:kern w:val="32"/>
      <w:sz w:val="32"/>
      <w:szCs w:val="32"/>
    </w:rPr>
  </w:style>
  <w:style w:type="paragraph" w:styleId="Heading8">
    <w:name w:val="heading 8"/>
    <w:basedOn w:val="Normal"/>
    <w:next w:val="Normal"/>
    <w:link w:val="Heading8Char"/>
    <w:uiPriority w:val="99"/>
    <w:qFormat/>
    <w:rsid w:val="00025E41"/>
    <w:pPr>
      <w:bidi w:val="0"/>
      <w:spacing w:after="0"/>
      <w:outlineLvl w:val="7"/>
    </w:pPr>
    <w:rPr>
      <w:rFonts w:ascii="Cambria" w:eastAsia="Times New Roman" w:hAnsi="Cambria" w:cs="Times New Roman"/>
      <w:b/>
      <w:bCs/>
      <w:color w:val="7F7F7F"/>
      <w:szCs w:val="20"/>
      <w:lang w:bidi="en-US"/>
    </w:rPr>
  </w:style>
  <w:style w:type="paragraph" w:styleId="Heading9">
    <w:name w:val="heading 9"/>
    <w:basedOn w:val="Normal"/>
    <w:next w:val="Normal"/>
    <w:link w:val="Heading9Char"/>
    <w:qFormat/>
    <w:rsid w:val="00025E41"/>
    <w:pPr>
      <w:bidi w:val="0"/>
      <w:spacing w:after="0" w:line="271" w:lineRule="auto"/>
      <w:outlineLvl w:val="8"/>
    </w:pPr>
    <w:rPr>
      <w:rFonts w:ascii="Arial" w:eastAsia="Times New Roman"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40D90"/>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540D90"/>
    <w:rPr>
      <w:rFonts w:asciiTheme="majorHAnsi" w:eastAsiaTheme="majorEastAsia" w:hAnsiTheme="majorHAnsi" w:cstheme="majorBidi"/>
      <w:b/>
      <w:color w:val="1F3763" w:themeColor="accent1" w:themeShade="7F"/>
      <w:sz w:val="24"/>
    </w:rPr>
  </w:style>
  <w:style w:type="paragraph" w:styleId="Subtitle">
    <w:name w:val="Subtitle"/>
    <w:aliases w:val="اسامی نویسندگان"/>
    <w:basedOn w:val="Normal"/>
    <w:link w:val="SubtitleChar"/>
    <w:qFormat/>
    <w:rsid w:val="00B5451D"/>
    <w:pPr>
      <w:spacing w:after="0" w:line="240" w:lineRule="auto"/>
      <w:jc w:val="center"/>
    </w:pPr>
    <w:rPr>
      <w:rFonts w:ascii="Times New Roman" w:eastAsia="Times New Roman" w:hAnsi="Times New Roman" w:cs="B Zar"/>
      <w:b/>
      <w:sz w:val="28"/>
      <w:szCs w:val="28"/>
    </w:rPr>
  </w:style>
  <w:style w:type="character" w:customStyle="1" w:styleId="SubtitleChar">
    <w:name w:val="Subtitle Char"/>
    <w:aliases w:val="اسامی نویسندگان Char"/>
    <w:basedOn w:val="DefaultParagraphFont"/>
    <w:link w:val="Subtitle"/>
    <w:rsid w:val="00B5451D"/>
    <w:rPr>
      <w:rFonts w:ascii="Times New Roman" w:eastAsia="Times New Roman" w:hAnsi="Times New Roman" w:cs="B Zar"/>
      <w:b/>
      <w:sz w:val="28"/>
      <w:szCs w:val="28"/>
    </w:rPr>
  </w:style>
  <w:style w:type="paragraph" w:styleId="FootnoteText">
    <w:name w:val="footnote text"/>
    <w:aliases w:val=" Char, Char Char Char,پاورقي,متن زيرنويس,Char Char Char Char Char Char Char Char Char Char Char Char Char Char Char Char Char Char Char Char Char Char Char Char Char Char Char Char Char Char Char,Char,زیرنویس,ÇæÑÞí,Footnote,ft, Char11 Cha"/>
    <w:basedOn w:val="Normal"/>
    <w:link w:val="FootnoteTextChar"/>
    <w:qFormat/>
    <w:rsid w:val="00163E15"/>
    <w:pPr>
      <w:bidi w:val="0"/>
      <w:spacing w:after="0" w:line="240" w:lineRule="auto"/>
    </w:pPr>
    <w:rPr>
      <w:rFonts w:ascii="Times New Roman" w:eastAsia="Times New Roman" w:hAnsi="Times New Roman" w:cs="Times New Roman"/>
      <w:b/>
      <w:szCs w:val="20"/>
    </w:rPr>
  </w:style>
  <w:style w:type="character" w:customStyle="1" w:styleId="FootnoteTextChar">
    <w:name w:val="Footnote Text Char"/>
    <w:aliases w:val=" Char Char, Char Char Char Char,پاورقي Char,متن زيرنويس Char,Char Char Char Char Char Char Char Char Char Char Char Char Char Char Char Char Char Char Char Char Char Char Char Char Char Char Char Char Char Char Char Char1,Char Char"/>
    <w:basedOn w:val="DefaultParagraphFont"/>
    <w:link w:val="FootnoteText"/>
    <w:qFormat/>
    <w:rsid w:val="00163E15"/>
    <w:rPr>
      <w:rFonts w:ascii="Times New Roman" w:eastAsia="Times New Roman" w:hAnsi="Times New Roman" w:cs="Times New Roman"/>
      <w:b/>
      <w:szCs w:val="20"/>
    </w:rPr>
  </w:style>
  <w:style w:type="character" w:styleId="FootnoteReference">
    <w:name w:val="footnote reference"/>
    <w:aliases w:val="شماره زيرنويس,پاورقی,مرجع پاورقي,ارجاعات,شماره پ,ÔãÇÑå ÒíÑäæíÓ,Omid Footnote"/>
    <w:basedOn w:val="DefaultParagraphFont"/>
    <w:qFormat/>
    <w:rsid w:val="00163E15"/>
    <w:rPr>
      <w:vertAlign w:val="superscript"/>
    </w:rPr>
  </w:style>
  <w:style w:type="paragraph" w:styleId="ListParagraph">
    <w:name w:val="List Paragraph"/>
    <w:aliases w:val="jadavel,heading2,heading4,saber List Paragraph"/>
    <w:basedOn w:val="Normal"/>
    <w:link w:val="ListParagraphChar"/>
    <w:uiPriority w:val="34"/>
    <w:qFormat/>
    <w:rsid w:val="00163E15"/>
    <w:pPr>
      <w:bidi w:val="0"/>
      <w:spacing w:after="0" w:line="240" w:lineRule="auto"/>
      <w:ind w:left="720"/>
      <w:contextualSpacing/>
    </w:pPr>
    <w:rPr>
      <w:rFonts w:ascii="Times New Roman" w:eastAsia="Times New Roman" w:hAnsi="Times New Roman" w:cs="Times New Roman"/>
      <w:b/>
      <w:sz w:val="24"/>
    </w:rPr>
  </w:style>
  <w:style w:type="paragraph" w:styleId="Header">
    <w:name w:val="header"/>
    <w:aliases w:val="Header1-1"/>
    <w:basedOn w:val="Normal"/>
    <w:link w:val="HeaderChar"/>
    <w:uiPriority w:val="99"/>
    <w:unhideWhenUsed/>
    <w:rsid w:val="001254F2"/>
    <w:pPr>
      <w:tabs>
        <w:tab w:val="center" w:pos="4680"/>
        <w:tab w:val="right" w:pos="9360"/>
      </w:tabs>
      <w:spacing w:after="0" w:line="240" w:lineRule="auto"/>
    </w:pPr>
  </w:style>
  <w:style w:type="character" w:customStyle="1" w:styleId="HeaderChar">
    <w:name w:val="Header Char"/>
    <w:aliases w:val="Header1-1 Char"/>
    <w:basedOn w:val="DefaultParagraphFont"/>
    <w:link w:val="Header"/>
    <w:uiPriority w:val="99"/>
    <w:rsid w:val="001254F2"/>
  </w:style>
  <w:style w:type="paragraph" w:styleId="Footer">
    <w:name w:val="footer"/>
    <w:basedOn w:val="Normal"/>
    <w:link w:val="FooterChar"/>
    <w:uiPriority w:val="99"/>
    <w:unhideWhenUsed/>
    <w:rsid w:val="001254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54F2"/>
  </w:style>
  <w:style w:type="paragraph" w:styleId="BalloonText">
    <w:name w:val="Balloon Text"/>
    <w:basedOn w:val="Normal"/>
    <w:link w:val="BalloonTextChar"/>
    <w:uiPriority w:val="99"/>
    <w:unhideWhenUsed/>
    <w:rsid w:val="00627B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627B4B"/>
    <w:rPr>
      <w:rFonts w:ascii="Segoe UI" w:hAnsi="Segoe UI" w:cs="Segoe UI"/>
      <w:sz w:val="18"/>
      <w:szCs w:val="18"/>
    </w:rPr>
  </w:style>
  <w:style w:type="character" w:styleId="PlaceholderText">
    <w:name w:val="Placeholder Text"/>
    <w:basedOn w:val="DefaultParagraphFont"/>
    <w:uiPriority w:val="99"/>
    <w:semiHidden/>
    <w:rsid w:val="00A935D8"/>
    <w:rPr>
      <w:color w:val="808080"/>
    </w:rPr>
  </w:style>
  <w:style w:type="table" w:styleId="TableGrid">
    <w:name w:val="Table Grid"/>
    <w:basedOn w:val="TableNormal"/>
    <w:uiPriority w:val="39"/>
    <w:rsid w:val="00D543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Normal"/>
    <w:link w:val="EndNoteBibliographyChar"/>
    <w:rsid w:val="00D609A8"/>
    <w:pPr>
      <w:bidi w:val="0"/>
      <w:spacing w:line="240" w:lineRule="auto"/>
      <w:jc w:val="lowKashida"/>
    </w:pPr>
    <w:rPr>
      <w:rFonts w:ascii="Times New Roman" w:hAnsi="Times New Roman" w:cs="Times New Roman"/>
      <w:noProof/>
      <w:sz w:val="24"/>
      <w:szCs w:val="28"/>
    </w:rPr>
  </w:style>
  <w:style w:type="character" w:customStyle="1" w:styleId="EndNoteBibliographyChar">
    <w:name w:val="EndNote Bibliography Char"/>
    <w:basedOn w:val="DefaultParagraphFont"/>
    <w:link w:val="EndNoteBibliography"/>
    <w:rsid w:val="00D609A8"/>
    <w:rPr>
      <w:rFonts w:ascii="Times New Roman" w:hAnsi="Times New Roman" w:cs="Times New Roman"/>
      <w:noProof/>
      <w:sz w:val="24"/>
      <w:szCs w:val="28"/>
    </w:rPr>
  </w:style>
  <w:style w:type="character" w:styleId="Emphasis">
    <w:name w:val="Emphasis"/>
    <w:basedOn w:val="DefaultParagraphFont"/>
    <w:uiPriority w:val="20"/>
    <w:qFormat/>
    <w:rsid w:val="00C72536"/>
    <w:rPr>
      <w:i/>
      <w:iCs/>
    </w:rPr>
  </w:style>
  <w:style w:type="character" w:customStyle="1" w:styleId="articletitle">
    <w:name w:val="article_title"/>
    <w:basedOn w:val="DefaultParagraphFont"/>
    <w:rsid w:val="00856E08"/>
  </w:style>
  <w:style w:type="character" w:styleId="Hyperlink">
    <w:name w:val="Hyperlink"/>
    <w:basedOn w:val="DefaultParagraphFont"/>
    <w:uiPriority w:val="99"/>
    <w:unhideWhenUsed/>
    <w:rsid w:val="009247E1"/>
    <w:rPr>
      <w:color w:val="0563C1" w:themeColor="hyperlink"/>
      <w:u w:val="single"/>
    </w:rPr>
  </w:style>
  <w:style w:type="character" w:styleId="UnresolvedMention">
    <w:name w:val="Unresolved Mention"/>
    <w:basedOn w:val="DefaultParagraphFont"/>
    <w:uiPriority w:val="99"/>
    <w:semiHidden/>
    <w:unhideWhenUsed/>
    <w:rsid w:val="009247E1"/>
    <w:rPr>
      <w:color w:val="605E5C"/>
      <w:shd w:val="clear" w:color="auto" w:fill="E1DFDD"/>
    </w:rPr>
  </w:style>
  <w:style w:type="paragraph" w:styleId="Caption">
    <w:name w:val="caption"/>
    <w:basedOn w:val="Normal"/>
    <w:next w:val="Normal"/>
    <w:uiPriority w:val="35"/>
    <w:unhideWhenUsed/>
    <w:qFormat/>
    <w:rsid w:val="00540D90"/>
    <w:pPr>
      <w:bidi w:val="0"/>
      <w:spacing w:line="240" w:lineRule="auto"/>
      <w:jc w:val="both"/>
    </w:pPr>
    <w:rPr>
      <w:rFonts w:ascii="Times New Roman" w:eastAsia="Times New Roman" w:hAnsi="Times New Roman"/>
      <w:b/>
      <w:bCs/>
      <w:color w:val="4F81BD"/>
      <w:sz w:val="18"/>
      <w:szCs w:val="18"/>
      <w:lang w:bidi="fa-IR"/>
    </w:rPr>
  </w:style>
  <w:style w:type="character" w:customStyle="1" w:styleId="SubtitleChar1">
    <w:name w:val="Subtitle Char1"/>
    <w:basedOn w:val="DefaultParagraphFont"/>
    <w:uiPriority w:val="11"/>
    <w:rsid w:val="00540D90"/>
    <w:rPr>
      <w:rFonts w:asciiTheme="majorHAnsi" w:eastAsiaTheme="majorEastAsia" w:hAnsiTheme="majorHAnsi" w:cstheme="majorBidi"/>
      <w:i/>
      <w:iCs/>
      <w:color w:val="4472C4" w:themeColor="accent1"/>
      <w:spacing w:val="15"/>
      <w:sz w:val="24"/>
      <w:szCs w:val="24"/>
      <w:lang w:bidi="ar-SA"/>
    </w:rPr>
  </w:style>
  <w:style w:type="paragraph" w:styleId="List">
    <w:name w:val="List"/>
    <w:basedOn w:val="Normal"/>
    <w:uiPriority w:val="99"/>
    <w:unhideWhenUsed/>
    <w:rsid w:val="00540D90"/>
    <w:pPr>
      <w:spacing w:line="240" w:lineRule="auto"/>
      <w:ind w:left="360" w:hanging="360"/>
      <w:contextualSpacing/>
      <w:jc w:val="lowKashida"/>
    </w:pPr>
    <w:rPr>
      <w:rFonts w:asciiTheme="majorBidi" w:eastAsiaTheme="minorEastAsia" w:hAnsiTheme="majorBidi"/>
      <w:sz w:val="24"/>
      <w:szCs w:val="28"/>
    </w:rPr>
  </w:style>
  <w:style w:type="paragraph" w:styleId="CommentText">
    <w:name w:val="annotation text"/>
    <w:aliases w:val="زیر نویس"/>
    <w:basedOn w:val="Normal"/>
    <w:link w:val="CommentTextChar"/>
    <w:uiPriority w:val="99"/>
    <w:unhideWhenUsed/>
    <w:rsid w:val="00540D90"/>
    <w:pPr>
      <w:bidi w:val="0"/>
      <w:spacing w:after="0" w:line="240" w:lineRule="auto"/>
    </w:pPr>
    <w:rPr>
      <w:rFonts w:ascii="Times New Roman" w:eastAsia="Times New Roman" w:hAnsi="Times New Roman" w:cs="Times New Roman"/>
      <w:szCs w:val="20"/>
    </w:rPr>
  </w:style>
  <w:style w:type="character" w:customStyle="1" w:styleId="CommentTextChar">
    <w:name w:val="Comment Text Char"/>
    <w:aliases w:val="زیر نویس Char1"/>
    <w:basedOn w:val="DefaultParagraphFont"/>
    <w:link w:val="CommentText"/>
    <w:uiPriority w:val="99"/>
    <w:rsid w:val="00540D90"/>
    <w:rPr>
      <w:rFonts w:ascii="Times New Roman" w:eastAsia="Times New Roman" w:hAnsi="Times New Roman" w:cs="Times New Roman"/>
      <w:szCs w:val="20"/>
    </w:rPr>
  </w:style>
  <w:style w:type="character" w:customStyle="1" w:styleId="CommentSubjectChar">
    <w:name w:val="Comment Subject Char"/>
    <w:basedOn w:val="CommentTextChar"/>
    <w:link w:val="CommentSubject"/>
    <w:uiPriority w:val="99"/>
    <w:rsid w:val="00540D90"/>
    <w:rPr>
      <w:rFonts w:ascii="Times New Roman" w:eastAsia="Times New Roman" w:hAnsi="Times New Roman" w:cs="Times New Roman"/>
      <w:b/>
      <w:bCs/>
      <w:szCs w:val="20"/>
    </w:rPr>
  </w:style>
  <w:style w:type="paragraph" w:styleId="CommentSubject">
    <w:name w:val="annotation subject"/>
    <w:basedOn w:val="CommentText"/>
    <w:next w:val="CommentText"/>
    <w:link w:val="CommentSubjectChar"/>
    <w:uiPriority w:val="99"/>
    <w:unhideWhenUsed/>
    <w:rsid w:val="00540D90"/>
    <w:rPr>
      <w:b/>
      <w:bCs/>
    </w:rPr>
  </w:style>
  <w:style w:type="character" w:customStyle="1" w:styleId="a">
    <w:name w:val="تیتر"/>
    <w:qFormat/>
    <w:rsid w:val="00540D90"/>
    <w:rPr>
      <w:rFonts w:ascii="Verdana" w:hAnsi="Verdana"/>
      <w:b/>
      <w:lang w:bidi="fa-IR"/>
    </w:rPr>
  </w:style>
  <w:style w:type="character" w:customStyle="1" w:styleId="EndnoteTextChar">
    <w:name w:val="Endnote Text Char"/>
    <w:basedOn w:val="DefaultParagraphFont"/>
    <w:link w:val="EndnoteText"/>
    <w:uiPriority w:val="99"/>
    <w:rsid w:val="00540D90"/>
    <w:rPr>
      <w:rFonts w:ascii="Times New Roman" w:eastAsia="Times New Roman" w:hAnsi="Times New Roman" w:cs="Times New Roman"/>
      <w:szCs w:val="20"/>
    </w:rPr>
  </w:style>
  <w:style w:type="paragraph" w:styleId="EndnoteText">
    <w:name w:val="endnote text"/>
    <w:basedOn w:val="Normal"/>
    <w:link w:val="EndnoteTextChar"/>
    <w:uiPriority w:val="99"/>
    <w:unhideWhenUsed/>
    <w:rsid w:val="00540D90"/>
    <w:pPr>
      <w:bidi w:val="0"/>
      <w:spacing w:after="0" w:line="240" w:lineRule="auto"/>
    </w:pPr>
    <w:rPr>
      <w:rFonts w:ascii="Times New Roman" w:eastAsia="Times New Roman" w:hAnsi="Times New Roman" w:cs="Times New Roman"/>
      <w:szCs w:val="20"/>
    </w:rPr>
  </w:style>
  <w:style w:type="paragraph" w:customStyle="1" w:styleId="StyleComplexNazaninComplex14ptJustifyLow">
    <w:name w:val="Style (Complex) Nazanin (Complex) 14 pt Justify Low"/>
    <w:basedOn w:val="Normal"/>
    <w:next w:val="Normal"/>
    <w:autoRedefine/>
    <w:rsid w:val="00540D90"/>
    <w:pPr>
      <w:tabs>
        <w:tab w:val="left" w:pos="567"/>
      </w:tabs>
      <w:spacing w:before="120" w:after="0" w:line="240" w:lineRule="auto"/>
      <w:jc w:val="both"/>
    </w:pPr>
    <w:rPr>
      <w:rFonts w:ascii="Times New Roman" w:eastAsia="Times New Roman" w:hAnsi="Times New Roman"/>
      <w:sz w:val="24"/>
      <w:lang w:bidi="fa-IR"/>
    </w:rPr>
  </w:style>
  <w:style w:type="character" w:customStyle="1" w:styleId="tlid-translation">
    <w:name w:val="tlid-translation"/>
    <w:basedOn w:val="DefaultParagraphFont"/>
    <w:rsid w:val="00540D90"/>
  </w:style>
  <w:style w:type="paragraph" w:customStyle="1" w:styleId="1">
    <w:name w:val="تیتر 1"/>
    <w:basedOn w:val="Normal"/>
    <w:qFormat/>
    <w:rsid w:val="00540D90"/>
    <w:pPr>
      <w:spacing w:after="0" w:line="360" w:lineRule="auto"/>
    </w:pPr>
    <w:rPr>
      <w:rFonts w:ascii="Times New Roman" w:eastAsia="Calibri" w:hAnsi="Times New Roman" w:cs="B Nazanin"/>
      <w:b/>
      <w:bCs/>
      <w:lang w:bidi="fa-IR"/>
    </w:rPr>
  </w:style>
  <w:style w:type="character" w:styleId="PageNumber">
    <w:name w:val="page number"/>
    <w:basedOn w:val="DefaultParagraphFont"/>
    <w:rsid w:val="00540D90"/>
  </w:style>
  <w:style w:type="paragraph" w:customStyle="1" w:styleId="ref">
    <w:name w:val="ref"/>
    <w:basedOn w:val="Normal"/>
    <w:qFormat/>
    <w:rsid w:val="00540D90"/>
    <w:pPr>
      <w:bidi w:val="0"/>
      <w:spacing w:before="120" w:after="120" w:line="240" w:lineRule="auto"/>
      <w:ind w:left="284" w:hanging="284"/>
      <w:jc w:val="both"/>
    </w:pPr>
    <w:rPr>
      <w:rFonts w:ascii="Times New Roman" w:eastAsia="Times New Roman" w:hAnsi="Times New Roman" w:cs="B Yekan"/>
      <w:sz w:val="24"/>
    </w:rPr>
  </w:style>
  <w:style w:type="character" w:styleId="Strong">
    <w:name w:val="Strong"/>
    <w:basedOn w:val="DefaultParagraphFont"/>
    <w:uiPriority w:val="22"/>
    <w:qFormat/>
    <w:rsid w:val="00540D90"/>
    <w:rPr>
      <w:b/>
      <w:bCs/>
    </w:rPr>
  </w:style>
  <w:style w:type="paragraph" w:customStyle="1" w:styleId="Normal1stParagraph">
    <w:name w:val="Normal1stParagraph"/>
    <w:basedOn w:val="Normal"/>
    <w:rsid w:val="00540D90"/>
    <w:pPr>
      <w:widowControl w:val="0"/>
      <w:spacing w:after="0" w:line="240" w:lineRule="auto"/>
      <w:jc w:val="lowKashida"/>
    </w:pPr>
    <w:rPr>
      <w:rFonts w:ascii="Times New Roman" w:eastAsia="Times New Roman" w:hAnsi="Times New Roman" w:cs="Nazanin"/>
      <w:lang w:bidi="fa-IR"/>
    </w:rPr>
  </w:style>
  <w:style w:type="paragraph" w:customStyle="1" w:styleId="FormulaPosition">
    <w:name w:val="FormulaPosition"/>
    <w:basedOn w:val="Normal1stParagraph"/>
    <w:next w:val="Normal"/>
    <w:rsid w:val="00540D90"/>
    <w:pPr>
      <w:tabs>
        <w:tab w:val="left" w:pos="0"/>
        <w:tab w:val="right" w:pos="4536"/>
      </w:tabs>
    </w:pPr>
  </w:style>
  <w:style w:type="character" w:customStyle="1" w:styleId="fontstyle01">
    <w:name w:val="fontstyle01"/>
    <w:basedOn w:val="DefaultParagraphFont"/>
    <w:rsid w:val="00540D90"/>
    <w:rPr>
      <w:rFonts w:ascii="AdvOT483a8203" w:hAnsi="AdvOT483a8203" w:hint="default"/>
      <w:b w:val="0"/>
      <w:bCs w:val="0"/>
      <w:i w:val="0"/>
      <w:iCs w:val="0"/>
      <w:color w:val="242021"/>
      <w:sz w:val="20"/>
      <w:szCs w:val="20"/>
    </w:rPr>
  </w:style>
  <w:style w:type="character" w:customStyle="1" w:styleId="fontstyle21">
    <w:name w:val="fontstyle21"/>
    <w:basedOn w:val="DefaultParagraphFont"/>
    <w:rsid w:val="00540D90"/>
    <w:rPr>
      <w:rFonts w:ascii="AdvOT46dcae81" w:hAnsi="AdvOT46dcae81" w:hint="default"/>
      <w:b w:val="0"/>
      <w:bCs w:val="0"/>
      <w:i w:val="0"/>
      <w:iCs w:val="0"/>
      <w:color w:val="231F20"/>
      <w:sz w:val="18"/>
      <w:szCs w:val="18"/>
    </w:rPr>
  </w:style>
  <w:style w:type="paragraph" w:customStyle="1" w:styleId="padding-3">
    <w:name w:val="padding-3"/>
    <w:basedOn w:val="Normal"/>
    <w:rsid w:val="00540D90"/>
    <w:pPr>
      <w:bidi w:val="0"/>
      <w:spacing w:before="100" w:beforeAutospacing="1" w:after="100" w:afterAutospacing="1" w:line="240" w:lineRule="auto"/>
    </w:pPr>
    <w:rPr>
      <w:rFonts w:ascii="Times New Roman" w:eastAsia="Times New Roman" w:hAnsi="Times New Roman" w:cs="Times New Roman"/>
      <w:sz w:val="24"/>
    </w:rPr>
  </w:style>
  <w:style w:type="character" w:customStyle="1" w:styleId="fontstyle11">
    <w:name w:val="fontstyle11"/>
    <w:basedOn w:val="DefaultParagraphFont"/>
    <w:rsid w:val="00540D90"/>
    <w:rPr>
      <w:rFonts w:ascii="AdvOT483a8203+01" w:hAnsi="AdvOT483a8203+01" w:hint="default"/>
      <w:b w:val="0"/>
      <w:bCs w:val="0"/>
      <w:i w:val="0"/>
      <w:iCs w:val="0"/>
      <w:color w:val="242021"/>
      <w:sz w:val="18"/>
      <w:szCs w:val="18"/>
    </w:rPr>
  </w:style>
  <w:style w:type="character" w:customStyle="1" w:styleId="fontstyle31">
    <w:name w:val="fontstyle31"/>
    <w:basedOn w:val="DefaultParagraphFont"/>
    <w:rsid w:val="00540D90"/>
    <w:rPr>
      <w:rFonts w:ascii="AdvOT483a8203+20" w:hAnsi="AdvOT483a8203+20" w:hint="default"/>
      <w:b w:val="0"/>
      <w:bCs w:val="0"/>
      <w:i w:val="0"/>
      <w:iCs w:val="0"/>
      <w:color w:val="242021"/>
      <w:sz w:val="18"/>
      <w:szCs w:val="18"/>
    </w:rPr>
  </w:style>
  <w:style w:type="character" w:customStyle="1" w:styleId="fontstyle41">
    <w:name w:val="fontstyle41"/>
    <w:basedOn w:val="DefaultParagraphFont"/>
    <w:rsid w:val="00540D90"/>
    <w:rPr>
      <w:rFonts w:ascii="AdvOTb748f40a.I" w:hAnsi="AdvOTb748f40a.I" w:hint="default"/>
      <w:b w:val="0"/>
      <w:bCs w:val="0"/>
      <w:i w:val="0"/>
      <w:iCs w:val="0"/>
      <w:color w:val="242021"/>
      <w:sz w:val="18"/>
      <w:szCs w:val="18"/>
    </w:rPr>
  </w:style>
  <w:style w:type="character" w:customStyle="1" w:styleId="Heading1Char">
    <w:name w:val="Heading 1 Char"/>
    <w:aliases w:val="عنوان مقاله Char"/>
    <w:basedOn w:val="DefaultParagraphFont"/>
    <w:link w:val="Heading1"/>
    <w:uiPriority w:val="9"/>
    <w:rsid w:val="00B35475"/>
    <w:rPr>
      <w:rFonts w:asciiTheme="majorHAnsi" w:eastAsiaTheme="majorEastAsia" w:hAnsiTheme="majorHAnsi" w:cstheme="majorBidi"/>
      <w:color w:val="2F5496" w:themeColor="accent1" w:themeShade="BF"/>
      <w:sz w:val="32"/>
      <w:szCs w:val="32"/>
    </w:rPr>
  </w:style>
  <w:style w:type="paragraph" w:styleId="NoSpacing">
    <w:name w:val="No Spacing"/>
    <w:uiPriority w:val="1"/>
    <w:qFormat/>
    <w:rsid w:val="00B35475"/>
    <w:pPr>
      <w:spacing w:after="0" w:line="240" w:lineRule="auto"/>
    </w:pPr>
  </w:style>
  <w:style w:type="character" w:customStyle="1" w:styleId="Heading4Char">
    <w:name w:val="Heading 4 Char"/>
    <w:basedOn w:val="DefaultParagraphFont"/>
    <w:link w:val="Heading4"/>
    <w:uiPriority w:val="9"/>
    <w:rsid w:val="00B35475"/>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rsid w:val="00025E41"/>
    <w:rPr>
      <w:rFonts w:ascii="Cambria" w:eastAsia="Times New Roman" w:hAnsi="Cambria" w:cs="Times New Roman"/>
      <w:i/>
      <w:iCs/>
      <w:sz w:val="24"/>
      <w:lang w:bidi="en-US"/>
    </w:rPr>
  </w:style>
  <w:style w:type="character" w:customStyle="1" w:styleId="Heading6Char">
    <w:name w:val="Heading 6 Char"/>
    <w:basedOn w:val="DefaultParagraphFont"/>
    <w:link w:val="Heading6"/>
    <w:rsid w:val="00025E41"/>
    <w:rPr>
      <w:rFonts w:ascii="Cambria" w:eastAsia="Times New Roman" w:hAnsi="Cambria" w:cs="Times New Roman"/>
      <w:b/>
      <w:bCs/>
      <w:color w:val="595959"/>
      <w:spacing w:val="5"/>
      <w:sz w:val="22"/>
      <w:szCs w:val="22"/>
      <w:shd w:val="clear" w:color="auto" w:fill="FFFFFF"/>
      <w:lang w:bidi="en-US"/>
    </w:rPr>
  </w:style>
  <w:style w:type="character" w:customStyle="1" w:styleId="Heading7Char">
    <w:name w:val="Heading 7 Char"/>
    <w:basedOn w:val="DefaultParagraphFont"/>
    <w:link w:val="Heading7"/>
    <w:rsid w:val="00025E41"/>
    <w:rPr>
      <w:rFonts w:ascii="Cambria" w:eastAsia="Times New Roman" w:hAnsi="Cambria" w:cs="Times New Roman"/>
      <w:b/>
      <w:bCs/>
      <w:kern w:val="32"/>
      <w:sz w:val="32"/>
      <w:szCs w:val="32"/>
    </w:rPr>
  </w:style>
  <w:style w:type="character" w:customStyle="1" w:styleId="Heading8Char">
    <w:name w:val="Heading 8 Char"/>
    <w:basedOn w:val="DefaultParagraphFont"/>
    <w:link w:val="Heading8"/>
    <w:uiPriority w:val="99"/>
    <w:rsid w:val="00025E41"/>
    <w:rPr>
      <w:rFonts w:ascii="Cambria" w:eastAsia="Times New Roman" w:hAnsi="Cambria" w:cs="Times New Roman"/>
      <w:b/>
      <w:bCs/>
      <w:color w:val="7F7F7F"/>
      <w:szCs w:val="20"/>
      <w:lang w:bidi="en-US"/>
    </w:rPr>
  </w:style>
  <w:style w:type="character" w:customStyle="1" w:styleId="Heading9Char">
    <w:name w:val="Heading 9 Char"/>
    <w:basedOn w:val="DefaultParagraphFont"/>
    <w:link w:val="Heading9"/>
    <w:rsid w:val="00025E41"/>
    <w:rPr>
      <w:rFonts w:ascii="Arial" w:eastAsia="Times New Roman" w:hAnsi="Arial" w:cs="Arial"/>
      <w:b/>
      <w:bCs/>
      <w:kern w:val="32"/>
      <w:sz w:val="32"/>
      <w:szCs w:val="32"/>
    </w:rPr>
  </w:style>
  <w:style w:type="paragraph" w:styleId="NormalWeb">
    <w:name w:val="Normal (Web)"/>
    <w:basedOn w:val="Normal"/>
    <w:uiPriority w:val="99"/>
    <w:rsid w:val="00025E41"/>
    <w:pPr>
      <w:bidi w:val="0"/>
      <w:spacing w:before="100" w:beforeAutospacing="1" w:after="100" w:afterAutospacing="1" w:line="240" w:lineRule="auto"/>
    </w:pPr>
    <w:rPr>
      <w:rFonts w:ascii="Times New Roman" w:eastAsia="Times New Roman" w:hAnsi="Times New Roman" w:cs="Times New Roman"/>
      <w:sz w:val="24"/>
    </w:rPr>
  </w:style>
  <w:style w:type="character" w:customStyle="1" w:styleId="tiny1">
    <w:name w:val="tiny1"/>
    <w:rsid w:val="00025E41"/>
    <w:rPr>
      <w:rFonts w:ascii="Verdana" w:hAnsi="Verdana" w:hint="default"/>
      <w:sz w:val="15"/>
      <w:szCs w:val="15"/>
    </w:rPr>
  </w:style>
  <w:style w:type="paragraph" w:customStyle="1" w:styleId="MyNormal1Char">
    <w:name w:val="MyNormal1 Char"/>
    <w:basedOn w:val="Normal"/>
    <w:link w:val="MyNormal1CharChar"/>
    <w:rsid w:val="00025E41"/>
    <w:pPr>
      <w:spacing w:after="0" w:line="360" w:lineRule="auto"/>
      <w:jc w:val="both"/>
    </w:pPr>
    <w:rPr>
      <w:rFonts w:ascii="Times New Roman" w:eastAsia="SimSun" w:hAnsi="Times New Roman" w:cs="B Mitra"/>
      <w:sz w:val="28"/>
      <w:szCs w:val="28"/>
      <w:lang w:eastAsia="zh-CN"/>
    </w:rPr>
  </w:style>
  <w:style w:type="character" w:customStyle="1" w:styleId="MyNormal1CharChar">
    <w:name w:val="MyNormal1 Char Char"/>
    <w:link w:val="MyNormal1Char"/>
    <w:rsid w:val="00025E41"/>
    <w:rPr>
      <w:rFonts w:ascii="Times New Roman" w:eastAsia="SimSun" w:hAnsi="Times New Roman" w:cs="B Mitra"/>
      <w:sz w:val="28"/>
      <w:szCs w:val="28"/>
      <w:lang w:eastAsia="zh-CN"/>
    </w:rPr>
  </w:style>
  <w:style w:type="paragraph" w:customStyle="1" w:styleId="MyFooter">
    <w:name w:val="MyFooter"/>
    <w:basedOn w:val="Normal"/>
    <w:link w:val="MyFooterChar"/>
    <w:rsid w:val="00025E41"/>
    <w:pPr>
      <w:spacing w:after="0" w:line="240" w:lineRule="auto"/>
      <w:jc w:val="right"/>
    </w:pPr>
    <w:rPr>
      <w:rFonts w:ascii="Times New Roman" w:eastAsia="SimSun" w:hAnsi="Times New Roman" w:cs="B Mitra"/>
      <w:szCs w:val="20"/>
      <w:lang w:eastAsia="zh-CN"/>
    </w:rPr>
  </w:style>
  <w:style w:type="character" w:customStyle="1" w:styleId="MyFooterChar">
    <w:name w:val="MyFooter Char"/>
    <w:link w:val="MyFooter"/>
    <w:rsid w:val="00025E41"/>
    <w:rPr>
      <w:rFonts w:ascii="Times New Roman" w:eastAsia="SimSun" w:hAnsi="Times New Roman" w:cs="B Mitra"/>
      <w:szCs w:val="20"/>
      <w:lang w:eastAsia="zh-CN"/>
    </w:rPr>
  </w:style>
  <w:style w:type="paragraph" w:customStyle="1" w:styleId="MYTabsandFigs">
    <w:name w:val="MY Tabs and Figs"/>
    <w:basedOn w:val="MyNormal1Char"/>
    <w:link w:val="MYTabsandFigsChar"/>
    <w:rsid w:val="00025E41"/>
    <w:pPr>
      <w:keepNext/>
      <w:jc w:val="center"/>
    </w:pPr>
    <w:rPr>
      <w:b/>
      <w:bCs/>
      <w:sz w:val="22"/>
      <w:szCs w:val="22"/>
    </w:rPr>
  </w:style>
  <w:style w:type="character" w:customStyle="1" w:styleId="MYTabsandFigsChar">
    <w:name w:val="MY Tabs and Figs Char"/>
    <w:link w:val="MYTabsandFigs"/>
    <w:rsid w:val="00025E41"/>
    <w:rPr>
      <w:rFonts w:ascii="Times New Roman" w:eastAsia="SimSun" w:hAnsi="Times New Roman" w:cs="B Mitra"/>
      <w:b/>
      <w:bCs/>
      <w:sz w:val="22"/>
      <w:szCs w:val="22"/>
      <w:lang w:eastAsia="zh-CN"/>
    </w:rPr>
  </w:style>
  <w:style w:type="paragraph" w:customStyle="1" w:styleId="MyHeading3Char">
    <w:name w:val="MyHeading3 Char"/>
    <w:basedOn w:val="Heading3"/>
    <w:next w:val="MyNormal1Char"/>
    <w:link w:val="MyHeading3CharChar"/>
    <w:rsid w:val="00025E41"/>
    <w:pPr>
      <w:keepLines w:val="0"/>
      <w:bidi/>
      <w:spacing w:before="240" w:after="60" w:line="240" w:lineRule="auto"/>
    </w:pPr>
    <w:rPr>
      <w:rFonts w:ascii="Arial" w:eastAsia="SimSun" w:hAnsi="Arial" w:cs="B Mitra"/>
      <w:bCs/>
      <w:iCs/>
      <w:color w:val="auto"/>
      <w:sz w:val="26"/>
      <w:szCs w:val="28"/>
      <w:lang w:eastAsia="zh-CN" w:bidi="fa-IR"/>
    </w:rPr>
  </w:style>
  <w:style w:type="character" w:customStyle="1" w:styleId="MyHeading3CharChar">
    <w:name w:val="MyHeading3 Char Char"/>
    <w:link w:val="MyHeading3Char"/>
    <w:rsid w:val="00025E41"/>
    <w:rPr>
      <w:rFonts w:ascii="Arial" w:eastAsia="SimSun" w:hAnsi="Arial" w:cs="B Mitra"/>
      <w:b/>
      <w:bCs/>
      <w:iCs/>
      <w:sz w:val="26"/>
      <w:szCs w:val="28"/>
      <w:lang w:eastAsia="zh-CN" w:bidi="fa-IR"/>
    </w:rPr>
  </w:style>
  <w:style w:type="paragraph" w:customStyle="1" w:styleId="StyleStyleStyleStyleStyleJustified">
    <w:name w:val="Style Style Style Style Style متن اصلي + Justified + + + +"/>
    <w:basedOn w:val="Normal"/>
    <w:rsid w:val="00025E41"/>
    <w:pPr>
      <w:widowControl w:val="0"/>
      <w:bidi w:val="0"/>
      <w:spacing w:after="0" w:line="240" w:lineRule="auto"/>
      <w:ind w:firstLine="284"/>
      <w:jc w:val="both"/>
    </w:pPr>
    <w:rPr>
      <w:rFonts w:ascii="Times New Roman" w:eastAsia="Times New Roman" w:hAnsi="Times New Roman" w:cs="B Mitra"/>
      <w:sz w:val="22"/>
    </w:rPr>
  </w:style>
  <w:style w:type="paragraph" w:customStyle="1" w:styleId="StyleStyleStyleAfter0cm">
    <w:name w:val="Style Style Style منابع + After:  0 cm + +"/>
    <w:basedOn w:val="Normal"/>
    <w:rsid w:val="00025E41"/>
    <w:pPr>
      <w:widowControl w:val="0"/>
      <w:numPr>
        <w:numId w:val="15"/>
      </w:numPr>
      <w:tabs>
        <w:tab w:val="clear" w:pos="720"/>
      </w:tabs>
      <w:bidi w:val="0"/>
      <w:spacing w:after="0" w:line="240" w:lineRule="auto"/>
      <w:ind w:left="0" w:firstLine="0"/>
      <w:jc w:val="both"/>
    </w:pPr>
    <w:rPr>
      <w:rFonts w:ascii="Times New Roman" w:eastAsia="Times New Roman" w:hAnsi="Times New Roman" w:cs="B Mitra"/>
      <w:sz w:val="22"/>
    </w:rPr>
  </w:style>
  <w:style w:type="paragraph" w:styleId="BodyText">
    <w:name w:val="Body Text"/>
    <w:basedOn w:val="Normal"/>
    <w:link w:val="BodyTextChar"/>
    <w:rsid w:val="00025E41"/>
    <w:pPr>
      <w:spacing w:after="0" w:line="600" w:lineRule="exact"/>
      <w:jc w:val="lowKashida"/>
    </w:pPr>
    <w:rPr>
      <w:rFonts w:ascii="Times New Roman" w:eastAsia="Times New Roman" w:hAnsi="Times New Roman" w:cs="Mitra"/>
      <w:szCs w:val="30"/>
    </w:rPr>
  </w:style>
  <w:style w:type="character" w:customStyle="1" w:styleId="BodyTextChar">
    <w:name w:val="Body Text Char"/>
    <w:basedOn w:val="DefaultParagraphFont"/>
    <w:link w:val="BodyText"/>
    <w:rsid w:val="00025E41"/>
    <w:rPr>
      <w:rFonts w:ascii="Times New Roman" w:eastAsia="Times New Roman" w:hAnsi="Times New Roman" w:cs="Mitra"/>
      <w:szCs w:val="30"/>
    </w:rPr>
  </w:style>
  <w:style w:type="paragraph" w:styleId="BodyText2">
    <w:name w:val="Body Text 2"/>
    <w:basedOn w:val="Normal"/>
    <w:link w:val="BodyText2Char"/>
    <w:rsid w:val="00025E41"/>
    <w:pPr>
      <w:spacing w:after="0" w:line="240" w:lineRule="auto"/>
      <w:jc w:val="center"/>
    </w:pPr>
    <w:rPr>
      <w:rFonts w:ascii="Times New Roman" w:eastAsia="Times New Roman" w:hAnsi="Times New Roman" w:cs="Yagut"/>
      <w:b/>
      <w:bCs/>
      <w:szCs w:val="20"/>
    </w:rPr>
  </w:style>
  <w:style w:type="character" w:customStyle="1" w:styleId="BodyText2Char">
    <w:name w:val="Body Text 2 Char"/>
    <w:basedOn w:val="DefaultParagraphFont"/>
    <w:link w:val="BodyText2"/>
    <w:rsid w:val="00025E41"/>
    <w:rPr>
      <w:rFonts w:ascii="Times New Roman" w:eastAsia="Times New Roman" w:hAnsi="Times New Roman" w:cs="Yagut"/>
      <w:b/>
      <w:bCs/>
      <w:szCs w:val="20"/>
    </w:rPr>
  </w:style>
  <w:style w:type="character" w:customStyle="1" w:styleId="longtext">
    <w:name w:val="long_text"/>
    <w:basedOn w:val="DefaultParagraphFont"/>
    <w:rsid w:val="00025E41"/>
  </w:style>
  <w:style w:type="table" w:styleId="TableList7">
    <w:name w:val="Table List 7"/>
    <w:basedOn w:val="TableNormal"/>
    <w:rsid w:val="00025E41"/>
    <w:pPr>
      <w:bidi w:val="0"/>
      <w:spacing w:after="0" w:line="240" w:lineRule="auto"/>
    </w:pPr>
    <w:rPr>
      <w:rFonts w:ascii="Times New Roman" w:eastAsia="Times New Roman" w:hAnsi="Times New Roman" w:cs="Times New Roman"/>
      <w:szCs w:val="20"/>
      <w:lang w:bidi="fa-I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character" w:customStyle="1" w:styleId="longtext1">
    <w:name w:val="long_text1"/>
    <w:rsid w:val="00025E41"/>
    <w:rPr>
      <w:sz w:val="20"/>
      <w:szCs w:val="20"/>
    </w:rPr>
  </w:style>
  <w:style w:type="character" w:customStyle="1" w:styleId="hps">
    <w:name w:val="hps"/>
    <w:basedOn w:val="DefaultParagraphFont"/>
    <w:rsid w:val="00025E41"/>
  </w:style>
  <w:style w:type="paragraph" w:styleId="DocumentMap">
    <w:name w:val="Document Map"/>
    <w:basedOn w:val="Normal"/>
    <w:link w:val="DocumentMapChar"/>
    <w:rsid w:val="00025E41"/>
    <w:pPr>
      <w:shd w:val="clear" w:color="auto" w:fill="000080"/>
      <w:bidi w:val="0"/>
      <w:spacing w:after="0" w:line="240" w:lineRule="auto"/>
    </w:pPr>
    <w:rPr>
      <w:rFonts w:ascii="Tahoma" w:eastAsia="Times New Roman" w:hAnsi="Tahoma" w:cs="Tahoma"/>
      <w:szCs w:val="20"/>
    </w:rPr>
  </w:style>
  <w:style w:type="character" w:customStyle="1" w:styleId="DocumentMapChar">
    <w:name w:val="Document Map Char"/>
    <w:basedOn w:val="DefaultParagraphFont"/>
    <w:link w:val="DocumentMap"/>
    <w:rsid w:val="00025E41"/>
    <w:rPr>
      <w:rFonts w:ascii="Tahoma" w:eastAsia="Times New Roman" w:hAnsi="Tahoma" w:cs="Tahoma"/>
      <w:szCs w:val="20"/>
      <w:shd w:val="clear" w:color="auto" w:fill="000080"/>
    </w:rPr>
  </w:style>
  <w:style w:type="character" w:styleId="EndnoteReference">
    <w:name w:val="endnote reference"/>
    <w:uiPriority w:val="99"/>
    <w:rsid w:val="00025E41"/>
    <w:rPr>
      <w:vertAlign w:val="superscript"/>
    </w:rPr>
  </w:style>
  <w:style w:type="character" w:customStyle="1" w:styleId="gridlabelsblock1">
    <w:name w:val="gridlabels_block1"/>
    <w:rsid w:val="00025E41"/>
    <w:rPr>
      <w:rFonts w:ascii="Tahoma" w:hAnsi="Tahoma" w:cs="Tahoma" w:hint="default"/>
      <w:vanish w:val="0"/>
      <w:webHidden w:val="0"/>
      <w:color w:val="666666"/>
      <w:sz w:val="17"/>
      <w:szCs w:val="17"/>
      <w:specVanish w:val="0"/>
    </w:rPr>
  </w:style>
  <w:style w:type="character" w:customStyle="1" w:styleId="citationbook">
    <w:name w:val="citation book"/>
    <w:basedOn w:val="DefaultParagraphFont"/>
    <w:rsid w:val="00025E41"/>
  </w:style>
  <w:style w:type="paragraph" w:customStyle="1" w:styleId="Default">
    <w:name w:val="Default"/>
    <w:rsid w:val="00025E41"/>
    <w:pPr>
      <w:autoSpaceDE w:val="0"/>
      <w:autoSpaceDN w:val="0"/>
      <w:bidi w:val="0"/>
      <w:adjustRightInd w:val="0"/>
      <w:spacing w:after="0" w:line="240" w:lineRule="auto"/>
    </w:pPr>
    <w:rPr>
      <w:rFonts w:ascii="Calibri" w:eastAsia="Calibri" w:hAnsi="Calibri" w:cs="Times New Roman"/>
      <w:color w:val="000000"/>
      <w:sz w:val="24"/>
      <w:lang w:bidi="fa-IR"/>
    </w:rPr>
  </w:style>
  <w:style w:type="paragraph" w:customStyle="1" w:styleId="a0">
    <w:name w:val=".."/>
    <w:basedOn w:val="Default"/>
    <w:next w:val="Default"/>
    <w:rsid w:val="00025E41"/>
    <w:rPr>
      <w:color w:val="auto"/>
    </w:rPr>
  </w:style>
  <w:style w:type="paragraph" w:customStyle="1" w:styleId="5">
    <w:name w:val=".. 5"/>
    <w:basedOn w:val="Default"/>
    <w:next w:val="Default"/>
    <w:rsid w:val="00025E41"/>
    <w:rPr>
      <w:color w:val="auto"/>
    </w:rPr>
  </w:style>
  <w:style w:type="paragraph" w:customStyle="1" w:styleId="3">
    <w:name w:val=".. 3"/>
    <w:basedOn w:val="Default"/>
    <w:next w:val="Default"/>
    <w:rsid w:val="00025E41"/>
    <w:rPr>
      <w:color w:val="auto"/>
    </w:rPr>
  </w:style>
  <w:style w:type="character" w:customStyle="1" w:styleId="a1">
    <w:name w:val="..."/>
    <w:rsid w:val="00025E41"/>
    <w:rPr>
      <w:color w:val="000000"/>
    </w:rPr>
  </w:style>
  <w:style w:type="paragraph" w:customStyle="1" w:styleId="10">
    <w:name w:val="..1"/>
    <w:basedOn w:val="Default"/>
    <w:next w:val="Default"/>
    <w:rsid w:val="00025E41"/>
    <w:rPr>
      <w:color w:val="auto"/>
    </w:rPr>
  </w:style>
  <w:style w:type="paragraph" w:customStyle="1" w:styleId="pathsectiontitle">
    <w:name w:val="pathsectiontitle"/>
    <w:basedOn w:val="Normal"/>
    <w:rsid w:val="00025E41"/>
    <w:pPr>
      <w:bidi w:val="0"/>
      <w:spacing w:before="180" w:after="120" w:line="240" w:lineRule="auto"/>
      <w:jc w:val="right"/>
    </w:pPr>
    <w:rPr>
      <w:rFonts w:ascii="Arial" w:eastAsia="Times New Roman" w:hAnsi="Arial" w:cs="Arial"/>
      <w:b/>
      <w:bCs/>
      <w:color w:val="000000"/>
      <w:sz w:val="27"/>
      <w:szCs w:val="27"/>
    </w:rPr>
  </w:style>
  <w:style w:type="paragraph" w:styleId="Bibliography">
    <w:name w:val="Bibliography"/>
    <w:basedOn w:val="Normal"/>
    <w:next w:val="Normal"/>
    <w:unhideWhenUsed/>
    <w:rsid w:val="00025E41"/>
    <w:rPr>
      <w:rFonts w:ascii="Calibri" w:eastAsia="Times New Roman" w:hAnsi="Calibri" w:cs="Arial"/>
      <w:sz w:val="22"/>
      <w:szCs w:val="22"/>
      <w:lang w:bidi="fa-IR"/>
    </w:rPr>
  </w:style>
  <w:style w:type="character" w:customStyle="1" w:styleId="shorttext">
    <w:name w:val="short_text"/>
    <w:basedOn w:val="DefaultParagraphFont"/>
    <w:rsid w:val="00025E41"/>
  </w:style>
  <w:style w:type="character" w:customStyle="1" w:styleId="CharChar15">
    <w:name w:val="Char Char15"/>
    <w:rsid w:val="00025E41"/>
    <w:rPr>
      <w:smallCaps/>
      <w:spacing w:val="5"/>
      <w:sz w:val="36"/>
      <w:szCs w:val="36"/>
    </w:rPr>
  </w:style>
  <w:style w:type="paragraph" w:styleId="Title">
    <w:name w:val="Title"/>
    <w:basedOn w:val="Normal"/>
    <w:next w:val="Normal"/>
    <w:link w:val="TitleChar"/>
    <w:qFormat/>
    <w:rsid w:val="00025E41"/>
    <w:pPr>
      <w:bidi w:val="0"/>
      <w:spacing w:after="300" w:line="240" w:lineRule="auto"/>
      <w:contextualSpacing/>
    </w:pPr>
    <w:rPr>
      <w:rFonts w:ascii="Cambria" w:eastAsia="Times New Roman" w:hAnsi="Cambria" w:cs="Times New Roman"/>
      <w:smallCaps/>
      <w:sz w:val="52"/>
      <w:szCs w:val="52"/>
      <w:lang w:bidi="en-US"/>
    </w:rPr>
  </w:style>
  <w:style w:type="character" w:customStyle="1" w:styleId="TitleChar">
    <w:name w:val="Title Char"/>
    <w:basedOn w:val="DefaultParagraphFont"/>
    <w:link w:val="Title"/>
    <w:rsid w:val="00025E41"/>
    <w:rPr>
      <w:rFonts w:ascii="Cambria" w:eastAsia="Times New Roman" w:hAnsi="Cambria" w:cs="Times New Roman"/>
      <w:smallCaps/>
      <w:sz w:val="52"/>
      <w:szCs w:val="52"/>
      <w:lang w:bidi="en-US"/>
    </w:rPr>
  </w:style>
  <w:style w:type="paragraph" w:customStyle="1" w:styleId="NoSpacing1">
    <w:name w:val="No Spacing1"/>
    <w:aliases w:val="شکل,No Spacing11"/>
    <w:basedOn w:val="Normal"/>
    <w:link w:val="NoSpacingChar"/>
    <w:qFormat/>
    <w:rsid w:val="00025E41"/>
    <w:pPr>
      <w:bidi w:val="0"/>
      <w:spacing w:after="0" w:line="240" w:lineRule="auto"/>
    </w:pPr>
    <w:rPr>
      <w:rFonts w:ascii="Cambria" w:eastAsia="Times New Roman" w:hAnsi="Cambria" w:cs="Times New Roman"/>
      <w:sz w:val="22"/>
      <w:szCs w:val="22"/>
      <w:lang w:bidi="en-US"/>
    </w:rPr>
  </w:style>
  <w:style w:type="paragraph" w:styleId="Quote">
    <w:name w:val="Quote"/>
    <w:basedOn w:val="Normal"/>
    <w:next w:val="Normal"/>
    <w:link w:val="QuoteChar"/>
    <w:qFormat/>
    <w:rsid w:val="00025E41"/>
    <w:pPr>
      <w:bidi w:val="0"/>
    </w:pPr>
    <w:rPr>
      <w:rFonts w:ascii="Cambria" w:eastAsia="Times New Roman" w:hAnsi="Cambria" w:cs="Times New Roman"/>
      <w:i/>
      <w:iCs/>
      <w:sz w:val="22"/>
      <w:szCs w:val="22"/>
      <w:lang w:bidi="en-US"/>
    </w:rPr>
  </w:style>
  <w:style w:type="character" w:customStyle="1" w:styleId="QuoteChar">
    <w:name w:val="Quote Char"/>
    <w:basedOn w:val="DefaultParagraphFont"/>
    <w:link w:val="Quote"/>
    <w:rsid w:val="00025E41"/>
    <w:rPr>
      <w:rFonts w:ascii="Cambria" w:eastAsia="Times New Roman" w:hAnsi="Cambria" w:cs="Times New Roman"/>
      <w:i/>
      <w:iCs/>
      <w:sz w:val="22"/>
      <w:szCs w:val="22"/>
      <w:lang w:bidi="en-US"/>
    </w:rPr>
  </w:style>
  <w:style w:type="paragraph" w:styleId="IntenseQuote">
    <w:name w:val="Intense Quote"/>
    <w:basedOn w:val="Normal"/>
    <w:next w:val="Normal"/>
    <w:link w:val="IntenseQuoteChar"/>
    <w:qFormat/>
    <w:rsid w:val="00025E41"/>
    <w:pPr>
      <w:pBdr>
        <w:top w:val="single" w:sz="4" w:space="10" w:color="auto"/>
        <w:bottom w:val="single" w:sz="4" w:space="10" w:color="auto"/>
      </w:pBdr>
      <w:bidi w:val="0"/>
      <w:spacing w:before="240" w:after="240" w:line="300" w:lineRule="auto"/>
      <w:ind w:left="1152" w:right="1152"/>
      <w:jc w:val="both"/>
    </w:pPr>
    <w:rPr>
      <w:rFonts w:ascii="Cambria" w:eastAsia="Times New Roman" w:hAnsi="Cambria" w:cs="Times New Roman"/>
      <w:i/>
      <w:iCs/>
      <w:sz w:val="22"/>
      <w:szCs w:val="22"/>
      <w:lang w:bidi="en-US"/>
    </w:rPr>
  </w:style>
  <w:style w:type="character" w:customStyle="1" w:styleId="IntenseQuoteChar">
    <w:name w:val="Intense Quote Char"/>
    <w:basedOn w:val="DefaultParagraphFont"/>
    <w:link w:val="IntenseQuote"/>
    <w:rsid w:val="00025E41"/>
    <w:rPr>
      <w:rFonts w:ascii="Cambria" w:eastAsia="Times New Roman" w:hAnsi="Cambria" w:cs="Times New Roman"/>
      <w:i/>
      <w:iCs/>
      <w:sz w:val="22"/>
      <w:szCs w:val="22"/>
      <w:lang w:bidi="en-US"/>
    </w:rPr>
  </w:style>
  <w:style w:type="paragraph" w:styleId="TOCHeading">
    <w:name w:val="TOC Heading"/>
    <w:basedOn w:val="Heading1"/>
    <w:next w:val="Normal"/>
    <w:uiPriority w:val="39"/>
    <w:qFormat/>
    <w:rsid w:val="00025E41"/>
    <w:pPr>
      <w:keepNext w:val="0"/>
      <w:keepLines w:val="0"/>
      <w:bidi w:val="0"/>
      <w:spacing w:before="480"/>
      <w:contextualSpacing/>
      <w:outlineLvl w:val="9"/>
    </w:pPr>
    <w:rPr>
      <w:rFonts w:ascii="Cambria" w:eastAsia="Times New Roman" w:hAnsi="Cambria" w:cs="Times New Roman"/>
      <w:smallCaps/>
      <w:color w:val="auto"/>
      <w:spacing w:val="5"/>
      <w:sz w:val="36"/>
      <w:szCs w:val="36"/>
      <w:lang w:bidi="en-US"/>
    </w:rPr>
  </w:style>
  <w:style w:type="paragraph" w:customStyle="1" w:styleId="a2">
    <w:name w:val="عنوان اصلي"/>
    <w:basedOn w:val="Normal"/>
    <w:next w:val="Normal"/>
    <w:rsid w:val="00025E41"/>
    <w:pPr>
      <w:bidi w:val="0"/>
      <w:spacing w:before="240" w:after="120" w:line="240" w:lineRule="auto"/>
      <w:jc w:val="center"/>
    </w:pPr>
    <w:rPr>
      <w:rFonts w:ascii="Times New Roman" w:eastAsia="Times New Roman" w:hAnsi="Times New Roman" w:cs="Zar"/>
      <w:b/>
      <w:bCs/>
      <w:sz w:val="28"/>
      <w:szCs w:val="28"/>
      <w:lang w:bidi="en-US"/>
    </w:rPr>
  </w:style>
  <w:style w:type="paragraph" w:customStyle="1" w:styleId="a3">
    <w:name w:val="متن"/>
    <w:basedOn w:val="Normal"/>
    <w:rsid w:val="00025E41"/>
    <w:pPr>
      <w:tabs>
        <w:tab w:val="num" w:pos="170"/>
      </w:tabs>
      <w:bidi w:val="0"/>
      <w:spacing w:after="0" w:line="240" w:lineRule="auto"/>
      <w:ind w:left="170" w:hanging="170"/>
    </w:pPr>
    <w:rPr>
      <w:rFonts w:ascii="Times New Roman" w:eastAsia="Times New Roman" w:hAnsi="Times New Roman" w:cs="Zar"/>
      <w:sz w:val="24"/>
      <w:szCs w:val="28"/>
      <w:lang w:bidi="en-US"/>
    </w:rPr>
  </w:style>
  <w:style w:type="character" w:styleId="SubtleEmphasis">
    <w:name w:val="Subtle Emphasis"/>
    <w:qFormat/>
    <w:rsid w:val="00025E41"/>
    <w:rPr>
      <w:i/>
      <w:iCs/>
    </w:rPr>
  </w:style>
  <w:style w:type="character" w:styleId="IntenseEmphasis">
    <w:name w:val="Intense Emphasis"/>
    <w:qFormat/>
    <w:rsid w:val="00025E41"/>
    <w:rPr>
      <w:b/>
      <w:bCs/>
      <w:i/>
      <w:iCs/>
    </w:rPr>
  </w:style>
  <w:style w:type="character" w:styleId="SubtleReference">
    <w:name w:val="Subtle Reference"/>
    <w:qFormat/>
    <w:rsid w:val="00025E41"/>
    <w:rPr>
      <w:smallCaps/>
    </w:rPr>
  </w:style>
  <w:style w:type="character" w:styleId="IntenseReference">
    <w:name w:val="Intense Reference"/>
    <w:qFormat/>
    <w:rsid w:val="00025E41"/>
    <w:rPr>
      <w:b/>
      <w:bCs/>
      <w:smallCaps/>
    </w:rPr>
  </w:style>
  <w:style w:type="character" w:styleId="BookTitle">
    <w:name w:val="Book Title"/>
    <w:qFormat/>
    <w:rsid w:val="00025E41"/>
    <w:rPr>
      <w:i/>
      <w:iCs/>
      <w:smallCaps/>
      <w:spacing w:val="5"/>
    </w:rPr>
  </w:style>
  <w:style w:type="character" w:customStyle="1" w:styleId="Emphasis9">
    <w:name w:val="Emphasis9"/>
    <w:rsid w:val="00025E41"/>
    <w:rPr>
      <w:i w:val="0"/>
      <w:iCs w:val="0"/>
      <w:color w:val="666666"/>
    </w:rPr>
  </w:style>
  <w:style w:type="character" w:customStyle="1" w:styleId="messagesuccess1">
    <w:name w:val="message_success1"/>
    <w:rsid w:val="00025E41"/>
    <w:rPr>
      <w:color w:val="498640"/>
      <w:bdr w:val="single" w:sz="6" w:space="0" w:color="9AD192" w:frame="1"/>
      <w:shd w:val="clear" w:color="auto" w:fill="CEFBC7"/>
    </w:rPr>
  </w:style>
  <w:style w:type="character" w:customStyle="1" w:styleId="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w:aliases w:val="Char Char Char"/>
    <w:locked/>
    <w:rsid w:val="00025E41"/>
    <w:rPr>
      <w:rFonts w:cs="B Nazanin"/>
      <w:sz w:val="20"/>
      <w:szCs w:val="20"/>
      <w:lang w:bidi="ar-SA"/>
    </w:rPr>
  </w:style>
  <w:style w:type="character" w:customStyle="1" w:styleId="Hyperlink1">
    <w:name w:val="Hyperlink1"/>
    <w:rsid w:val="00025E41"/>
    <w:rPr>
      <w:rFonts w:cs="Times New Roman"/>
      <w:color w:val="0000FF"/>
      <w:u w:val="single"/>
    </w:rPr>
  </w:style>
  <w:style w:type="table" w:customStyle="1" w:styleId="TableGrid1">
    <w:name w:val="Table Grid1"/>
    <w:uiPriority w:val="59"/>
    <w:rsid w:val="00025E41"/>
    <w:pPr>
      <w:bidi w:val="0"/>
      <w:spacing w:after="0" w:line="240" w:lineRule="auto"/>
    </w:pPr>
    <w:rPr>
      <w:rFonts w:ascii="Calibri" w:eastAsia="Calibri" w:hAnsi="Calibri" w:cs="Arial"/>
      <w:szCs w:val="20"/>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3">
    <w:name w:val="Light Shading3"/>
    <w:rsid w:val="00025E41"/>
    <w:pPr>
      <w:bidi w:val="0"/>
      <w:spacing w:after="0" w:line="240" w:lineRule="auto"/>
    </w:pPr>
    <w:rPr>
      <w:rFonts w:ascii="Calibri" w:eastAsia="Times New Roman" w:hAnsi="Calibri" w:cs="Times New Roman"/>
      <w:color w:val="000000"/>
      <w:szCs w:val="20"/>
      <w:lang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LightShading1">
    <w:name w:val="Light Shading1"/>
    <w:uiPriority w:val="60"/>
    <w:rsid w:val="00025E41"/>
    <w:pPr>
      <w:bidi w:val="0"/>
      <w:spacing w:after="0" w:line="240" w:lineRule="auto"/>
    </w:pPr>
    <w:rPr>
      <w:rFonts w:ascii="Calibri" w:eastAsia="Calibri" w:hAnsi="Calibri" w:cs="Arial"/>
      <w:color w:val="00000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character" w:customStyle="1" w:styleId="st">
    <w:name w:val="st"/>
    <w:rsid w:val="00025E41"/>
    <w:rPr>
      <w:rFonts w:cs="Times New Roman"/>
    </w:rPr>
  </w:style>
  <w:style w:type="paragraph" w:customStyle="1" w:styleId="11">
    <w:name w:val="تيتر 1 مالي"/>
    <w:basedOn w:val="Normal"/>
    <w:link w:val="1Char"/>
    <w:qFormat/>
    <w:rsid w:val="00025E41"/>
    <w:pPr>
      <w:spacing w:before="300" w:after="0" w:line="240" w:lineRule="auto"/>
    </w:pPr>
    <w:rPr>
      <w:rFonts w:eastAsia="Times New Roman" w:cs="Times New Roman"/>
      <w:b/>
      <w:sz w:val="25"/>
      <w:szCs w:val="20"/>
    </w:rPr>
  </w:style>
  <w:style w:type="character" w:customStyle="1" w:styleId="1Char">
    <w:name w:val="تيتر 1 مالي Char"/>
    <w:link w:val="11"/>
    <w:locked/>
    <w:rsid w:val="00025E41"/>
    <w:rPr>
      <w:rFonts w:eastAsia="Times New Roman" w:cs="Times New Roman"/>
      <w:b/>
      <w:sz w:val="25"/>
      <w:szCs w:val="20"/>
    </w:rPr>
  </w:style>
  <w:style w:type="paragraph" w:customStyle="1" w:styleId="a4">
    <w:name w:val="مقاله سیستان"/>
    <w:basedOn w:val="Normal"/>
    <w:qFormat/>
    <w:rsid w:val="00025E41"/>
    <w:pPr>
      <w:spacing w:before="100" w:beforeAutospacing="1" w:after="100" w:afterAutospacing="1" w:line="240" w:lineRule="auto"/>
      <w:contextualSpacing/>
      <w:jc w:val="both"/>
    </w:pPr>
    <w:rPr>
      <w:rFonts w:ascii="Times New Roman" w:eastAsia="Calibri" w:hAnsi="Times New Roman" w:cs="B Mitra"/>
      <w:sz w:val="24"/>
      <w:szCs w:val="28"/>
      <w:lang w:bidi="fa-IR"/>
    </w:rPr>
  </w:style>
  <w:style w:type="paragraph" w:customStyle="1" w:styleId="a5">
    <w:name w:val="زیر نویس مقاله"/>
    <w:qFormat/>
    <w:rsid w:val="00025E41"/>
    <w:pPr>
      <w:spacing w:after="0" w:line="240" w:lineRule="auto"/>
    </w:pPr>
    <w:rPr>
      <w:rFonts w:ascii="Times New Roman" w:eastAsia="Calibri" w:hAnsi="Times New Roman" w:cs="B Nazanin"/>
      <w:sz w:val="22"/>
      <w:szCs w:val="22"/>
    </w:rPr>
  </w:style>
  <w:style w:type="character" w:customStyle="1" w:styleId="CharChar13">
    <w:name w:val="Char Char13"/>
    <w:rsid w:val="00025E41"/>
    <w:rPr>
      <w:rFonts w:cs="B Mitra"/>
      <w:b/>
      <w:bCs/>
      <w:sz w:val="22"/>
      <w:szCs w:val="40"/>
      <w:lang w:val="en-US" w:eastAsia="en-US" w:bidi="fa-IR"/>
    </w:rPr>
  </w:style>
  <w:style w:type="paragraph" w:styleId="TOC3">
    <w:name w:val="toc 3"/>
    <w:basedOn w:val="Normal"/>
    <w:next w:val="Normal"/>
    <w:autoRedefine/>
    <w:uiPriority w:val="39"/>
    <w:unhideWhenUsed/>
    <w:qFormat/>
    <w:rsid w:val="00025E41"/>
    <w:pPr>
      <w:widowControl w:val="0"/>
      <w:tabs>
        <w:tab w:val="right" w:leader="dot" w:pos="7927"/>
      </w:tabs>
      <w:spacing w:after="0" w:line="240" w:lineRule="auto"/>
      <w:ind w:left="454" w:firstLine="126"/>
    </w:pPr>
    <w:rPr>
      <w:rFonts w:ascii="Times New Roman" w:eastAsia="Calibri" w:hAnsi="Times New Roman" w:cs="B Mitra"/>
      <w:sz w:val="22"/>
      <w:szCs w:val="26"/>
      <w:lang w:bidi="fa-IR"/>
    </w:rPr>
  </w:style>
  <w:style w:type="paragraph" w:styleId="TOC4">
    <w:name w:val="toc 4"/>
    <w:basedOn w:val="Normal"/>
    <w:next w:val="Normal"/>
    <w:autoRedefine/>
    <w:unhideWhenUsed/>
    <w:rsid w:val="00025E41"/>
    <w:pPr>
      <w:widowControl w:val="0"/>
      <w:tabs>
        <w:tab w:val="right" w:leader="dot" w:pos="7927"/>
      </w:tabs>
      <w:spacing w:after="0" w:line="240" w:lineRule="auto"/>
      <w:ind w:left="850"/>
    </w:pPr>
    <w:rPr>
      <w:rFonts w:ascii="Times New Roman" w:eastAsia="Calibri" w:hAnsi="Times New Roman" w:cs="B Mitra"/>
      <w:sz w:val="22"/>
      <w:szCs w:val="26"/>
      <w:lang w:bidi="fa-IR"/>
    </w:rPr>
  </w:style>
  <w:style w:type="paragraph" w:styleId="TOC2">
    <w:name w:val="toc 2"/>
    <w:basedOn w:val="Normal"/>
    <w:next w:val="Normal"/>
    <w:autoRedefine/>
    <w:uiPriority w:val="39"/>
    <w:unhideWhenUsed/>
    <w:qFormat/>
    <w:rsid w:val="00025E41"/>
    <w:pPr>
      <w:widowControl w:val="0"/>
      <w:tabs>
        <w:tab w:val="right" w:leader="dot" w:pos="7927"/>
      </w:tabs>
      <w:spacing w:after="0" w:line="240" w:lineRule="auto"/>
      <w:ind w:firstLine="346"/>
    </w:pPr>
    <w:rPr>
      <w:rFonts w:ascii="Times New Roman" w:eastAsia="Calibri" w:hAnsi="Times New Roman" w:cs="B Mitra"/>
      <w:sz w:val="22"/>
      <w:szCs w:val="26"/>
      <w:lang w:bidi="fa-IR"/>
    </w:rPr>
  </w:style>
  <w:style w:type="numbering" w:customStyle="1" w:styleId="NoList1">
    <w:name w:val="No List1"/>
    <w:next w:val="NoList"/>
    <w:uiPriority w:val="99"/>
    <w:semiHidden/>
    <w:unhideWhenUsed/>
    <w:rsid w:val="00025E41"/>
  </w:style>
  <w:style w:type="numbering" w:customStyle="1" w:styleId="NoList11">
    <w:name w:val="No List11"/>
    <w:next w:val="NoList"/>
    <w:uiPriority w:val="99"/>
    <w:semiHidden/>
    <w:rsid w:val="00025E41"/>
  </w:style>
  <w:style w:type="table" w:customStyle="1" w:styleId="TableGrid2">
    <w:name w:val="Table Grid2"/>
    <w:basedOn w:val="TableNormal"/>
    <w:next w:val="TableGrid"/>
    <w:uiPriority w:val="59"/>
    <w:rsid w:val="00025E41"/>
    <w:pPr>
      <w:bidi w:val="0"/>
      <w:spacing w:after="0" w:line="240" w:lineRule="auto"/>
    </w:pPr>
    <w:rPr>
      <w:rFonts w:ascii="Calibri" w:eastAsia="Calibri" w:hAnsi="Calibri" w:cs="Arial"/>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025E41"/>
    <w:pPr>
      <w:bidi w:val="0"/>
      <w:spacing w:after="0" w:line="240" w:lineRule="auto"/>
    </w:pPr>
    <w:rPr>
      <w:rFonts w:ascii="Calibri" w:eastAsia="Calibri" w:hAnsi="Calibri" w:cs="Arial"/>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025E41"/>
    <w:pPr>
      <w:bidi w:val="0"/>
      <w:spacing w:after="0" w:line="240" w:lineRule="auto"/>
    </w:pPr>
    <w:rPr>
      <w:rFonts w:ascii="Calibri" w:eastAsia="Calibri" w:hAnsi="Calibri" w:cs="Arial"/>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025E41"/>
    <w:pPr>
      <w:bidi w:val="0"/>
      <w:spacing w:after="0" w:line="240" w:lineRule="auto"/>
    </w:pPr>
    <w:rPr>
      <w:rFonts w:ascii="Calibri" w:eastAsia="Calibri" w:hAnsi="Calibri" w:cs="Arial"/>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025E41"/>
    <w:pPr>
      <w:bidi w:val="0"/>
      <w:spacing w:after="0" w:line="240" w:lineRule="auto"/>
    </w:pPr>
    <w:rPr>
      <w:rFonts w:ascii="Calibri" w:eastAsia="Calibri" w:hAnsi="Calibri" w:cs="Arial"/>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025E41"/>
    <w:pPr>
      <w:bidi w:val="0"/>
      <w:spacing w:after="0" w:line="240" w:lineRule="auto"/>
    </w:pPr>
    <w:rPr>
      <w:rFonts w:ascii="Calibri" w:eastAsia="Calibri" w:hAnsi="Calibri" w:cs="Arial"/>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nhideWhenUsed/>
    <w:rsid w:val="00025E41"/>
    <w:pPr>
      <w:widowControl w:val="0"/>
      <w:spacing w:after="0" w:line="360" w:lineRule="auto"/>
      <w:ind w:firstLine="397"/>
    </w:pPr>
    <w:rPr>
      <w:rFonts w:ascii="Times New Roman" w:eastAsia="Calibri" w:hAnsi="Times New Roman" w:cs="B Mitra"/>
      <w:sz w:val="22"/>
      <w:szCs w:val="26"/>
      <w:lang w:bidi="fa-IR"/>
    </w:rPr>
  </w:style>
  <w:style w:type="table" w:customStyle="1" w:styleId="TableGrid8">
    <w:name w:val="Table Grid8"/>
    <w:basedOn w:val="TableNormal"/>
    <w:next w:val="TableGrid"/>
    <w:rsid w:val="00025E41"/>
    <w:pPr>
      <w:bidi w:val="0"/>
      <w:spacing w:after="0" w:line="240" w:lineRule="auto"/>
    </w:pPr>
    <w:rPr>
      <w:rFonts w:ascii="Calibri" w:eastAsia="Calibri" w:hAnsi="Calibri" w:cs="Arial"/>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qFormat/>
    <w:rsid w:val="00025E41"/>
    <w:pPr>
      <w:widowControl w:val="0"/>
      <w:tabs>
        <w:tab w:val="right" w:leader="dot" w:pos="7927"/>
      </w:tabs>
      <w:spacing w:after="0" w:line="240" w:lineRule="auto"/>
      <w:ind w:hanging="1"/>
    </w:pPr>
    <w:rPr>
      <w:rFonts w:ascii="Times New Roman" w:eastAsia="Calibri" w:hAnsi="Times New Roman" w:cs="B Mitra"/>
      <w:sz w:val="22"/>
      <w:szCs w:val="26"/>
      <w:lang w:bidi="fa-IR"/>
    </w:rPr>
  </w:style>
  <w:style w:type="paragraph" w:styleId="TOC5">
    <w:name w:val="toc 5"/>
    <w:basedOn w:val="Normal"/>
    <w:next w:val="Normal"/>
    <w:autoRedefine/>
    <w:unhideWhenUsed/>
    <w:rsid w:val="00025E41"/>
    <w:pPr>
      <w:widowControl w:val="0"/>
      <w:tabs>
        <w:tab w:val="right" w:leader="dot" w:pos="7927"/>
      </w:tabs>
      <w:spacing w:after="0" w:line="240" w:lineRule="auto"/>
      <w:ind w:left="737" w:firstLine="397"/>
    </w:pPr>
    <w:rPr>
      <w:rFonts w:ascii="Times New Roman" w:eastAsia="Calibri" w:hAnsi="Times New Roman" w:cs="B Mitra"/>
      <w:sz w:val="22"/>
      <w:szCs w:val="26"/>
      <w:lang w:bidi="fa-IR"/>
    </w:rPr>
  </w:style>
  <w:style w:type="paragraph" w:styleId="TOC6">
    <w:name w:val="toc 6"/>
    <w:basedOn w:val="Normal"/>
    <w:next w:val="Normal"/>
    <w:autoRedefine/>
    <w:unhideWhenUsed/>
    <w:rsid w:val="00025E41"/>
    <w:pPr>
      <w:spacing w:after="100"/>
      <w:ind w:left="1100"/>
    </w:pPr>
    <w:rPr>
      <w:rFonts w:ascii="Calibri" w:eastAsia="Times New Roman" w:hAnsi="Calibri" w:cs="Arial"/>
      <w:sz w:val="22"/>
      <w:szCs w:val="22"/>
      <w:lang w:bidi="fa-IR"/>
    </w:rPr>
  </w:style>
  <w:style w:type="paragraph" w:styleId="TOC7">
    <w:name w:val="toc 7"/>
    <w:basedOn w:val="Normal"/>
    <w:next w:val="Normal"/>
    <w:autoRedefine/>
    <w:unhideWhenUsed/>
    <w:rsid w:val="00025E41"/>
    <w:pPr>
      <w:spacing w:after="100"/>
      <w:ind w:left="1320"/>
    </w:pPr>
    <w:rPr>
      <w:rFonts w:ascii="Calibri" w:eastAsia="Times New Roman" w:hAnsi="Calibri" w:cs="Arial"/>
      <w:sz w:val="22"/>
      <w:szCs w:val="22"/>
      <w:lang w:bidi="fa-IR"/>
    </w:rPr>
  </w:style>
  <w:style w:type="paragraph" w:styleId="TOC8">
    <w:name w:val="toc 8"/>
    <w:basedOn w:val="Normal"/>
    <w:next w:val="Normal"/>
    <w:autoRedefine/>
    <w:unhideWhenUsed/>
    <w:rsid w:val="00025E41"/>
    <w:pPr>
      <w:spacing w:after="100"/>
      <w:ind w:left="1540"/>
    </w:pPr>
    <w:rPr>
      <w:rFonts w:ascii="Calibri" w:eastAsia="Times New Roman" w:hAnsi="Calibri" w:cs="Arial"/>
      <w:sz w:val="22"/>
      <w:szCs w:val="22"/>
      <w:lang w:bidi="fa-IR"/>
    </w:rPr>
  </w:style>
  <w:style w:type="paragraph" w:styleId="TOC9">
    <w:name w:val="toc 9"/>
    <w:basedOn w:val="Normal"/>
    <w:next w:val="Normal"/>
    <w:autoRedefine/>
    <w:unhideWhenUsed/>
    <w:rsid w:val="00025E41"/>
    <w:pPr>
      <w:spacing w:after="100"/>
      <w:ind w:left="1760"/>
    </w:pPr>
    <w:rPr>
      <w:rFonts w:ascii="Calibri" w:eastAsia="Times New Roman" w:hAnsi="Calibri" w:cs="Arial"/>
      <w:sz w:val="22"/>
      <w:szCs w:val="22"/>
      <w:lang w:bidi="fa-IR"/>
    </w:rPr>
  </w:style>
  <w:style w:type="numbering" w:customStyle="1" w:styleId="NoList2">
    <w:name w:val="No List2"/>
    <w:next w:val="NoList"/>
    <w:uiPriority w:val="99"/>
    <w:semiHidden/>
    <w:unhideWhenUsed/>
    <w:rsid w:val="00025E41"/>
  </w:style>
  <w:style w:type="numbering" w:customStyle="1" w:styleId="NoList12">
    <w:name w:val="No List12"/>
    <w:next w:val="NoList"/>
    <w:uiPriority w:val="99"/>
    <w:semiHidden/>
    <w:unhideWhenUsed/>
    <w:rsid w:val="00025E41"/>
  </w:style>
  <w:style w:type="numbering" w:customStyle="1" w:styleId="NoList111">
    <w:name w:val="No List111"/>
    <w:next w:val="NoList"/>
    <w:uiPriority w:val="99"/>
    <w:semiHidden/>
    <w:rsid w:val="00025E41"/>
  </w:style>
  <w:style w:type="numbering" w:customStyle="1" w:styleId="NoList21">
    <w:name w:val="No List21"/>
    <w:next w:val="NoList"/>
    <w:semiHidden/>
    <w:unhideWhenUsed/>
    <w:rsid w:val="00025E41"/>
  </w:style>
  <w:style w:type="table" w:styleId="TableElegant">
    <w:name w:val="Table Elegant"/>
    <w:basedOn w:val="TableNormal"/>
    <w:rsid w:val="00025E41"/>
    <w:pPr>
      <w:bidi w:val="0"/>
      <w:spacing w:after="0" w:line="240" w:lineRule="auto"/>
    </w:pPr>
    <w:rPr>
      <w:rFonts w:ascii="Times New Roman" w:eastAsia="Times New Roman" w:hAnsi="Times New Roman" w:cs="Times New Roman"/>
      <w:szCs w:val="20"/>
      <w:lang w:bidi="fa-I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9">
    <w:name w:val="Table Grid9"/>
    <w:basedOn w:val="TableNormal"/>
    <w:next w:val="TableGrid"/>
    <w:rsid w:val="00025E41"/>
    <w:pPr>
      <w:bidi w:val="0"/>
      <w:spacing w:after="0" w:line="240" w:lineRule="auto"/>
    </w:pPr>
    <w:rPr>
      <w:rFonts w:ascii="Times New Roman" w:eastAsia="Times New Roman" w:hAnsi="Times New Roman" w:cs="Times New Roman"/>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semiHidden/>
    <w:unhideWhenUsed/>
    <w:rsid w:val="00025E41"/>
  </w:style>
  <w:style w:type="numbering" w:customStyle="1" w:styleId="NoList13">
    <w:name w:val="No List13"/>
    <w:next w:val="NoList"/>
    <w:semiHidden/>
    <w:unhideWhenUsed/>
    <w:rsid w:val="00025E41"/>
  </w:style>
  <w:style w:type="numbering" w:customStyle="1" w:styleId="NoList112">
    <w:name w:val="No List112"/>
    <w:next w:val="NoList"/>
    <w:uiPriority w:val="99"/>
    <w:semiHidden/>
    <w:rsid w:val="00025E41"/>
  </w:style>
  <w:style w:type="numbering" w:customStyle="1" w:styleId="NoList22">
    <w:name w:val="No List22"/>
    <w:next w:val="NoList"/>
    <w:semiHidden/>
    <w:unhideWhenUsed/>
    <w:rsid w:val="00025E41"/>
  </w:style>
  <w:style w:type="numbering" w:customStyle="1" w:styleId="NoList4">
    <w:name w:val="No List4"/>
    <w:next w:val="NoList"/>
    <w:semiHidden/>
    <w:unhideWhenUsed/>
    <w:rsid w:val="00025E41"/>
  </w:style>
  <w:style w:type="numbering" w:customStyle="1" w:styleId="NoList14">
    <w:name w:val="No List14"/>
    <w:next w:val="NoList"/>
    <w:semiHidden/>
    <w:unhideWhenUsed/>
    <w:rsid w:val="00025E41"/>
  </w:style>
  <w:style w:type="numbering" w:customStyle="1" w:styleId="NoList113">
    <w:name w:val="No List113"/>
    <w:next w:val="NoList"/>
    <w:semiHidden/>
    <w:rsid w:val="00025E41"/>
  </w:style>
  <w:style w:type="numbering" w:customStyle="1" w:styleId="NoList23">
    <w:name w:val="No List23"/>
    <w:next w:val="NoList"/>
    <w:semiHidden/>
    <w:unhideWhenUsed/>
    <w:rsid w:val="00025E41"/>
  </w:style>
  <w:style w:type="numbering" w:customStyle="1" w:styleId="NoList5">
    <w:name w:val="No List5"/>
    <w:next w:val="NoList"/>
    <w:semiHidden/>
    <w:rsid w:val="00025E41"/>
  </w:style>
  <w:style w:type="table" w:customStyle="1" w:styleId="TableElegant1">
    <w:name w:val="Table Elegant1"/>
    <w:basedOn w:val="TableNormal"/>
    <w:next w:val="TableElegant"/>
    <w:rsid w:val="00025E41"/>
    <w:pPr>
      <w:bidi w:val="0"/>
      <w:spacing w:after="0" w:line="240" w:lineRule="auto"/>
    </w:pPr>
    <w:rPr>
      <w:rFonts w:ascii="Times New Roman" w:eastAsia="Times New Roman" w:hAnsi="Times New Roman" w:cs="Times New Roman"/>
      <w:szCs w:val="20"/>
      <w:lang w:bidi="fa-I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0">
    <w:name w:val="Table Grid10"/>
    <w:basedOn w:val="TableNormal"/>
    <w:next w:val="TableGrid"/>
    <w:rsid w:val="00025E41"/>
    <w:pPr>
      <w:bidi w:val="0"/>
      <w:spacing w:after="0" w:line="240" w:lineRule="auto"/>
    </w:pPr>
    <w:rPr>
      <w:rFonts w:ascii="Times New Roman" w:eastAsia="Times New Roman" w:hAnsi="Times New Roman" w:cs="Times New Roman"/>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semiHidden/>
    <w:rsid w:val="00025E41"/>
  </w:style>
  <w:style w:type="table" w:customStyle="1" w:styleId="TableElegant2">
    <w:name w:val="Table Elegant2"/>
    <w:basedOn w:val="TableNormal"/>
    <w:next w:val="TableElegant"/>
    <w:rsid w:val="00025E41"/>
    <w:pPr>
      <w:bidi w:val="0"/>
      <w:spacing w:after="0" w:line="240" w:lineRule="auto"/>
    </w:pPr>
    <w:rPr>
      <w:rFonts w:ascii="Times New Roman" w:eastAsia="Times New Roman" w:hAnsi="Times New Roman" w:cs="Times New Roman"/>
      <w:szCs w:val="20"/>
      <w:lang w:bidi="fa-I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
    <w:name w:val="Table Grid11"/>
    <w:basedOn w:val="TableNormal"/>
    <w:next w:val="TableGrid"/>
    <w:uiPriority w:val="59"/>
    <w:rsid w:val="00025E41"/>
    <w:pPr>
      <w:bidi w:val="0"/>
      <w:spacing w:after="0" w:line="240" w:lineRule="auto"/>
    </w:pPr>
    <w:rPr>
      <w:rFonts w:ascii="Times New Roman" w:eastAsia="Times New Roman" w:hAnsi="Times New Roman" w:cs="Times New Roman"/>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semiHidden/>
    <w:unhideWhenUsed/>
    <w:rsid w:val="00025E41"/>
  </w:style>
  <w:style w:type="numbering" w:customStyle="1" w:styleId="NoList15">
    <w:name w:val="No List15"/>
    <w:next w:val="NoList"/>
    <w:semiHidden/>
    <w:unhideWhenUsed/>
    <w:rsid w:val="00025E41"/>
  </w:style>
  <w:style w:type="numbering" w:customStyle="1" w:styleId="NoList114">
    <w:name w:val="No List114"/>
    <w:next w:val="NoList"/>
    <w:semiHidden/>
    <w:rsid w:val="00025E41"/>
  </w:style>
  <w:style w:type="numbering" w:customStyle="1" w:styleId="NoList24">
    <w:name w:val="No List24"/>
    <w:next w:val="NoList"/>
    <w:semiHidden/>
    <w:unhideWhenUsed/>
    <w:rsid w:val="00025E41"/>
  </w:style>
  <w:style w:type="paragraph" w:styleId="BodyText3">
    <w:name w:val="Body Text 3"/>
    <w:basedOn w:val="Normal"/>
    <w:link w:val="BodyText3Char"/>
    <w:uiPriority w:val="99"/>
    <w:unhideWhenUsed/>
    <w:rsid w:val="00025E41"/>
    <w:pPr>
      <w:spacing w:after="120" w:line="240" w:lineRule="auto"/>
    </w:pPr>
    <w:rPr>
      <w:rFonts w:ascii="Times New Roman" w:eastAsia="Times New Roman" w:hAnsi="Times New Roman" w:cs="Traditional Arabic"/>
      <w:sz w:val="16"/>
      <w:szCs w:val="16"/>
    </w:rPr>
  </w:style>
  <w:style w:type="character" w:customStyle="1" w:styleId="BodyText3Char">
    <w:name w:val="Body Text 3 Char"/>
    <w:basedOn w:val="DefaultParagraphFont"/>
    <w:link w:val="BodyText3"/>
    <w:uiPriority w:val="99"/>
    <w:rsid w:val="00025E41"/>
    <w:rPr>
      <w:rFonts w:ascii="Times New Roman" w:eastAsia="Times New Roman" w:hAnsi="Times New Roman" w:cs="Traditional Arabic"/>
      <w:sz w:val="16"/>
      <w:szCs w:val="16"/>
    </w:rPr>
  </w:style>
  <w:style w:type="character" w:customStyle="1" w:styleId="CharChar">
    <w:name w:val="پاورقي Char Char"/>
    <w:rsid w:val="00025E41"/>
    <w:rPr>
      <w:rFonts w:cs="B Zar"/>
      <w:lang w:val="en-US" w:eastAsia="en-US" w:bidi="fa-IR"/>
    </w:rPr>
  </w:style>
  <w:style w:type="character" w:customStyle="1" w:styleId="CharChar14">
    <w:name w:val="Char Char14"/>
    <w:rsid w:val="00025E41"/>
    <w:rPr>
      <w:rFonts w:ascii="Arial" w:hAnsi="Arial" w:cs="Arial"/>
      <w:b/>
      <w:bCs/>
      <w:i/>
      <w:iCs/>
      <w:sz w:val="28"/>
      <w:szCs w:val="28"/>
      <w:lang w:val="en-US" w:eastAsia="en-US" w:bidi="fa-IR"/>
    </w:rPr>
  </w:style>
  <w:style w:type="table" w:styleId="TableContemporary">
    <w:name w:val="Table Contemporary"/>
    <w:basedOn w:val="TableNormal"/>
    <w:rsid w:val="00025E41"/>
    <w:pPr>
      <w:spacing w:after="0" w:line="240" w:lineRule="auto"/>
    </w:pPr>
    <w:rPr>
      <w:rFonts w:ascii="Times New Roman" w:eastAsia="Times New Roman" w:hAnsi="Times New Roman" w:cs="Times New Roman"/>
      <w:szCs w:val="20"/>
      <w:lang w:bidi="fa-I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customStyle="1" w:styleId="CharChar2">
    <w:name w:val="Char Char2"/>
    <w:rsid w:val="00025E41"/>
    <w:rPr>
      <w:rFonts w:ascii="Arial" w:hAnsi="Arial" w:cs="Arial"/>
      <w:b/>
      <w:bCs/>
      <w:i/>
      <w:iCs/>
      <w:sz w:val="28"/>
      <w:szCs w:val="28"/>
      <w:lang w:val="en-US" w:eastAsia="en-US" w:bidi="fa-IR"/>
    </w:rPr>
  </w:style>
  <w:style w:type="paragraph" w:styleId="BlockText">
    <w:name w:val="Block Text"/>
    <w:basedOn w:val="Normal"/>
    <w:rsid w:val="00025E41"/>
    <w:pPr>
      <w:spacing w:after="0" w:line="240" w:lineRule="auto"/>
      <w:ind w:left="709"/>
    </w:pPr>
    <w:rPr>
      <w:rFonts w:ascii="Times New Roman" w:eastAsia="Times New Roman" w:hAnsi="Times New Roman" w:cs="Traditional Arabic"/>
      <w:sz w:val="36"/>
      <w:szCs w:val="40"/>
    </w:rPr>
  </w:style>
  <w:style w:type="paragraph" w:styleId="ListBullet2">
    <w:name w:val="List Bullet 2"/>
    <w:basedOn w:val="Normal"/>
    <w:autoRedefine/>
    <w:rsid w:val="00025E41"/>
    <w:pPr>
      <w:widowControl w:val="0"/>
      <w:numPr>
        <w:numId w:val="16"/>
      </w:numPr>
      <w:bidi w:val="0"/>
      <w:adjustRightInd w:val="0"/>
      <w:spacing w:after="0"/>
      <w:ind w:left="0" w:firstLine="0"/>
      <w:jc w:val="both"/>
      <w:textAlignment w:val="baseline"/>
    </w:pPr>
    <w:rPr>
      <w:rFonts w:ascii="Times New Roman" w:eastAsia="Times New Roman" w:hAnsi="Times New Roman" w:cs="Times New Roman"/>
      <w:szCs w:val="20"/>
    </w:rPr>
  </w:style>
  <w:style w:type="paragraph" w:customStyle="1" w:styleId="CharCharCharCharCharCharCharCharCharCharCharCharCharCharCharCharCharCharCharCharCharChar1">
    <w:name w:val="Char Char Char Char Char Char Char Char Char Char Char Char Char Char Char Char Char Char Char Char Char Char1"/>
    <w:basedOn w:val="Normal"/>
    <w:rsid w:val="00025E41"/>
    <w:pPr>
      <w:bidi w:val="0"/>
      <w:spacing w:after="160" w:line="240" w:lineRule="auto"/>
    </w:pPr>
    <w:rPr>
      <w:rFonts w:ascii="Verdana" w:eastAsia="Times New Roman" w:hAnsi="Verdana" w:cs="Times New Roman"/>
      <w:noProof/>
      <w:sz w:val="24"/>
      <w:lang w:bidi="fa-IR"/>
    </w:rPr>
  </w:style>
  <w:style w:type="character" w:styleId="FollowedHyperlink">
    <w:name w:val="FollowedHyperlink"/>
    <w:uiPriority w:val="99"/>
    <w:unhideWhenUsed/>
    <w:rsid w:val="00025E41"/>
    <w:rPr>
      <w:color w:val="800080"/>
      <w:u w:val="single"/>
    </w:rPr>
  </w:style>
  <w:style w:type="paragraph" w:styleId="BodyTextIndent">
    <w:name w:val="Body Text Indent"/>
    <w:basedOn w:val="Normal"/>
    <w:link w:val="BodyTextIndentChar"/>
    <w:uiPriority w:val="99"/>
    <w:rsid w:val="00025E41"/>
    <w:pPr>
      <w:spacing w:after="0" w:line="360" w:lineRule="auto"/>
      <w:ind w:firstLine="454"/>
      <w:jc w:val="both"/>
    </w:pPr>
    <w:rPr>
      <w:rFonts w:ascii="Times New Roman" w:eastAsia="Times New Roman" w:hAnsi="Times New Roman" w:cs="Nazanin"/>
      <w:noProof/>
      <w:sz w:val="26"/>
      <w:szCs w:val="26"/>
    </w:rPr>
  </w:style>
  <w:style w:type="character" w:customStyle="1" w:styleId="BodyTextIndentChar">
    <w:name w:val="Body Text Indent Char"/>
    <w:basedOn w:val="DefaultParagraphFont"/>
    <w:link w:val="BodyTextIndent"/>
    <w:uiPriority w:val="99"/>
    <w:rsid w:val="00025E41"/>
    <w:rPr>
      <w:rFonts w:ascii="Times New Roman" w:eastAsia="Times New Roman" w:hAnsi="Times New Roman" w:cs="Nazanin"/>
      <w:noProof/>
      <w:sz w:val="26"/>
      <w:szCs w:val="26"/>
    </w:rPr>
  </w:style>
  <w:style w:type="paragraph" w:customStyle="1" w:styleId="a6">
    <w:name w:val="فهرست شکل و نمودار"/>
    <w:basedOn w:val="Normal"/>
    <w:qFormat/>
    <w:rsid w:val="00025E41"/>
    <w:pPr>
      <w:spacing w:after="0"/>
      <w:ind w:firstLine="284"/>
      <w:jc w:val="center"/>
    </w:pPr>
    <w:rPr>
      <w:rFonts w:eastAsia="Times New Roman" w:cs="B Nazanin"/>
      <w:b/>
      <w:bCs/>
      <w:lang w:bidi="fa-IR"/>
    </w:rPr>
  </w:style>
  <w:style w:type="table" w:customStyle="1" w:styleId="LightShading2">
    <w:name w:val="Light Shading2"/>
    <w:basedOn w:val="TableNormal"/>
    <w:uiPriority w:val="60"/>
    <w:rsid w:val="00025E41"/>
    <w:pPr>
      <w:bidi w:val="0"/>
      <w:spacing w:after="0" w:line="240" w:lineRule="auto"/>
    </w:pPr>
    <w:rPr>
      <w:rFonts w:ascii="Calibri" w:eastAsia="Times New Roman" w:hAnsi="Calibri" w:cs="Arial"/>
      <w:color w:val="000000"/>
      <w:szCs w:val="20"/>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a7">
    <w:name w:val="فهرست جدول"/>
    <w:basedOn w:val="Normal"/>
    <w:qFormat/>
    <w:rsid w:val="00025E41"/>
    <w:pPr>
      <w:bidi w:val="0"/>
      <w:spacing w:after="0"/>
      <w:jc w:val="center"/>
    </w:pPr>
    <w:rPr>
      <w:rFonts w:eastAsia="Times New Roman" w:cs="B Nazanin"/>
      <w:b/>
      <w:bCs/>
      <w:lang w:bidi="fa-IR"/>
    </w:rPr>
  </w:style>
  <w:style w:type="table" w:customStyle="1" w:styleId="MediumShading11">
    <w:name w:val="Medium Shading 11"/>
    <w:basedOn w:val="TableNormal"/>
    <w:rsid w:val="00025E41"/>
    <w:pPr>
      <w:bidi w:val="0"/>
      <w:spacing w:after="0" w:line="240" w:lineRule="auto"/>
    </w:pPr>
    <w:rPr>
      <w:rFonts w:ascii="Calibri" w:eastAsia="Times New Roman" w:hAnsi="Calibri" w:cs="Arial"/>
      <w:szCs w:val="20"/>
      <w:lang w:bidi="fa-IR"/>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character" w:styleId="CommentReference">
    <w:name w:val="annotation reference"/>
    <w:uiPriority w:val="99"/>
    <w:unhideWhenUsed/>
    <w:rsid w:val="00025E41"/>
    <w:rPr>
      <w:sz w:val="16"/>
      <w:szCs w:val="16"/>
    </w:rPr>
  </w:style>
  <w:style w:type="table" w:styleId="MediumShading1-Accent2">
    <w:name w:val="Medium Shading 1 Accent 2"/>
    <w:basedOn w:val="TableNormal"/>
    <w:rsid w:val="00025E41"/>
    <w:pPr>
      <w:bidi w:val="0"/>
      <w:spacing w:after="0" w:line="240" w:lineRule="auto"/>
    </w:pPr>
    <w:rPr>
      <w:rFonts w:ascii="Calibri" w:eastAsia="Times New Roman" w:hAnsi="Calibri" w:cs="Arial"/>
      <w:szCs w:val="20"/>
      <w:lang w:bidi="fa-IR"/>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2-Accent6">
    <w:name w:val="Medium Shading 2 Accent 6"/>
    <w:basedOn w:val="TableNormal"/>
    <w:rsid w:val="00025E41"/>
    <w:pPr>
      <w:bidi w:val="0"/>
      <w:spacing w:after="0" w:line="240" w:lineRule="auto"/>
    </w:pPr>
    <w:rPr>
      <w:rFonts w:ascii="Calibri" w:eastAsia="Times New Roman" w:hAnsi="Calibri" w:cs="Arial"/>
      <w:szCs w:val="20"/>
      <w:lang w:bidi="fa-I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rsid w:val="00025E41"/>
    <w:pPr>
      <w:bidi w:val="0"/>
      <w:spacing w:after="0" w:line="240" w:lineRule="auto"/>
    </w:pPr>
    <w:rPr>
      <w:rFonts w:ascii="Calibri" w:eastAsia="Times New Roman" w:hAnsi="Calibri" w:cs="Arial"/>
      <w:szCs w:val="20"/>
      <w:lang w:bidi="fa-I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List1">
    <w:name w:val="Light List1"/>
    <w:basedOn w:val="TableNormal"/>
    <w:rsid w:val="00025E41"/>
    <w:pPr>
      <w:bidi w:val="0"/>
      <w:spacing w:after="0" w:line="240" w:lineRule="auto"/>
    </w:pPr>
    <w:rPr>
      <w:rFonts w:ascii="Calibri" w:eastAsia="Times New Roman" w:hAnsi="Calibri" w:cs="Arial"/>
      <w:szCs w:val="2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HTMLPreformatted">
    <w:name w:val="HTML Preformatted"/>
    <w:basedOn w:val="Normal"/>
    <w:link w:val="HTMLPreformattedChar"/>
    <w:semiHidden/>
    <w:unhideWhenUsed/>
    <w:rsid w:val="00025E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eastAsia="Times New Roman" w:hAnsi="Courier New" w:cs="Courier New"/>
      <w:szCs w:val="20"/>
      <w:lang w:bidi="fa-IR"/>
    </w:rPr>
  </w:style>
  <w:style w:type="character" w:customStyle="1" w:styleId="HTMLPreformattedChar">
    <w:name w:val="HTML Preformatted Char"/>
    <w:basedOn w:val="DefaultParagraphFont"/>
    <w:link w:val="HTMLPreformatted"/>
    <w:semiHidden/>
    <w:rsid w:val="00025E41"/>
    <w:rPr>
      <w:rFonts w:ascii="Courier New" w:eastAsia="Times New Roman" w:hAnsi="Courier New" w:cs="Courier New"/>
      <w:szCs w:val="20"/>
      <w:lang w:bidi="fa-IR"/>
    </w:rPr>
  </w:style>
  <w:style w:type="character" w:customStyle="1" w:styleId="NoSpacingChar">
    <w:name w:val="No Spacing Char"/>
    <w:aliases w:val="شکل Char"/>
    <w:link w:val="NoSpacing1"/>
    <w:rsid w:val="00025E41"/>
    <w:rPr>
      <w:rFonts w:ascii="Cambria" w:eastAsia="Times New Roman" w:hAnsi="Cambria" w:cs="Times New Roman"/>
      <w:sz w:val="22"/>
      <w:szCs w:val="22"/>
      <w:lang w:bidi="en-US"/>
    </w:rPr>
  </w:style>
  <w:style w:type="character" w:customStyle="1" w:styleId="CharChar21">
    <w:name w:val="Char Char21"/>
    <w:rsid w:val="00025E41"/>
    <w:rPr>
      <w:rFonts w:ascii="Arial" w:hAnsi="Arial" w:cs="Arial"/>
      <w:b/>
      <w:bCs/>
      <w:i/>
      <w:iCs/>
      <w:sz w:val="28"/>
      <w:szCs w:val="28"/>
      <w:lang w:bidi="fa-IR"/>
    </w:rPr>
  </w:style>
  <w:style w:type="paragraph" w:styleId="NormalIndent">
    <w:name w:val="Normal Indent"/>
    <w:basedOn w:val="Normal"/>
    <w:unhideWhenUsed/>
    <w:rsid w:val="00025E41"/>
    <w:pPr>
      <w:spacing w:after="0" w:line="567" w:lineRule="atLeast"/>
      <w:ind w:left="720"/>
      <w:jc w:val="both"/>
    </w:pPr>
    <w:rPr>
      <w:rFonts w:ascii="Times New Roman" w:eastAsia="Calibri" w:hAnsi="Times New Roman"/>
      <w:sz w:val="28"/>
      <w:szCs w:val="28"/>
    </w:rPr>
  </w:style>
  <w:style w:type="paragraph" w:customStyle="1" w:styleId="Style14ptBefore12pt">
    <w:name w:val="Style 14 pt Before:  12 pt"/>
    <w:basedOn w:val="Normal"/>
    <w:uiPriority w:val="99"/>
    <w:rsid w:val="00025E41"/>
    <w:pPr>
      <w:spacing w:before="240" w:after="0" w:line="360" w:lineRule="auto"/>
      <w:jc w:val="both"/>
    </w:pPr>
    <w:rPr>
      <w:rFonts w:ascii="Times New Roman" w:eastAsia="Times New Roman" w:hAnsi="Times New Roman" w:cs="Lotus"/>
      <w:sz w:val="24"/>
      <w:szCs w:val="28"/>
    </w:rPr>
  </w:style>
  <w:style w:type="paragraph" w:customStyle="1" w:styleId="StyleTitleComplexLotusLatin12ptComplex14ptBold">
    <w:name w:val="Style Title + (Complex) Lotus (Latin) 12 pt (Complex) 14 pt Bold..."/>
    <w:basedOn w:val="Title"/>
    <w:uiPriority w:val="99"/>
    <w:rsid w:val="00025E41"/>
    <w:pPr>
      <w:bidi/>
      <w:spacing w:after="0" w:line="360" w:lineRule="auto"/>
      <w:contextualSpacing w:val="0"/>
      <w:jc w:val="both"/>
    </w:pPr>
    <w:rPr>
      <w:rFonts w:ascii="Times New Roman" w:hAnsi="Times New Roman" w:cs="Lotus"/>
      <w:smallCaps w:val="0"/>
      <w:noProof/>
      <w:sz w:val="24"/>
      <w:szCs w:val="28"/>
      <w:lang w:bidi="ar-SA"/>
    </w:rPr>
  </w:style>
  <w:style w:type="character" w:customStyle="1" w:styleId="MapleInput">
    <w:name w:val="Maple Input"/>
    <w:uiPriority w:val="99"/>
    <w:rsid w:val="00025E41"/>
    <w:rPr>
      <w:rFonts w:ascii="Courier New" w:hAnsi="Courier New"/>
      <w:b/>
      <w:color w:val="FF0000"/>
    </w:rPr>
  </w:style>
  <w:style w:type="character" w:customStyle="1" w:styleId="2DOutput">
    <w:name w:val="2D Output"/>
    <w:uiPriority w:val="99"/>
    <w:rsid w:val="00025E41"/>
    <w:rPr>
      <w:color w:val="0000FF"/>
    </w:rPr>
  </w:style>
  <w:style w:type="paragraph" w:customStyle="1" w:styleId="MapleOutput1">
    <w:name w:val="Maple Output1"/>
    <w:uiPriority w:val="99"/>
    <w:rsid w:val="00025E41"/>
    <w:pPr>
      <w:autoSpaceDE w:val="0"/>
      <w:autoSpaceDN w:val="0"/>
      <w:bidi w:val="0"/>
      <w:adjustRightInd w:val="0"/>
      <w:spacing w:after="0" w:line="312" w:lineRule="auto"/>
      <w:jc w:val="center"/>
    </w:pPr>
    <w:rPr>
      <w:rFonts w:ascii="Times New Roman" w:eastAsia="Times New Roman" w:hAnsi="Times New Roman" w:cs="Times New Roman"/>
      <w:sz w:val="24"/>
    </w:rPr>
  </w:style>
  <w:style w:type="paragraph" w:customStyle="1" w:styleId="Style1">
    <w:name w:val="Style1"/>
    <w:basedOn w:val="Normal"/>
    <w:link w:val="Style1Char"/>
    <w:uiPriority w:val="99"/>
    <w:rsid w:val="00025E41"/>
    <w:pPr>
      <w:bidi w:val="0"/>
      <w:spacing w:after="0" w:line="240" w:lineRule="auto"/>
      <w:ind w:left="540" w:right="610"/>
      <w:jc w:val="both"/>
    </w:pPr>
    <w:rPr>
      <w:rFonts w:ascii="Times New Roman" w:eastAsia="Times New Roman" w:hAnsi="Times New Roman" w:cs="B Nazanin"/>
      <w:sz w:val="24"/>
      <w:szCs w:val="28"/>
      <w:lang w:bidi="fa-IR"/>
    </w:rPr>
  </w:style>
  <w:style w:type="character" w:customStyle="1" w:styleId="Style1Char">
    <w:name w:val="Style1 Char"/>
    <w:link w:val="Style1"/>
    <w:uiPriority w:val="99"/>
    <w:locked/>
    <w:rsid w:val="00025E41"/>
    <w:rPr>
      <w:rFonts w:ascii="Times New Roman" w:eastAsia="Times New Roman" w:hAnsi="Times New Roman" w:cs="B Nazanin"/>
      <w:sz w:val="24"/>
      <w:szCs w:val="28"/>
      <w:lang w:bidi="fa-IR"/>
    </w:rPr>
  </w:style>
  <w:style w:type="paragraph" w:customStyle="1" w:styleId="12">
    <w:name w:val="1"/>
    <w:basedOn w:val="Heading1"/>
    <w:next w:val="Heading1"/>
    <w:uiPriority w:val="99"/>
    <w:rsid w:val="00025E41"/>
    <w:pPr>
      <w:keepLines w:val="0"/>
      <w:spacing w:before="0" w:line="360" w:lineRule="auto"/>
      <w:jc w:val="center"/>
    </w:pPr>
    <w:rPr>
      <w:rFonts w:ascii="Arial" w:eastAsia="Batang" w:hAnsi="Arial" w:cs="Nazanin"/>
      <w:b/>
      <w:bCs/>
      <w:color w:val="auto"/>
      <w:kern w:val="32"/>
      <w:sz w:val="28"/>
      <w:szCs w:val="36"/>
      <w:lang w:eastAsia="ko-KR" w:bidi="fa-IR"/>
    </w:rPr>
  </w:style>
  <w:style w:type="character" w:customStyle="1" w:styleId="MTEquationSection">
    <w:name w:val="MTEquationSection"/>
    <w:uiPriority w:val="99"/>
    <w:rsid w:val="00025E41"/>
    <w:rPr>
      <w:rFonts w:cs="Times New Roman"/>
      <w:color w:val="FF0000"/>
      <w:lang w:bidi="fa-IR"/>
    </w:rPr>
  </w:style>
  <w:style w:type="paragraph" w:customStyle="1" w:styleId="MTDisplayEquation">
    <w:name w:val="MTDisplayEquation"/>
    <w:basedOn w:val="Normal"/>
    <w:next w:val="Normal"/>
    <w:uiPriority w:val="99"/>
    <w:rsid w:val="00025E41"/>
    <w:pPr>
      <w:tabs>
        <w:tab w:val="center" w:pos="4420"/>
        <w:tab w:val="right" w:pos="8840"/>
      </w:tabs>
      <w:spacing w:after="0" w:line="360" w:lineRule="auto"/>
      <w:jc w:val="both"/>
    </w:pPr>
    <w:rPr>
      <w:rFonts w:ascii="Times New Roman" w:eastAsia="Times New Roman" w:hAnsi="Times New Roman" w:cs="Nazanin"/>
      <w:sz w:val="24"/>
      <w:szCs w:val="28"/>
      <w:lang w:bidi="fa-IR"/>
    </w:rPr>
  </w:style>
  <w:style w:type="paragraph" w:customStyle="1" w:styleId="StyleHeading1Complex14pt">
    <w:name w:val="Style Heading 1 + (Complex) 14 pt"/>
    <w:basedOn w:val="Heading1"/>
    <w:autoRedefine/>
    <w:uiPriority w:val="99"/>
    <w:rsid w:val="00025E41"/>
    <w:pPr>
      <w:keepNext w:val="0"/>
      <w:keepLines w:val="0"/>
      <w:bidi w:val="0"/>
      <w:spacing w:before="0" w:line="240" w:lineRule="auto"/>
      <w:ind w:left="720" w:right="612"/>
      <w:jc w:val="lowKashida"/>
    </w:pPr>
    <w:rPr>
      <w:rFonts w:ascii="Times New Roman" w:eastAsia="Times New Roman" w:hAnsi="Times New Roman" w:cs="Times New Roman"/>
      <w:color w:val="000000"/>
      <w:sz w:val="24"/>
      <w:szCs w:val="24"/>
      <w:lang w:bidi="fa-IR"/>
    </w:rPr>
  </w:style>
  <w:style w:type="paragraph" w:customStyle="1" w:styleId="msolistparagraph0">
    <w:name w:val="msolistparagraph"/>
    <w:basedOn w:val="Normal"/>
    <w:uiPriority w:val="99"/>
    <w:rsid w:val="00025E41"/>
    <w:pPr>
      <w:ind w:left="720"/>
      <w:contextualSpacing/>
    </w:pPr>
    <w:rPr>
      <w:rFonts w:ascii="Calibri" w:eastAsia="Calibri" w:hAnsi="Calibri" w:cs="Arial"/>
      <w:sz w:val="22"/>
      <w:szCs w:val="22"/>
      <w:lang w:bidi="fa-IR"/>
    </w:rPr>
  </w:style>
  <w:style w:type="paragraph" w:customStyle="1" w:styleId="highlight">
    <w:name w:val="highlight"/>
    <w:basedOn w:val="Normal"/>
    <w:uiPriority w:val="99"/>
    <w:rsid w:val="00025E41"/>
    <w:pPr>
      <w:bidi w:val="0"/>
      <w:spacing w:before="100" w:beforeAutospacing="1" w:after="100" w:afterAutospacing="1" w:line="240" w:lineRule="auto"/>
    </w:pPr>
    <w:rPr>
      <w:rFonts w:ascii="Tahoma" w:eastAsia="Times New Roman" w:hAnsi="Tahoma" w:cs="Tahoma"/>
      <w:b/>
      <w:bCs/>
      <w:color w:val="FF4500"/>
      <w:sz w:val="17"/>
      <w:szCs w:val="17"/>
    </w:rPr>
  </w:style>
  <w:style w:type="paragraph" w:styleId="Index1">
    <w:name w:val="index 1"/>
    <w:basedOn w:val="Normal"/>
    <w:next w:val="Normal"/>
    <w:autoRedefine/>
    <w:uiPriority w:val="99"/>
    <w:rsid w:val="00025E41"/>
    <w:pPr>
      <w:spacing w:after="0" w:line="240" w:lineRule="auto"/>
      <w:ind w:left="280" w:hanging="280"/>
    </w:pPr>
    <w:rPr>
      <w:rFonts w:ascii="Times New Roman" w:eastAsia="Times New Roman" w:hAnsi="Times New Roman" w:cs="B Nazanin"/>
      <w:sz w:val="28"/>
      <w:szCs w:val="28"/>
      <w:lang w:bidi="fa-IR"/>
    </w:rPr>
  </w:style>
  <w:style w:type="character" w:customStyle="1" w:styleId="Header1">
    <w:name w:val="Header1"/>
    <w:uiPriority w:val="99"/>
    <w:rsid w:val="00025E41"/>
    <w:rPr>
      <w:rFonts w:cs="Times New Roman"/>
    </w:rPr>
  </w:style>
  <w:style w:type="paragraph" w:customStyle="1" w:styleId="-">
    <w:name w:val="شیرازویرایش - عنوان جدولها"/>
    <w:basedOn w:val="Normal"/>
    <w:qFormat/>
    <w:rsid w:val="00025E41"/>
    <w:pPr>
      <w:spacing w:before="240" w:after="0" w:line="240" w:lineRule="auto"/>
      <w:jc w:val="center"/>
    </w:pPr>
    <w:rPr>
      <w:rFonts w:ascii="Times New Roman" w:eastAsia="Calibri" w:hAnsi="Times New Roman"/>
      <w:sz w:val="18"/>
      <w:szCs w:val="22"/>
    </w:rPr>
  </w:style>
  <w:style w:type="paragraph" w:customStyle="1" w:styleId="-0">
    <w:name w:val="شیرازویرایش - متن جدولها"/>
    <w:basedOn w:val="Normal"/>
    <w:qFormat/>
    <w:rsid w:val="00025E41"/>
    <w:pPr>
      <w:spacing w:after="0" w:line="240" w:lineRule="auto"/>
      <w:jc w:val="center"/>
    </w:pPr>
    <w:rPr>
      <w:rFonts w:ascii="Times New Roman" w:eastAsia="Calibri" w:hAnsi="Times New Roman"/>
      <w:sz w:val="24"/>
      <w:szCs w:val="28"/>
    </w:rPr>
  </w:style>
  <w:style w:type="paragraph" w:customStyle="1" w:styleId="CM2">
    <w:name w:val="CM2"/>
    <w:basedOn w:val="Default"/>
    <w:next w:val="Default"/>
    <w:uiPriority w:val="99"/>
    <w:rsid w:val="00025E41"/>
    <w:pPr>
      <w:spacing w:line="198" w:lineRule="atLeast"/>
    </w:pPr>
    <w:rPr>
      <w:rFonts w:ascii="Times New Roman" w:hAnsi="Times New Roman"/>
      <w:color w:val="auto"/>
      <w:lang w:bidi="ar-SA"/>
    </w:rPr>
  </w:style>
  <w:style w:type="character" w:customStyle="1" w:styleId="ListParagraphChar">
    <w:name w:val="List Paragraph Char"/>
    <w:aliases w:val="jadavel Char,heading2 Char,heading4 Char,saber List Paragraph Char"/>
    <w:link w:val="ListParagraph"/>
    <w:uiPriority w:val="34"/>
    <w:locked/>
    <w:rsid w:val="00025E41"/>
    <w:rPr>
      <w:rFonts w:ascii="Times New Roman" w:eastAsia="Times New Roman" w:hAnsi="Times New Roman" w:cs="Times New Roman"/>
      <w:b/>
      <w:sz w:val="24"/>
    </w:rPr>
  </w:style>
  <w:style w:type="character" w:customStyle="1" w:styleId="CommentTextChar1">
    <w:name w:val="Comment Text Char1"/>
    <w:aliases w:val="زیر نویس Char"/>
    <w:uiPriority w:val="99"/>
    <w:rsid w:val="00025E41"/>
    <w:rPr>
      <w:rFonts w:ascii="Calibri" w:eastAsia="Times New Roman" w:hAnsi="Calibri" w:cs="Arial"/>
      <w:sz w:val="20"/>
      <w:szCs w:val="20"/>
      <w:lang w:bidi="ar-SA"/>
    </w:rPr>
  </w:style>
  <w:style w:type="character" w:customStyle="1" w:styleId="title-text">
    <w:name w:val="title-text"/>
    <w:rsid w:val="00025E41"/>
  </w:style>
  <w:style w:type="numbering" w:customStyle="1" w:styleId="NoList8">
    <w:name w:val="No List8"/>
    <w:next w:val="NoList"/>
    <w:uiPriority w:val="99"/>
    <w:semiHidden/>
    <w:unhideWhenUsed/>
    <w:rsid w:val="00025E41"/>
  </w:style>
  <w:style w:type="table" w:customStyle="1" w:styleId="TableGrid12">
    <w:name w:val="Table Grid12"/>
    <w:basedOn w:val="TableNormal"/>
    <w:next w:val="TableGrid"/>
    <w:uiPriority w:val="59"/>
    <w:rsid w:val="00025E41"/>
    <w:pPr>
      <w:bidi w:val="0"/>
      <w:spacing w:after="0" w:line="240" w:lineRule="auto"/>
    </w:pPr>
    <w:rPr>
      <w:rFonts w:ascii="Calibri" w:eastAsia="Calibri" w:hAnsi="Calibri" w:cs="Arial"/>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
    <w:name w:val="No List16"/>
    <w:next w:val="NoList"/>
    <w:uiPriority w:val="99"/>
    <w:semiHidden/>
    <w:unhideWhenUsed/>
    <w:rsid w:val="00025E41"/>
  </w:style>
  <w:style w:type="character" w:customStyle="1" w:styleId="CommentSubjectChar1">
    <w:name w:val="Comment Subject Char1"/>
    <w:uiPriority w:val="99"/>
    <w:semiHidden/>
    <w:rsid w:val="00025E41"/>
    <w:rPr>
      <w:b/>
      <w:bCs/>
      <w:sz w:val="20"/>
      <w:szCs w:val="20"/>
    </w:rPr>
  </w:style>
  <w:style w:type="character" w:customStyle="1" w:styleId="BalloonTextChar1">
    <w:name w:val="Balloon Text Char1"/>
    <w:uiPriority w:val="99"/>
    <w:semiHidden/>
    <w:rsid w:val="00025E41"/>
    <w:rPr>
      <w:rFonts w:ascii="Tahoma" w:hAnsi="Tahoma" w:cs="Tahoma"/>
      <w:sz w:val="16"/>
      <w:szCs w:val="16"/>
    </w:rPr>
  </w:style>
  <w:style w:type="paragraph" w:customStyle="1" w:styleId="a8">
    <w:name w:val="ج"/>
    <w:basedOn w:val="Normal"/>
    <w:qFormat/>
    <w:rsid w:val="00025E41"/>
    <w:pPr>
      <w:autoSpaceDE w:val="0"/>
      <w:autoSpaceDN w:val="0"/>
      <w:adjustRightInd w:val="0"/>
      <w:spacing w:after="0" w:line="360" w:lineRule="auto"/>
      <w:jc w:val="center"/>
    </w:pPr>
    <w:rPr>
      <w:rFonts w:ascii="IPT.Mitra" w:eastAsia="MS Gothic" w:hAnsi="IPT.Mitra"/>
      <w:b/>
      <w:bCs/>
      <w:szCs w:val="20"/>
      <w:lang w:eastAsia="ja-JP"/>
    </w:rPr>
  </w:style>
  <w:style w:type="paragraph" w:styleId="Revision">
    <w:name w:val="Revision"/>
    <w:hidden/>
    <w:uiPriority w:val="99"/>
    <w:semiHidden/>
    <w:rsid w:val="00025E41"/>
    <w:pPr>
      <w:bidi w:val="0"/>
      <w:spacing w:after="0" w:line="240" w:lineRule="auto"/>
    </w:pPr>
    <w:rPr>
      <w:rFonts w:ascii="Calibri" w:eastAsia="Calibri" w:hAnsi="Calibri" w:cs="Arial"/>
      <w:sz w:val="22"/>
      <w:szCs w:val="22"/>
      <w:lang w:bidi="fa-IR"/>
    </w:rPr>
  </w:style>
  <w:style w:type="character" w:styleId="HTMLCite">
    <w:name w:val="HTML Cite"/>
    <w:uiPriority w:val="99"/>
    <w:unhideWhenUsed/>
    <w:rsid w:val="00025E41"/>
    <w:rPr>
      <w:i w:val="0"/>
      <w:iCs w:val="0"/>
      <w:color w:val="00802A"/>
    </w:rPr>
  </w:style>
  <w:style w:type="paragraph" w:customStyle="1" w:styleId="value2">
    <w:name w:val="value2"/>
    <w:basedOn w:val="Normal"/>
    <w:rsid w:val="00025E41"/>
    <w:pPr>
      <w:bidi w:val="0"/>
      <w:spacing w:before="100" w:beforeAutospacing="1" w:after="100" w:afterAutospacing="1" w:line="240" w:lineRule="auto"/>
      <w:ind w:right="68"/>
    </w:pPr>
    <w:rPr>
      <w:rFonts w:ascii="Times New Roman" w:eastAsia="Times New Roman" w:hAnsi="Times New Roman" w:cs="Times New Roman"/>
      <w:color w:val="656565"/>
      <w:sz w:val="18"/>
      <w:szCs w:val="18"/>
    </w:rPr>
  </w:style>
  <w:style w:type="character" w:customStyle="1" w:styleId="arrow">
    <w:name w:val="arrow"/>
    <w:rsid w:val="00025E41"/>
  </w:style>
  <w:style w:type="character" w:customStyle="1" w:styleId="a10">
    <w:name w:val="a1"/>
    <w:rsid w:val="00025E41"/>
    <w:rPr>
      <w:rFonts w:ascii="Times New Roman" w:hAnsi="Times New Roman" w:cs="Times New Roman" w:hint="default"/>
      <w:b/>
      <w:bCs/>
      <w:i w:val="0"/>
      <w:iCs w:val="0"/>
      <w:bdr w:val="none" w:sz="0" w:space="0" w:color="auto" w:frame="1"/>
    </w:rPr>
  </w:style>
  <w:style w:type="character" w:customStyle="1" w:styleId="l62">
    <w:name w:val="l62"/>
    <w:rsid w:val="00025E41"/>
    <w:rPr>
      <w:rFonts w:ascii="Times New Roman" w:hAnsi="Times New Roman" w:cs="Times New Roman" w:hint="default"/>
      <w:b/>
      <w:bCs/>
      <w:i w:val="0"/>
      <w:iCs w:val="0"/>
      <w:vanish w:val="0"/>
      <w:webHidden w:val="0"/>
      <w:bdr w:val="none" w:sz="0" w:space="0" w:color="auto" w:frame="1"/>
      <w:specVanish w:val="0"/>
    </w:rPr>
  </w:style>
  <w:style w:type="character" w:customStyle="1" w:styleId="l82">
    <w:name w:val="l82"/>
    <w:rsid w:val="00025E41"/>
    <w:rPr>
      <w:rFonts w:ascii="Times New Roman" w:hAnsi="Times New Roman" w:cs="Times New Roman" w:hint="default"/>
      <w:b/>
      <w:bCs/>
      <w:i w:val="0"/>
      <w:iCs w:val="0"/>
      <w:vanish w:val="0"/>
      <w:webHidden w:val="0"/>
      <w:bdr w:val="none" w:sz="0" w:space="0" w:color="auto" w:frame="1"/>
      <w:specVanish w:val="0"/>
    </w:rPr>
  </w:style>
  <w:style w:type="character" w:customStyle="1" w:styleId="a20">
    <w:name w:val="a2"/>
    <w:rsid w:val="00025E41"/>
    <w:rPr>
      <w:rFonts w:ascii="Times New Roman" w:hAnsi="Times New Roman" w:cs="Times New Roman" w:hint="default"/>
      <w:b w:val="0"/>
      <w:bCs w:val="0"/>
      <w:i w:val="0"/>
      <w:iCs w:val="0"/>
      <w:bdr w:val="none" w:sz="0" w:space="0" w:color="auto" w:frame="1"/>
    </w:rPr>
  </w:style>
  <w:style w:type="table" w:customStyle="1" w:styleId="LightShading4">
    <w:name w:val="Light Shading4"/>
    <w:basedOn w:val="TableNormal"/>
    <w:uiPriority w:val="60"/>
    <w:rsid w:val="00025E41"/>
    <w:pPr>
      <w:bidi w:val="0"/>
      <w:spacing w:after="0" w:line="240" w:lineRule="auto"/>
    </w:pPr>
    <w:rPr>
      <w:rFonts w:ascii="Calibri" w:eastAsia="Calibri" w:hAnsi="Calibri" w:cs="Arial"/>
      <w:color w:val="000000"/>
      <w:szCs w:val="20"/>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gi">
    <w:name w:val="gi"/>
    <w:rsid w:val="00025E41"/>
  </w:style>
  <w:style w:type="paragraph" w:customStyle="1" w:styleId="figcenter">
    <w:name w:val="figcenter"/>
    <w:basedOn w:val="Normal"/>
    <w:link w:val="figcenterChar"/>
    <w:qFormat/>
    <w:rsid w:val="00025E41"/>
    <w:pPr>
      <w:widowControl w:val="0"/>
      <w:spacing w:before="100" w:beforeAutospacing="1" w:after="0" w:line="216" w:lineRule="auto"/>
      <w:jc w:val="center"/>
    </w:pPr>
    <w:rPr>
      <w:rFonts w:ascii="Times New Roman" w:eastAsia="Calibri" w:hAnsi="Times New Roman" w:cs="B Nazanin"/>
      <w:b/>
      <w:bCs/>
      <w:sz w:val="18"/>
      <w:szCs w:val="20"/>
      <w:lang w:bidi="fa-IR"/>
    </w:rPr>
  </w:style>
  <w:style w:type="character" w:customStyle="1" w:styleId="figcenterChar">
    <w:name w:val="figcenter Char"/>
    <w:link w:val="figcenter"/>
    <w:rsid w:val="00025E41"/>
    <w:rPr>
      <w:rFonts w:ascii="Times New Roman" w:eastAsia="Calibri" w:hAnsi="Times New Roman" w:cs="B Nazanin"/>
      <w:b/>
      <w:bCs/>
      <w:sz w:val="18"/>
      <w:szCs w:val="20"/>
      <w:lang w:bidi="fa-IR"/>
    </w:rPr>
  </w:style>
  <w:style w:type="character" w:customStyle="1" w:styleId="text">
    <w:name w:val="text"/>
    <w:rsid w:val="00025E41"/>
  </w:style>
  <w:style w:type="character" w:customStyle="1" w:styleId="author-ref">
    <w:name w:val="author-ref"/>
    <w:rsid w:val="00025E41"/>
  </w:style>
  <w:style w:type="character" w:customStyle="1" w:styleId="inlineblock">
    <w:name w:val="inlineblock"/>
    <w:rsid w:val="00025E41"/>
  </w:style>
  <w:style w:type="character" w:customStyle="1" w:styleId="abstracttitle">
    <w:name w:val="abstract_title"/>
    <w:rsid w:val="00025E41"/>
  </w:style>
  <w:style w:type="character" w:customStyle="1" w:styleId="search-mark">
    <w:name w:val="search-mark"/>
    <w:rsid w:val="00025E41"/>
  </w:style>
  <w:style w:type="character" w:customStyle="1" w:styleId="p-author">
    <w:name w:val="p-author"/>
    <w:rsid w:val="00025E41"/>
  </w:style>
  <w:style w:type="character" w:customStyle="1" w:styleId="Title1">
    <w:name w:val="Title1"/>
    <w:rsid w:val="00025E41"/>
  </w:style>
  <w:style w:type="character" w:customStyle="1" w:styleId="p-info-part">
    <w:name w:val="p-info-part"/>
    <w:rsid w:val="00025E41"/>
  </w:style>
  <w:style w:type="character" w:customStyle="1" w:styleId="CharChar151">
    <w:name w:val="Char Char151"/>
    <w:rsid w:val="00025E41"/>
    <w:rPr>
      <w:smallCaps/>
      <w:spacing w:val="5"/>
      <w:sz w:val="36"/>
      <w:szCs w:val="36"/>
    </w:rPr>
  </w:style>
  <w:style w:type="character" w:customStyle="1" w:styleId="CharChar131">
    <w:name w:val="Char Char131"/>
    <w:rsid w:val="00025E41"/>
    <w:rPr>
      <w:rFonts w:cs="B Mitra"/>
      <w:b/>
      <w:bCs/>
      <w:sz w:val="22"/>
      <w:szCs w:val="40"/>
      <w:lang w:val="en-US" w:eastAsia="en-US" w:bidi="fa-IR"/>
    </w:rPr>
  </w:style>
  <w:style w:type="character" w:customStyle="1" w:styleId="CharChar141">
    <w:name w:val="Char Char141"/>
    <w:rsid w:val="00025E41"/>
    <w:rPr>
      <w:rFonts w:ascii="Arial" w:hAnsi="Arial" w:cs="Arial"/>
      <w:b/>
      <w:bCs/>
      <w:i/>
      <w:iCs/>
      <w:sz w:val="28"/>
      <w:szCs w:val="28"/>
      <w:lang w:val="en-US" w:eastAsia="en-US" w:bidi="fa-IR"/>
    </w:rPr>
  </w:style>
  <w:style w:type="character" w:customStyle="1" w:styleId="CharChar211">
    <w:name w:val="Char Char211"/>
    <w:rsid w:val="00025E41"/>
    <w:rPr>
      <w:rFonts w:ascii="Arial" w:hAnsi="Arial" w:cs="Arial"/>
      <w:b/>
      <w:bCs/>
      <w:i/>
      <w:iCs/>
      <w:sz w:val="28"/>
      <w:szCs w:val="28"/>
      <w:lang w:bidi="fa-IR"/>
    </w:rPr>
  </w:style>
  <w:style w:type="character" w:customStyle="1" w:styleId="1Char0">
    <w:name w:val="پ. 1. مالي Char"/>
    <w:link w:val="13"/>
    <w:locked/>
    <w:rsid w:val="00025E41"/>
    <w:rPr>
      <w:rFonts w:ascii="Calibri" w:eastAsia="Calibri" w:hAnsi="Calibri" w:cs="B Mitra"/>
      <w:szCs w:val="26"/>
    </w:rPr>
  </w:style>
  <w:style w:type="paragraph" w:customStyle="1" w:styleId="13">
    <w:name w:val="پ. 1. مالي"/>
    <w:basedOn w:val="Normal"/>
    <w:link w:val="1Char0"/>
    <w:qFormat/>
    <w:rsid w:val="00025E41"/>
    <w:pPr>
      <w:spacing w:after="0" w:line="240" w:lineRule="auto"/>
      <w:jc w:val="lowKashida"/>
    </w:pPr>
    <w:rPr>
      <w:rFonts w:ascii="Calibri" w:eastAsia="Calibri" w:hAnsi="Calibri" w:cs="B Mitra"/>
      <w:szCs w:val="26"/>
    </w:rPr>
  </w:style>
  <w:style w:type="paragraph" w:customStyle="1" w:styleId="a9">
    <w:name w:val="سر تيتر تحقيقات مالي"/>
    <w:basedOn w:val="Normal"/>
    <w:link w:val="Char"/>
    <w:qFormat/>
    <w:rsid w:val="00025E41"/>
    <w:pPr>
      <w:spacing w:before="480" w:after="0" w:line="240" w:lineRule="auto"/>
      <w:jc w:val="center"/>
    </w:pPr>
    <w:rPr>
      <w:rFonts w:ascii="Arial" w:eastAsia="Calibri" w:hAnsi="Arial" w:cs="B Titr"/>
      <w:b/>
      <w:bCs/>
      <w:sz w:val="24"/>
      <w:szCs w:val="28"/>
      <w:lang w:bidi="fa-IR"/>
    </w:rPr>
  </w:style>
  <w:style w:type="character" w:customStyle="1" w:styleId="Char">
    <w:name w:val="سر تيتر تحقيقات مالي Char"/>
    <w:link w:val="a9"/>
    <w:rsid w:val="00025E41"/>
    <w:rPr>
      <w:rFonts w:ascii="Arial" w:eastAsia="Calibri" w:hAnsi="Arial" w:cs="B Titr"/>
      <w:b/>
      <w:bCs/>
      <w:sz w:val="24"/>
      <w:szCs w:val="28"/>
      <w:lang w:bidi="fa-IR"/>
    </w:rPr>
  </w:style>
  <w:style w:type="paragraph" w:customStyle="1" w:styleId="2">
    <w:name w:val="پ. 2 مالي"/>
    <w:basedOn w:val="13"/>
    <w:link w:val="2Char"/>
    <w:qFormat/>
    <w:rsid w:val="00025E41"/>
    <w:pPr>
      <w:ind w:firstLine="284"/>
    </w:pPr>
    <w:rPr>
      <w:rFonts w:ascii="Times New Roman" w:hAnsi="Times New Roman"/>
    </w:rPr>
  </w:style>
  <w:style w:type="character" w:customStyle="1" w:styleId="2Char">
    <w:name w:val="پ. 2 مالي Char"/>
    <w:link w:val="2"/>
    <w:rsid w:val="00025E41"/>
    <w:rPr>
      <w:rFonts w:ascii="Times New Roman" w:eastAsia="Calibri" w:hAnsi="Times New Roman" w:cs="B Mitra"/>
      <w:szCs w:val="26"/>
    </w:rPr>
  </w:style>
  <w:style w:type="paragraph" w:customStyle="1" w:styleId="20">
    <w:name w:val="تيتر 2 مالي"/>
    <w:basedOn w:val="11"/>
    <w:link w:val="2Char0"/>
    <w:qFormat/>
    <w:rsid w:val="00025E41"/>
    <w:pPr>
      <w:spacing w:before="200"/>
    </w:pPr>
    <w:rPr>
      <w:rFonts w:eastAsia="Calibri" w:cs="B Titr"/>
      <w:bCs/>
      <w:sz w:val="23"/>
      <w:szCs w:val="23"/>
      <w:lang w:bidi="fa-IR"/>
    </w:rPr>
  </w:style>
  <w:style w:type="character" w:customStyle="1" w:styleId="2Char0">
    <w:name w:val="تيتر 2 مالي Char"/>
    <w:link w:val="20"/>
    <w:rsid w:val="00025E41"/>
    <w:rPr>
      <w:rFonts w:eastAsia="Calibri" w:cs="B Titr"/>
      <w:b/>
      <w:bCs/>
      <w:sz w:val="23"/>
      <w:szCs w:val="23"/>
      <w:lang w:bidi="fa-IR"/>
    </w:rPr>
  </w:style>
  <w:style w:type="paragraph" w:customStyle="1" w:styleId="aa">
    <w:name w:val="جدول مالي"/>
    <w:basedOn w:val="13"/>
    <w:link w:val="Char0"/>
    <w:qFormat/>
    <w:rsid w:val="00025E41"/>
    <w:pPr>
      <w:spacing w:before="240" w:line="288" w:lineRule="auto"/>
      <w:jc w:val="center"/>
    </w:pPr>
    <w:rPr>
      <w:rFonts w:ascii="Times New Roman Bold" w:hAnsi="Times New Roman Bold"/>
      <w:b/>
      <w:bCs/>
      <w:sz w:val="18"/>
      <w:szCs w:val="20"/>
    </w:rPr>
  </w:style>
  <w:style w:type="character" w:customStyle="1" w:styleId="Char0">
    <w:name w:val="جدول مالي Char"/>
    <w:link w:val="aa"/>
    <w:rsid w:val="00025E41"/>
    <w:rPr>
      <w:rFonts w:eastAsia="Calibri" w:cs="B Mitra"/>
      <w:b/>
      <w:bCs/>
      <w:sz w:val="18"/>
      <w:szCs w:val="20"/>
    </w:rPr>
  </w:style>
  <w:style w:type="paragraph" w:customStyle="1" w:styleId="21">
    <w:name w:val="پ. 2"/>
    <w:basedOn w:val="Normal"/>
    <w:link w:val="2Char1"/>
    <w:qFormat/>
    <w:rsid w:val="00025E41"/>
    <w:pPr>
      <w:spacing w:after="0" w:line="240" w:lineRule="auto"/>
      <w:ind w:firstLine="284"/>
      <w:jc w:val="lowKashida"/>
    </w:pPr>
    <w:rPr>
      <w:rFonts w:ascii="Times New Roman" w:eastAsia="Calibri" w:hAnsi="Times New Roman" w:cs="B Mitra"/>
      <w:sz w:val="22"/>
      <w:szCs w:val="26"/>
      <w:lang w:bidi="fa-IR"/>
    </w:rPr>
  </w:style>
  <w:style w:type="character" w:customStyle="1" w:styleId="2Char1">
    <w:name w:val="پ. 2 Char"/>
    <w:link w:val="21"/>
    <w:rsid w:val="00025E41"/>
    <w:rPr>
      <w:rFonts w:ascii="Times New Roman" w:eastAsia="Calibri" w:hAnsi="Times New Roman" w:cs="B Mitra"/>
      <w:sz w:val="22"/>
      <w:szCs w:val="26"/>
      <w:lang w:bidi="fa-IR"/>
    </w:rPr>
  </w:style>
  <w:style w:type="character" w:customStyle="1" w:styleId="TitleChar1">
    <w:name w:val="Title Char1"/>
    <w:rsid w:val="00025E41"/>
    <w:rPr>
      <w:rFonts w:ascii="Calibri Light" w:eastAsia="Times New Roman" w:hAnsi="Calibri Light" w:cs="Times New Roman"/>
      <w:noProof/>
      <w:color w:val="323E4F"/>
      <w:spacing w:val="5"/>
      <w:kern w:val="28"/>
      <w:sz w:val="52"/>
      <w:szCs w:val="52"/>
      <w:lang w:bidi="ar-SA"/>
    </w:rPr>
  </w:style>
  <w:style w:type="paragraph" w:customStyle="1" w:styleId="table">
    <w:name w:val="table"/>
    <w:basedOn w:val="Normal"/>
    <w:qFormat/>
    <w:rsid w:val="00025E41"/>
    <w:pPr>
      <w:keepNext/>
      <w:keepLines/>
      <w:widowControl w:val="0"/>
      <w:spacing w:before="360" w:after="0" w:line="240" w:lineRule="auto"/>
      <w:jc w:val="center"/>
    </w:pPr>
    <w:rPr>
      <w:rFonts w:ascii="Times New Roman" w:eastAsia="Batang" w:hAnsi="Times New Roman" w:cs="B Nazanin"/>
      <w:sz w:val="18"/>
      <w:lang w:eastAsia="ko-KR" w:bidi="fa-IR"/>
    </w:rPr>
  </w:style>
  <w:style w:type="character" w:customStyle="1" w:styleId="DocumentMapChar1">
    <w:name w:val="Document Map Char1"/>
    <w:rsid w:val="00025E41"/>
    <w:rPr>
      <w:rFonts w:ascii="Tahoma" w:eastAsia="Times New Roman" w:hAnsi="Tahoma" w:cs="Tahoma"/>
      <w:noProof/>
      <w:sz w:val="16"/>
      <w:szCs w:val="16"/>
      <w:lang w:bidi="ar-SA"/>
    </w:rPr>
  </w:style>
  <w:style w:type="character" w:customStyle="1" w:styleId="BodyTextIndent2Char">
    <w:name w:val="Body Text Indent 2 Char"/>
    <w:link w:val="BodyTextIndent2"/>
    <w:rsid w:val="00025E41"/>
    <w:rPr>
      <w:rFonts w:cs="Zar"/>
    </w:rPr>
  </w:style>
  <w:style w:type="paragraph" w:styleId="BodyTextIndent2">
    <w:name w:val="Body Text Indent 2"/>
    <w:basedOn w:val="Normal"/>
    <w:link w:val="BodyTextIndent2Char"/>
    <w:rsid w:val="00025E41"/>
    <w:pPr>
      <w:spacing w:after="0" w:line="360" w:lineRule="auto"/>
      <w:ind w:firstLine="720"/>
    </w:pPr>
    <w:rPr>
      <w:rFonts w:cs="Zar"/>
    </w:rPr>
  </w:style>
  <w:style w:type="character" w:customStyle="1" w:styleId="BodyTextIndent2Char1">
    <w:name w:val="Body Text Indent 2 Char1"/>
    <w:basedOn w:val="DefaultParagraphFont"/>
    <w:rsid w:val="00025E41"/>
  </w:style>
  <w:style w:type="paragraph" w:customStyle="1" w:styleId="rtejustify">
    <w:name w:val="rtejustify"/>
    <w:basedOn w:val="Normal"/>
    <w:rsid w:val="00025E41"/>
    <w:pPr>
      <w:bidi w:val="0"/>
      <w:spacing w:before="100" w:beforeAutospacing="1" w:after="100" w:afterAutospacing="1" w:line="240" w:lineRule="auto"/>
    </w:pPr>
    <w:rPr>
      <w:rFonts w:ascii="Times New Roman" w:eastAsia="Times New Roman" w:hAnsi="Times New Roman" w:cs="Times New Roman"/>
      <w:sz w:val="24"/>
      <w:lang w:bidi="fa-IR"/>
    </w:rPr>
  </w:style>
  <w:style w:type="paragraph" w:styleId="HTMLAddress">
    <w:name w:val="HTML Address"/>
    <w:basedOn w:val="Normal"/>
    <w:link w:val="HTMLAddressChar"/>
    <w:uiPriority w:val="99"/>
    <w:unhideWhenUsed/>
    <w:rsid w:val="00025E41"/>
    <w:pPr>
      <w:bidi w:val="0"/>
      <w:spacing w:after="0" w:line="240" w:lineRule="auto"/>
    </w:pPr>
    <w:rPr>
      <w:rFonts w:ascii="Times New Roman" w:eastAsia="Times New Roman" w:hAnsi="Times New Roman" w:cs="Times New Roman"/>
      <w:i/>
      <w:iCs/>
      <w:sz w:val="24"/>
      <w:lang w:bidi="fa-IR"/>
    </w:rPr>
  </w:style>
  <w:style w:type="character" w:customStyle="1" w:styleId="HTMLAddressChar">
    <w:name w:val="HTML Address Char"/>
    <w:basedOn w:val="DefaultParagraphFont"/>
    <w:link w:val="HTMLAddress"/>
    <w:uiPriority w:val="99"/>
    <w:rsid w:val="00025E41"/>
    <w:rPr>
      <w:rFonts w:ascii="Times New Roman" w:eastAsia="Times New Roman" w:hAnsi="Times New Roman" w:cs="Times New Roman"/>
      <w:i/>
      <w:iCs/>
      <w:sz w:val="24"/>
      <w:lang w:bidi="fa-IR"/>
    </w:rPr>
  </w:style>
  <w:style w:type="character" w:customStyle="1" w:styleId="font-9pt">
    <w:name w:val="font-9pt"/>
    <w:rsid w:val="00025E41"/>
  </w:style>
  <w:style w:type="paragraph" w:customStyle="1" w:styleId="font5">
    <w:name w:val="font5"/>
    <w:basedOn w:val="Normal"/>
    <w:rsid w:val="00025E41"/>
    <w:pPr>
      <w:bidi w:val="0"/>
      <w:spacing w:before="100" w:beforeAutospacing="1" w:after="100" w:afterAutospacing="1" w:line="240" w:lineRule="auto"/>
    </w:pPr>
    <w:rPr>
      <w:rFonts w:ascii="Times New Roman" w:eastAsia="Times New Roman" w:hAnsi="Times New Roman" w:cs="B Nazanin"/>
      <w:color w:val="000000"/>
      <w:sz w:val="18"/>
      <w:szCs w:val="18"/>
    </w:rPr>
  </w:style>
  <w:style w:type="paragraph" w:customStyle="1" w:styleId="font6">
    <w:name w:val="font6"/>
    <w:basedOn w:val="Normal"/>
    <w:rsid w:val="00025E41"/>
    <w:pPr>
      <w:bidi w:val="0"/>
      <w:spacing w:before="100" w:beforeAutospacing="1" w:after="100" w:afterAutospacing="1" w:line="240" w:lineRule="auto"/>
    </w:pPr>
    <w:rPr>
      <w:rFonts w:ascii="Times New Roman" w:eastAsia="Times New Roman" w:hAnsi="Times New Roman" w:cs="B Nazanin"/>
      <w:color w:val="FF0000"/>
      <w:sz w:val="18"/>
      <w:szCs w:val="18"/>
    </w:rPr>
  </w:style>
  <w:style w:type="paragraph" w:customStyle="1" w:styleId="xl66">
    <w:name w:val="xl66"/>
    <w:basedOn w:val="Normal"/>
    <w:rsid w:val="00025E41"/>
    <w:pPr>
      <w:bidi w:val="0"/>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67">
    <w:name w:val="xl67"/>
    <w:basedOn w:val="Normal"/>
    <w:rsid w:val="00025E4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B Nazanin"/>
      <w:sz w:val="18"/>
      <w:szCs w:val="18"/>
    </w:rPr>
  </w:style>
  <w:style w:type="paragraph" w:customStyle="1" w:styleId="xl68">
    <w:name w:val="xl68"/>
    <w:basedOn w:val="Normal"/>
    <w:rsid w:val="00025E41"/>
    <w:pPr>
      <w:bidi w:val="0"/>
      <w:spacing w:before="100" w:beforeAutospacing="1" w:after="100" w:afterAutospacing="1" w:line="240" w:lineRule="auto"/>
      <w:jc w:val="center"/>
    </w:pPr>
    <w:rPr>
      <w:rFonts w:ascii="Times New Roman" w:eastAsia="Times New Roman" w:hAnsi="Times New Roman" w:cs="B Nazanin"/>
      <w:sz w:val="18"/>
      <w:szCs w:val="18"/>
    </w:rPr>
  </w:style>
  <w:style w:type="paragraph" w:customStyle="1" w:styleId="xl69">
    <w:name w:val="xl69"/>
    <w:basedOn w:val="Normal"/>
    <w:rsid w:val="00025E41"/>
    <w:pPr>
      <w:bidi w:val="0"/>
      <w:spacing w:before="100" w:beforeAutospacing="1" w:after="100" w:afterAutospacing="1" w:line="240" w:lineRule="auto"/>
      <w:jc w:val="center"/>
    </w:pPr>
    <w:rPr>
      <w:rFonts w:ascii="Times New Roman" w:eastAsia="Times New Roman" w:hAnsi="Times New Roman" w:cs="Times New Roman"/>
      <w:sz w:val="24"/>
    </w:rPr>
  </w:style>
  <w:style w:type="paragraph" w:customStyle="1" w:styleId="xl70">
    <w:name w:val="xl70"/>
    <w:basedOn w:val="Normal"/>
    <w:rsid w:val="00025E41"/>
    <w:pPr>
      <w:bidi w:val="0"/>
      <w:spacing w:before="100" w:beforeAutospacing="1" w:after="100" w:afterAutospacing="1" w:line="240" w:lineRule="auto"/>
      <w:jc w:val="center"/>
    </w:pPr>
    <w:rPr>
      <w:rFonts w:ascii="Times New Roman" w:eastAsia="Times New Roman" w:hAnsi="Times New Roman" w:cs="B Nazanin"/>
      <w:sz w:val="24"/>
    </w:rPr>
  </w:style>
  <w:style w:type="paragraph" w:customStyle="1" w:styleId="xl71">
    <w:name w:val="xl71"/>
    <w:basedOn w:val="Normal"/>
    <w:rsid w:val="00025E41"/>
    <w:pPr>
      <w:bidi w:val="0"/>
      <w:spacing w:before="100" w:beforeAutospacing="1" w:after="100" w:afterAutospacing="1" w:line="240" w:lineRule="auto"/>
      <w:jc w:val="center"/>
    </w:pPr>
    <w:rPr>
      <w:rFonts w:ascii="Times New Roman" w:eastAsia="Times New Roman" w:hAnsi="Times New Roman" w:cs="B Nazanin"/>
      <w:szCs w:val="20"/>
    </w:rPr>
  </w:style>
  <w:style w:type="paragraph" w:customStyle="1" w:styleId="xl72">
    <w:name w:val="xl72"/>
    <w:basedOn w:val="Normal"/>
    <w:rsid w:val="00025E41"/>
    <w:pPr>
      <w:bidi w:val="0"/>
      <w:spacing w:before="100" w:beforeAutospacing="1" w:after="100" w:afterAutospacing="1" w:line="240" w:lineRule="auto"/>
      <w:jc w:val="center"/>
    </w:pPr>
    <w:rPr>
      <w:rFonts w:ascii="Times New Roman" w:eastAsia="Times New Roman" w:hAnsi="Times New Roman" w:cs="Times New Roman"/>
      <w:sz w:val="24"/>
    </w:rPr>
  </w:style>
  <w:style w:type="paragraph" w:customStyle="1" w:styleId="xl73">
    <w:name w:val="xl73"/>
    <w:basedOn w:val="Normal"/>
    <w:rsid w:val="00025E41"/>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line="240" w:lineRule="auto"/>
      <w:jc w:val="center"/>
      <w:textAlignment w:val="center"/>
    </w:pPr>
    <w:rPr>
      <w:rFonts w:ascii="Times New Roman" w:eastAsia="Times New Roman" w:hAnsi="Times New Roman" w:cs="B Nazanin"/>
      <w:sz w:val="18"/>
      <w:szCs w:val="18"/>
    </w:rPr>
  </w:style>
  <w:style w:type="paragraph" w:customStyle="1" w:styleId="xl74">
    <w:name w:val="xl74"/>
    <w:basedOn w:val="Normal"/>
    <w:rsid w:val="00025E4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B Nazanin"/>
      <w:sz w:val="18"/>
      <w:szCs w:val="18"/>
    </w:rPr>
  </w:style>
  <w:style w:type="paragraph" w:customStyle="1" w:styleId="xl75">
    <w:name w:val="xl75"/>
    <w:basedOn w:val="Normal"/>
    <w:rsid w:val="00025E4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B Nazanin"/>
      <w:sz w:val="18"/>
      <w:szCs w:val="18"/>
    </w:rPr>
  </w:style>
  <w:style w:type="paragraph" w:customStyle="1" w:styleId="xl76">
    <w:name w:val="xl76"/>
    <w:basedOn w:val="Normal"/>
    <w:rsid w:val="00025E41"/>
    <w:pPr>
      <w:pBdr>
        <w:top w:val="single" w:sz="4" w:space="0" w:color="auto"/>
        <w:left w:val="single" w:sz="4" w:space="0" w:color="auto"/>
        <w:bottom w:val="single" w:sz="4" w:space="0" w:color="auto"/>
        <w:right w:val="single" w:sz="4" w:space="0" w:color="auto"/>
      </w:pBdr>
      <w:shd w:val="clear" w:color="000000" w:fill="D9D9D9"/>
      <w:bidi w:val="0"/>
      <w:spacing w:before="100" w:beforeAutospacing="1" w:after="100" w:afterAutospacing="1" w:line="240" w:lineRule="auto"/>
      <w:jc w:val="center"/>
      <w:textAlignment w:val="center"/>
    </w:pPr>
    <w:rPr>
      <w:rFonts w:ascii="Times New Roman" w:eastAsia="Times New Roman" w:hAnsi="Times New Roman" w:cs="B Nazanin"/>
      <w:sz w:val="18"/>
      <w:szCs w:val="18"/>
    </w:rPr>
  </w:style>
  <w:style w:type="paragraph" w:customStyle="1" w:styleId="xl77">
    <w:name w:val="xl77"/>
    <w:basedOn w:val="Normal"/>
    <w:rsid w:val="00025E4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B Nazanin"/>
      <w:sz w:val="18"/>
      <w:szCs w:val="18"/>
    </w:rPr>
  </w:style>
  <w:style w:type="paragraph" w:customStyle="1" w:styleId="xl78">
    <w:name w:val="xl78"/>
    <w:basedOn w:val="Normal"/>
    <w:rsid w:val="00025E4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9">
    <w:name w:val="xl79"/>
    <w:basedOn w:val="Normal"/>
    <w:rsid w:val="00025E4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0">
    <w:name w:val="xl80"/>
    <w:basedOn w:val="Normal"/>
    <w:rsid w:val="00025E4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1">
    <w:name w:val="xl81"/>
    <w:basedOn w:val="Normal"/>
    <w:rsid w:val="00025E41"/>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Times New Roman" w:eastAsia="Times New Roman" w:hAnsi="Times New Roman" w:cs="Times New Roman"/>
      <w:szCs w:val="20"/>
    </w:rPr>
  </w:style>
  <w:style w:type="character" w:customStyle="1" w:styleId="acopre">
    <w:name w:val="acopre"/>
    <w:rsid w:val="00025E41"/>
  </w:style>
  <w:style w:type="paragraph" w:customStyle="1" w:styleId="ab">
    <w:name w:val="نويسنده"/>
    <w:basedOn w:val="Normal"/>
    <w:link w:val="Char1"/>
    <w:qFormat/>
    <w:rsid w:val="00025E41"/>
    <w:pPr>
      <w:spacing w:before="360" w:after="360" w:line="240" w:lineRule="auto"/>
      <w:jc w:val="center"/>
    </w:pPr>
    <w:rPr>
      <w:rFonts w:ascii="Times New Roman" w:eastAsia="Times New Roman" w:hAnsi="Times New Roman" w:cs="Times New Roman"/>
      <w:sz w:val="18"/>
      <w:szCs w:val="22"/>
      <w:lang w:bidi="fa-IR"/>
    </w:rPr>
  </w:style>
  <w:style w:type="character" w:customStyle="1" w:styleId="Char1">
    <w:name w:val="نويسنده Char"/>
    <w:link w:val="ab"/>
    <w:rsid w:val="00025E41"/>
    <w:rPr>
      <w:rFonts w:ascii="Times New Roman" w:eastAsia="Times New Roman" w:hAnsi="Times New Roman" w:cs="Times New Roman"/>
      <w:sz w:val="18"/>
      <w:szCs w:val="22"/>
      <w:lang w:bidi="fa-IR"/>
    </w:rPr>
  </w:style>
  <w:style w:type="numbering" w:customStyle="1" w:styleId="NoList9">
    <w:name w:val="No List9"/>
    <w:next w:val="NoList"/>
    <w:uiPriority w:val="99"/>
    <w:semiHidden/>
    <w:unhideWhenUsed/>
    <w:rsid w:val="00025E41"/>
  </w:style>
  <w:style w:type="table" w:customStyle="1" w:styleId="TableGrid13">
    <w:name w:val="Table Grid13"/>
    <w:basedOn w:val="TableNormal"/>
    <w:next w:val="TableGrid"/>
    <w:uiPriority w:val="39"/>
    <w:rsid w:val="00025E41"/>
    <w:pPr>
      <w:bidi w:val="0"/>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0">
    <w:name w:val="No List10"/>
    <w:next w:val="NoList"/>
    <w:uiPriority w:val="99"/>
    <w:semiHidden/>
    <w:unhideWhenUsed/>
    <w:rsid w:val="00025E41"/>
  </w:style>
  <w:style w:type="table" w:customStyle="1" w:styleId="TableGrid14">
    <w:name w:val="Table Grid14"/>
    <w:basedOn w:val="TableNormal"/>
    <w:next w:val="TableGrid"/>
    <w:uiPriority w:val="39"/>
    <w:rsid w:val="00025E41"/>
    <w:pPr>
      <w:bidi w:val="0"/>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7">
    <w:name w:val="No List17"/>
    <w:next w:val="NoList"/>
    <w:uiPriority w:val="99"/>
    <w:semiHidden/>
    <w:unhideWhenUsed/>
    <w:rsid w:val="00025E41"/>
  </w:style>
  <w:style w:type="table" w:customStyle="1" w:styleId="TableGrid15">
    <w:name w:val="Table Grid15"/>
    <w:basedOn w:val="TableNormal"/>
    <w:next w:val="TableGrid"/>
    <w:uiPriority w:val="39"/>
    <w:rsid w:val="00025E41"/>
    <w:pPr>
      <w:bidi w:val="0"/>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8">
    <w:name w:val="No List18"/>
    <w:next w:val="NoList"/>
    <w:uiPriority w:val="99"/>
    <w:semiHidden/>
    <w:unhideWhenUsed/>
    <w:rsid w:val="00025E41"/>
  </w:style>
  <w:style w:type="table" w:customStyle="1" w:styleId="TableGridLight1">
    <w:name w:val="Table Grid Light1"/>
    <w:basedOn w:val="TableNormal"/>
    <w:uiPriority w:val="40"/>
    <w:rsid w:val="00025E41"/>
    <w:pPr>
      <w:bidi w:val="0"/>
      <w:spacing w:after="0" w:line="240" w:lineRule="auto"/>
    </w:pPr>
    <w:rPr>
      <w:rFonts w:ascii="Calibri" w:eastAsia="Calibri" w:hAnsi="Calibri" w:cs="Arial"/>
      <w:sz w:val="22"/>
      <w:szCs w:val="22"/>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c">
    <w:name w:val="۲۵جدول"/>
    <w:basedOn w:val="TableGrid"/>
    <w:uiPriority w:val="99"/>
    <w:rsid w:val="00025E41"/>
    <w:pPr>
      <w:bidi w:val="0"/>
      <w:jc w:val="center"/>
    </w:pPr>
    <w:rPr>
      <w:rFonts w:ascii="Calibri" w:eastAsia="Calibri" w:hAnsi="Calibri" w:cs="XB Kayhan"/>
      <w:szCs w:val="18"/>
      <w:lang w:bidi="fa-IR"/>
    </w:rPr>
    <w:tblPr>
      <w:tblStyleRowBandSize w:val="1"/>
      <w:tblStyleColBandSize w:val="1"/>
      <w:jc w:val="center"/>
    </w:tblPr>
    <w:trPr>
      <w:jc w:val="center"/>
    </w:trPr>
    <w:tcPr>
      <w:shd w:val="clear" w:color="auto" w:fill="FFFFFF"/>
      <w:vAlign w:val="center"/>
    </w:tcPr>
    <w:tblStylePr w:type="firstRow">
      <w:pPr>
        <w:jc w:val="center"/>
      </w:pPr>
      <w:tblPr/>
      <w:tcPr>
        <w:tcBorders>
          <w:top w:val="single" w:sz="12" w:space="0" w:color="auto"/>
          <w:bottom w:val="single" w:sz="4" w:space="0" w:color="auto"/>
        </w:tcBorders>
        <w:vAlign w:val="bottom"/>
      </w:tcPr>
    </w:tblStylePr>
    <w:tblStylePr w:type="lastRow">
      <w:pPr>
        <w:jc w:val="center"/>
      </w:pPr>
      <w:tblPr/>
      <w:tcPr>
        <w:tcBorders>
          <w:top w:val="single" w:sz="12" w:space="0" w:color="auto"/>
        </w:tcBorders>
      </w:tcPr>
    </w:tblStylePr>
    <w:tblStylePr w:type="firstCol">
      <w:pPr>
        <w:jc w:val="right"/>
      </w:pPr>
    </w:tblStylePr>
    <w:tblStylePr w:type="lastCol">
      <w:pPr>
        <w:jc w:val="center"/>
      </w:pPr>
    </w:tblStylePr>
    <w:tblStylePr w:type="band1Vert">
      <w:pPr>
        <w:jc w:val="center"/>
      </w:pPr>
    </w:tblStylePr>
    <w:tblStylePr w:type="band2Vert">
      <w:pPr>
        <w:jc w:val="center"/>
      </w:pPr>
    </w:tblStylePr>
    <w:tblStylePr w:type="band1Horz">
      <w:pPr>
        <w:jc w:val="center"/>
      </w:pPr>
    </w:tblStylePr>
    <w:tblStylePr w:type="band2Horz">
      <w:pPr>
        <w:jc w:val="center"/>
      </w:pPr>
    </w:tblStylePr>
  </w:style>
  <w:style w:type="table" w:customStyle="1" w:styleId="TableGrid16">
    <w:name w:val="Table Grid16"/>
    <w:basedOn w:val="TableNormal"/>
    <w:next w:val="TableGrid"/>
    <w:uiPriority w:val="39"/>
    <w:rsid w:val="00025E41"/>
    <w:pPr>
      <w:bidi w:val="0"/>
      <w:spacing w:after="0" w:line="240" w:lineRule="auto"/>
    </w:pPr>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
    <w:name w:val="۲۳عنوان‌جدول"/>
    <w:basedOn w:val="Normal"/>
    <w:next w:val="Normal"/>
    <w:qFormat/>
    <w:rsid w:val="00025E41"/>
    <w:pPr>
      <w:keepNext/>
      <w:keepLines/>
      <w:spacing w:after="0" w:line="240" w:lineRule="auto"/>
      <w:outlineLvl w:val="6"/>
    </w:pPr>
    <w:rPr>
      <w:rFonts w:ascii="XB Kayhan" w:eastAsia="Calibri" w:hAnsi="XB Kayhan" w:cs="XB Kayhan"/>
      <w:i/>
      <w:iCs/>
      <w:sz w:val="22"/>
      <w:szCs w:val="22"/>
      <w:lang w:bidi="fa-IR"/>
    </w:rPr>
  </w:style>
  <w:style w:type="character" w:customStyle="1" w:styleId="phrase">
    <w:name w:val="phrase"/>
    <w:rsid w:val="00025E41"/>
  </w:style>
  <w:style w:type="character" w:customStyle="1" w:styleId="phrase-token">
    <w:name w:val="phrase-token"/>
    <w:basedOn w:val="DefaultParagraphFont"/>
    <w:rsid w:val="00025E41"/>
  </w:style>
  <w:style w:type="paragraph" w:customStyle="1" w:styleId="Heading-2">
    <w:name w:val="Heading-2"/>
    <w:basedOn w:val="Heading5"/>
    <w:link w:val="Heading-2Char"/>
    <w:qFormat/>
    <w:rsid w:val="00025E41"/>
    <w:pPr>
      <w:keepNext/>
      <w:tabs>
        <w:tab w:val="left" w:pos="284"/>
      </w:tabs>
      <w:bidi/>
      <w:spacing w:line="240" w:lineRule="auto"/>
    </w:pPr>
    <w:rPr>
      <w:rFonts w:ascii="B Nazanin" w:eastAsia="Calibri" w:hAnsi="B Nazanin" w:cs="B Nazanin"/>
      <w:b/>
      <w:bCs/>
      <w:i w:val="0"/>
      <w:iCs w:val="0"/>
      <w:sz w:val="28"/>
      <w:szCs w:val="28"/>
      <w:lang w:bidi="fa-IR"/>
    </w:rPr>
  </w:style>
  <w:style w:type="character" w:customStyle="1" w:styleId="Heading-2Char">
    <w:name w:val="Heading-2 Char"/>
    <w:link w:val="Heading-2"/>
    <w:rsid w:val="00025E41"/>
    <w:rPr>
      <w:rFonts w:ascii="B Nazanin" w:eastAsia="Calibri" w:hAnsi="B Nazanin" w:cs="B Nazanin"/>
      <w:b/>
      <w:bCs/>
      <w:sz w:val="28"/>
      <w:szCs w:val="28"/>
      <w:lang w:bidi="fa-IR"/>
    </w:rPr>
  </w:style>
  <w:style w:type="paragraph" w:customStyle="1" w:styleId="Heading-3">
    <w:name w:val="Heading-3"/>
    <w:basedOn w:val="Normal"/>
    <w:link w:val="Heading-3Char"/>
    <w:qFormat/>
    <w:rsid w:val="00025E41"/>
    <w:pPr>
      <w:keepNext/>
      <w:spacing w:after="0" w:line="240" w:lineRule="auto"/>
      <w:outlineLvl w:val="1"/>
    </w:pPr>
    <w:rPr>
      <w:rFonts w:ascii="B Nazanin" w:eastAsia="Times New Roman" w:hAnsi="B Nazanin" w:cs="Times New Roman"/>
      <w:b/>
      <w:bCs/>
      <w:noProof/>
      <w:sz w:val="26"/>
      <w:szCs w:val="26"/>
      <w:lang w:bidi="fa-IR"/>
    </w:rPr>
  </w:style>
  <w:style w:type="character" w:customStyle="1" w:styleId="Heading-3Char">
    <w:name w:val="Heading-3 Char"/>
    <w:link w:val="Heading-3"/>
    <w:rsid w:val="00025E41"/>
    <w:rPr>
      <w:rFonts w:ascii="B Nazanin" w:eastAsia="Times New Roman" w:hAnsi="B Nazanin" w:cs="Times New Roman"/>
      <w:b/>
      <w:bCs/>
      <w:noProof/>
      <w:sz w:val="26"/>
      <w:szCs w:val="26"/>
      <w:lang w:bidi="fa-IR"/>
    </w:rPr>
  </w:style>
  <w:style w:type="character" w:customStyle="1" w:styleId="A31">
    <w:name w:val="A3+1"/>
    <w:uiPriority w:val="99"/>
    <w:rsid w:val="00025E41"/>
    <w:rPr>
      <w:rFonts w:cs="NewBaskervilleITC"/>
      <w:color w:val="000000"/>
      <w:sz w:val="22"/>
      <w:szCs w:val="22"/>
    </w:rPr>
  </w:style>
  <w:style w:type="paragraph" w:customStyle="1" w:styleId="hamed">
    <w:name w:val="hamed"/>
    <w:basedOn w:val="Normal"/>
    <w:rsid w:val="00025E41"/>
    <w:pPr>
      <w:spacing w:after="0" w:line="240" w:lineRule="auto"/>
      <w:ind w:left="-82"/>
      <w:jc w:val="lowKashida"/>
    </w:pPr>
    <w:rPr>
      <w:rFonts w:ascii="Times New Roman" w:eastAsia="Times New Roman" w:hAnsi="Times New Roman" w:cs="B Nazanin"/>
      <w:sz w:val="24"/>
      <w:szCs w:val="28"/>
      <w:lang w:bidi="fa-IR"/>
    </w:rPr>
  </w:style>
  <w:style w:type="paragraph" w:customStyle="1" w:styleId="30">
    <w:name w:val="3"/>
    <w:basedOn w:val="Normal"/>
    <w:rsid w:val="00025E41"/>
    <w:pPr>
      <w:bidi w:val="0"/>
      <w:spacing w:before="100" w:beforeAutospacing="1" w:after="100" w:afterAutospacing="1" w:line="240" w:lineRule="auto"/>
    </w:pPr>
    <w:rPr>
      <w:rFonts w:ascii="Times New Roman" w:eastAsia="Times New Roman" w:hAnsi="Times New Roman" w:cs="Times New Roman"/>
      <w:sz w:val="24"/>
      <w:lang w:val="et-EE" w:eastAsia="et-EE"/>
    </w:rPr>
  </w:style>
  <w:style w:type="numbering" w:customStyle="1" w:styleId="NoList1111">
    <w:name w:val="No List1111"/>
    <w:next w:val="NoList"/>
    <w:uiPriority w:val="99"/>
    <w:semiHidden/>
    <w:unhideWhenUsed/>
    <w:rsid w:val="00025E41"/>
  </w:style>
  <w:style w:type="table" w:customStyle="1" w:styleId="LightShading11">
    <w:name w:val="Light Shading11"/>
    <w:basedOn w:val="TableNormal"/>
    <w:uiPriority w:val="60"/>
    <w:rsid w:val="00025E41"/>
    <w:pPr>
      <w:bidi w:val="0"/>
      <w:spacing w:after="0" w:line="240" w:lineRule="auto"/>
    </w:pPr>
    <w:rPr>
      <w:rFonts w:ascii="Calibri" w:eastAsia="Calibri" w:hAnsi="Calibri" w:cs="Arial"/>
      <w:color w:val="000000"/>
      <w:sz w:val="22"/>
      <w:szCs w:val="22"/>
      <w:lang w:bidi="fa-IR"/>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9">
    <w:name w:val="No List19"/>
    <w:next w:val="NoList"/>
    <w:uiPriority w:val="99"/>
    <w:semiHidden/>
    <w:unhideWhenUsed/>
    <w:rsid w:val="00025E41"/>
  </w:style>
  <w:style w:type="table" w:customStyle="1" w:styleId="TableGrid17">
    <w:name w:val="Table Grid17"/>
    <w:basedOn w:val="TableNormal"/>
    <w:next w:val="TableGrid"/>
    <w:uiPriority w:val="59"/>
    <w:rsid w:val="00025E41"/>
    <w:pPr>
      <w:bidi w:val="0"/>
      <w:spacing w:after="0" w:line="240" w:lineRule="auto"/>
      <w:jc w:val="both"/>
    </w:pPr>
    <w:rPr>
      <w:rFonts w:asciiTheme="minorHAnsi"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8">
    <w:name w:val="Table Grid18"/>
    <w:basedOn w:val="TableNormal"/>
    <w:next w:val="TableGrid"/>
    <w:uiPriority w:val="59"/>
    <w:rsid w:val="00025E41"/>
    <w:pPr>
      <w:bidi w:val="0"/>
      <w:spacing w:after="0" w:line="240" w:lineRule="auto"/>
    </w:pPr>
    <w:rPr>
      <w:rFonts w:asciiTheme="minorHAnsi" w:hAnsiTheme="minorHAnsi" w:cstheme="minorBidi"/>
      <w:sz w:val="22"/>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ticledata">
    <w:name w:val="article data"/>
    <w:basedOn w:val="Normal"/>
    <w:link w:val="articledataChar"/>
    <w:qFormat/>
    <w:rsid w:val="00025E41"/>
    <w:pPr>
      <w:bidi w:val="0"/>
      <w:spacing w:after="0" w:line="240" w:lineRule="auto"/>
    </w:pPr>
    <w:rPr>
      <w:rFonts w:ascii="Chaparral Pro" w:hAnsi="Chaparral Pro" w:cs="B Nazanin"/>
      <w:color w:val="000000" w:themeColor="text1"/>
      <w:sz w:val="16"/>
      <w:szCs w:val="16"/>
      <w:lang w:bidi="fa-IR"/>
    </w:rPr>
  </w:style>
  <w:style w:type="character" w:customStyle="1" w:styleId="articledataChar">
    <w:name w:val="article data Char"/>
    <w:basedOn w:val="DefaultParagraphFont"/>
    <w:link w:val="articledata"/>
    <w:rsid w:val="00025E41"/>
    <w:rPr>
      <w:rFonts w:ascii="Chaparral Pro" w:hAnsi="Chaparral Pro" w:cs="B Nazanin"/>
      <w:color w:val="000000" w:themeColor="text1"/>
      <w:sz w:val="16"/>
      <w:szCs w:val="16"/>
      <w:lang w:bidi="fa-IR"/>
    </w:rPr>
  </w:style>
  <w:style w:type="paragraph" w:customStyle="1" w:styleId="ae">
    <w:name w:val="واژه هاي كليدي"/>
    <w:basedOn w:val="Normal"/>
    <w:link w:val="Char2"/>
    <w:qFormat/>
    <w:rsid w:val="00025E41"/>
    <w:pPr>
      <w:spacing w:before="120" w:after="120" w:line="240" w:lineRule="auto"/>
      <w:ind w:left="1588" w:right="567" w:hanging="1021"/>
      <w:jc w:val="both"/>
    </w:pPr>
    <w:rPr>
      <w:rFonts w:ascii="Times New Roman" w:eastAsia="Times New Roman" w:hAnsi="Times New Roman" w:cs="Times New Roman"/>
      <w:b/>
      <w:bCs/>
      <w:i/>
      <w:iCs/>
      <w:sz w:val="16"/>
      <w:szCs w:val="18"/>
      <w:lang w:bidi="fa-IR"/>
    </w:rPr>
  </w:style>
  <w:style w:type="character" w:customStyle="1" w:styleId="Char2">
    <w:name w:val="واژه هاي كليدي Char"/>
    <w:link w:val="ae"/>
    <w:rsid w:val="00025E41"/>
    <w:rPr>
      <w:rFonts w:ascii="Times New Roman" w:eastAsia="Times New Roman" w:hAnsi="Times New Roman" w:cs="Times New Roman"/>
      <w:b/>
      <w:bCs/>
      <w:i/>
      <w:iCs/>
      <w:sz w:val="16"/>
      <w:szCs w:val="18"/>
      <w:lang w:bidi="fa-IR"/>
    </w:rPr>
  </w:style>
  <w:style w:type="paragraph" w:customStyle="1" w:styleId="af">
    <w:name w:val="چكيده"/>
    <w:basedOn w:val="Normal"/>
    <w:link w:val="Char3"/>
    <w:uiPriority w:val="99"/>
    <w:qFormat/>
    <w:rsid w:val="00025E41"/>
    <w:pPr>
      <w:spacing w:after="0" w:line="240" w:lineRule="auto"/>
      <w:ind w:left="567" w:right="567"/>
      <w:jc w:val="lowKashida"/>
    </w:pPr>
    <w:rPr>
      <w:rFonts w:ascii="Times New Roman" w:eastAsia="Times New Roman" w:hAnsi="Times New Roman" w:cs="B Mitra"/>
      <w:sz w:val="18"/>
      <w:szCs w:val="22"/>
      <w:lang w:bidi="fa-IR"/>
    </w:rPr>
  </w:style>
  <w:style w:type="character" w:customStyle="1" w:styleId="Char3">
    <w:name w:val="چكيده Char"/>
    <w:link w:val="af"/>
    <w:uiPriority w:val="99"/>
    <w:rsid w:val="00025E41"/>
    <w:rPr>
      <w:rFonts w:ascii="Times New Roman" w:eastAsia="Times New Roman" w:hAnsi="Times New Roman" w:cs="B Mitra"/>
      <w:sz w:val="18"/>
      <w:szCs w:val="22"/>
      <w:lang w:bidi="fa-IR"/>
    </w:rPr>
  </w:style>
  <w:style w:type="paragraph" w:customStyle="1" w:styleId="af0">
    <w:name w:val="مرتبه علمي"/>
    <w:basedOn w:val="Normal"/>
    <w:link w:val="Char4"/>
    <w:qFormat/>
    <w:rsid w:val="00025E41"/>
    <w:pPr>
      <w:pBdr>
        <w:top w:val="single" w:sz="4" w:space="1" w:color="auto"/>
      </w:pBdr>
      <w:tabs>
        <w:tab w:val="left" w:pos="1331"/>
      </w:tabs>
      <w:spacing w:after="0" w:line="288" w:lineRule="auto"/>
      <w:ind w:left="284" w:right="284"/>
      <w:jc w:val="both"/>
    </w:pPr>
    <w:rPr>
      <w:rFonts w:ascii="Arial" w:eastAsia="Calibri" w:hAnsi="Arial" w:cs="B Mitra"/>
      <w:sz w:val="18"/>
      <w:szCs w:val="18"/>
      <w:lang w:bidi="fa-IR"/>
    </w:rPr>
  </w:style>
  <w:style w:type="character" w:customStyle="1" w:styleId="Char4">
    <w:name w:val="مرتبه علمي Char"/>
    <w:link w:val="af0"/>
    <w:rsid w:val="00025E41"/>
    <w:rPr>
      <w:rFonts w:ascii="Arial" w:eastAsia="Calibri" w:hAnsi="Arial" w:cs="B Mitra"/>
      <w:sz w:val="18"/>
      <w:szCs w:val="18"/>
      <w:lang w:bidi="fa-IR"/>
    </w:rPr>
  </w:style>
  <w:style w:type="character" w:customStyle="1" w:styleId="UnresolvedMention1">
    <w:name w:val="Unresolved Mention1"/>
    <w:basedOn w:val="DefaultParagraphFont"/>
    <w:uiPriority w:val="99"/>
    <w:semiHidden/>
    <w:unhideWhenUsed/>
    <w:rsid w:val="00025E41"/>
    <w:rPr>
      <w:color w:val="605E5C"/>
      <w:shd w:val="clear" w:color="auto" w:fill="E1DFDD"/>
    </w:rPr>
  </w:style>
  <w:style w:type="character" w:customStyle="1" w:styleId="word">
    <w:name w:val="word"/>
    <w:basedOn w:val="DefaultParagraphFont"/>
    <w:rsid w:val="00025E41"/>
  </w:style>
  <w:style w:type="character" w:customStyle="1" w:styleId="space">
    <w:name w:val="space"/>
    <w:basedOn w:val="DefaultParagraphFont"/>
    <w:rsid w:val="00025E41"/>
  </w:style>
  <w:style w:type="character" w:customStyle="1" w:styleId="wordgroup">
    <w:name w:val="wordgroup"/>
    <w:basedOn w:val="DefaultParagraphFont"/>
    <w:rsid w:val="00025E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35820">
      <w:bodyDiv w:val="1"/>
      <w:marLeft w:val="0"/>
      <w:marRight w:val="0"/>
      <w:marTop w:val="0"/>
      <w:marBottom w:val="0"/>
      <w:divBdr>
        <w:top w:val="none" w:sz="0" w:space="0" w:color="auto"/>
        <w:left w:val="none" w:sz="0" w:space="0" w:color="auto"/>
        <w:bottom w:val="none" w:sz="0" w:space="0" w:color="auto"/>
        <w:right w:val="none" w:sz="0" w:space="0" w:color="auto"/>
      </w:divBdr>
    </w:div>
    <w:div w:id="41249497">
      <w:bodyDiv w:val="1"/>
      <w:marLeft w:val="0"/>
      <w:marRight w:val="0"/>
      <w:marTop w:val="0"/>
      <w:marBottom w:val="0"/>
      <w:divBdr>
        <w:top w:val="none" w:sz="0" w:space="0" w:color="auto"/>
        <w:left w:val="none" w:sz="0" w:space="0" w:color="auto"/>
        <w:bottom w:val="none" w:sz="0" w:space="0" w:color="auto"/>
        <w:right w:val="none" w:sz="0" w:space="0" w:color="auto"/>
      </w:divBdr>
    </w:div>
    <w:div w:id="145243954">
      <w:bodyDiv w:val="1"/>
      <w:marLeft w:val="0"/>
      <w:marRight w:val="0"/>
      <w:marTop w:val="0"/>
      <w:marBottom w:val="0"/>
      <w:divBdr>
        <w:top w:val="none" w:sz="0" w:space="0" w:color="auto"/>
        <w:left w:val="none" w:sz="0" w:space="0" w:color="auto"/>
        <w:bottom w:val="none" w:sz="0" w:space="0" w:color="auto"/>
        <w:right w:val="none" w:sz="0" w:space="0" w:color="auto"/>
      </w:divBdr>
    </w:div>
    <w:div w:id="202131476">
      <w:bodyDiv w:val="1"/>
      <w:marLeft w:val="0"/>
      <w:marRight w:val="0"/>
      <w:marTop w:val="0"/>
      <w:marBottom w:val="0"/>
      <w:divBdr>
        <w:top w:val="none" w:sz="0" w:space="0" w:color="auto"/>
        <w:left w:val="none" w:sz="0" w:space="0" w:color="auto"/>
        <w:bottom w:val="none" w:sz="0" w:space="0" w:color="auto"/>
        <w:right w:val="none" w:sz="0" w:space="0" w:color="auto"/>
      </w:divBdr>
    </w:div>
    <w:div w:id="221793565">
      <w:bodyDiv w:val="1"/>
      <w:marLeft w:val="0"/>
      <w:marRight w:val="0"/>
      <w:marTop w:val="0"/>
      <w:marBottom w:val="0"/>
      <w:divBdr>
        <w:top w:val="none" w:sz="0" w:space="0" w:color="auto"/>
        <w:left w:val="none" w:sz="0" w:space="0" w:color="auto"/>
        <w:bottom w:val="none" w:sz="0" w:space="0" w:color="auto"/>
        <w:right w:val="none" w:sz="0" w:space="0" w:color="auto"/>
      </w:divBdr>
    </w:div>
    <w:div w:id="573441715">
      <w:bodyDiv w:val="1"/>
      <w:marLeft w:val="0"/>
      <w:marRight w:val="0"/>
      <w:marTop w:val="0"/>
      <w:marBottom w:val="0"/>
      <w:divBdr>
        <w:top w:val="none" w:sz="0" w:space="0" w:color="auto"/>
        <w:left w:val="none" w:sz="0" w:space="0" w:color="auto"/>
        <w:bottom w:val="none" w:sz="0" w:space="0" w:color="auto"/>
        <w:right w:val="none" w:sz="0" w:space="0" w:color="auto"/>
      </w:divBdr>
    </w:div>
    <w:div w:id="722413453">
      <w:bodyDiv w:val="1"/>
      <w:marLeft w:val="0"/>
      <w:marRight w:val="0"/>
      <w:marTop w:val="0"/>
      <w:marBottom w:val="0"/>
      <w:divBdr>
        <w:top w:val="none" w:sz="0" w:space="0" w:color="auto"/>
        <w:left w:val="none" w:sz="0" w:space="0" w:color="auto"/>
        <w:bottom w:val="none" w:sz="0" w:space="0" w:color="auto"/>
        <w:right w:val="none" w:sz="0" w:space="0" w:color="auto"/>
      </w:divBdr>
    </w:div>
    <w:div w:id="1026449439">
      <w:bodyDiv w:val="1"/>
      <w:marLeft w:val="0"/>
      <w:marRight w:val="0"/>
      <w:marTop w:val="0"/>
      <w:marBottom w:val="0"/>
      <w:divBdr>
        <w:top w:val="none" w:sz="0" w:space="0" w:color="auto"/>
        <w:left w:val="none" w:sz="0" w:space="0" w:color="auto"/>
        <w:bottom w:val="none" w:sz="0" w:space="0" w:color="auto"/>
        <w:right w:val="none" w:sz="0" w:space="0" w:color="auto"/>
      </w:divBdr>
    </w:div>
    <w:div w:id="1028337832">
      <w:bodyDiv w:val="1"/>
      <w:marLeft w:val="0"/>
      <w:marRight w:val="0"/>
      <w:marTop w:val="0"/>
      <w:marBottom w:val="0"/>
      <w:divBdr>
        <w:top w:val="none" w:sz="0" w:space="0" w:color="auto"/>
        <w:left w:val="none" w:sz="0" w:space="0" w:color="auto"/>
        <w:bottom w:val="none" w:sz="0" w:space="0" w:color="auto"/>
        <w:right w:val="none" w:sz="0" w:space="0" w:color="auto"/>
      </w:divBdr>
    </w:div>
    <w:div w:id="2062166928">
      <w:bodyDiv w:val="1"/>
      <w:marLeft w:val="0"/>
      <w:marRight w:val="0"/>
      <w:marTop w:val="0"/>
      <w:marBottom w:val="0"/>
      <w:divBdr>
        <w:top w:val="none" w:sz="0" w:space="0" w:color="auto"/>
        <w:left w:val="none" w:sz="0" w:space="0" w:color="auto"/>
        <w:bottom w:val="none" w:sz="0" w:space="0" w:color="auto"/>
        <w:right w:val="none" w:sz="0" w:space="0" w:color="auto"/>
      </w:divBdr>
    </w:div>
    <w:div w:id="2069376808">
      <w:bodyDiv w:val="1"/>
      <w:marLeft w:val="0"/>
      <w:marRight w:val="0"/>
      <w:marTop w:val="0"/>
      <w:marBottom w:val="0"/>
      <w:divBdr>
        <w:top w:val="none" w:sz="0" w:space="0" w:color="auto"/>
        <w:left w:val="none" w:sz="0" w:space="0" w:color="auto"/>
        <w:bottom w:val="none" w:sz="0" w:space="0" w:color="auto"/>
        <w:right w:val="none" w:sz="0" w:space="0" w:color="auto"/>
      </w:divBdr>
    </w:div>
    <w:div w:id="2133092930">
      <w:bodyDiv w:val="1"/>
      <w:marLeft w:val="0"/>
      <w:marRight w:val="0"/>
      <w:marTop w:val="0"/>
      <w:marBottom w:val="0"/>
      <w:divBdr>
        <w:top w:val="none" w:sz="0" w:space="0" w:color="auto"/>
        <w:left w:val="none" w:sz="0" w:space="0" w:color="auto"/>
        <w:bottom w:val="none" w:sz="0" w:space="0" w:color="auto"/>
        <w:right w:val="none" w:sz="0" w:space="0" w:color="auto"/>
      </w:divBdr>
    </w:div>
    <w:div w:id="21354415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oleObject" Target="embeddings/oleObject3.bin"/><Relationship Id="rId18" Type="http://schemas.openxmlformats.org/officeDocument/2006/relationships/chart" Target="charts/chart5.xml"/><Relationship Id="rId3" Type="http://schemas.openxmlformats.org/officeDocument/2006/relationships/styles" Target="styles.xml"/><Relationship Id="rId21" Type="http://schemas.openxmlformats.org/officeDocument/2006/relationships/chart" Target="charts/chart7.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chart" Target="charts/chart4.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chart" Target="charts/chart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footer" Target="footer1.xml"/><Relationship Id="rId10" Type="http://schemas.openxmlformats.org/officeDocument/2006/relationships/oleObject" Target="embeddings/oleObject1.bin"/><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chart" Target="charts/chart1.xml"/><Relationship Id="rId22" Type="http://schemas.openxmlformats.org/officeDocument/2006/relationships/hyperlink" Target="mailto:Fathian.h@iau.ac.ir"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E:\7-Thesis%20Ph.D\25-AsKari%20thesis\05-workspace%20Askari\Trend%20test\Mann%20kendal-5%20variable-karkhe.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E:\7-Thesis%20ph.d\25-AsKari%20thesis\05-workspace%20Askari\Trend%20test\Mann%20kendal-5%20variable-karkhe.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E:\7-Thesis%20ph.d\25-AsKari%20thesis\05-workspace%20Askari\Trend%20test\Mann%20kendal-5%20variable-karkhe.xlsx" TargetMode="External"/></Relationships>
</file>

<file path=word/charts/_rels/chart4.xml.rels><?xml version="1.0" encoding="UTF-8" standalone="yes"?>
<Relationships xmlns="http://schemas.openxmlformats.org/package/2006/relationships"><Relationship Id="rId3" Type="http://schemas.openxmlformats.org/officeDocument/2006/relationships/oleObject" Target="file:///F:\7-Thesis%20Ph.D\55-Ms%20Heidari\07-workspace%20Heidari\03-Pettitt%20test%20for%20change%20point\Runoff%20Q%20change%20point-Monthly-heidari.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5.xml.rels><?xml version="1.0" encoding="UTF-8" standalone="yes"?>
<Relationships xmlns="http://schemas.openxmlformats.org/package/2006/relationships"><Relationship Id="rId3" Type="http://schemas.openxmlformats.org/officeDocument/2006/relationships/oleObject" Target="file:///F:\7-Thesis%20Ph.D\55-Ms%20Heidari\07-workspace%20Heidari\03-Pettitt%20test%20for%20change%20point\Runoff%20Q%20change%20point-Monthly-heidari.xlsx" TargetMode="Externa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2.xml"/></Relationships>
</file>

<file path=word/charts/_rels/chart6.xml.rels><?xml version="1.0" encoding="UTF-8" standalone="yes"?>
<Relationships xmlns="http://schemas.openxmlformats.org/package/2006/relationships"><Relationship Id="rId3" Type="http://schemas.openxmlformats.org/officeDocument/2006/relationships/oleObject" Target="file:///F:\7-Thesis%20Ph.D\55-Ms%20Heidari\07-workspace%20Heidari\05-Reconst%20Runoff%20by%20SVM\train%20&amp;%20test%20SVM-Quantity%20Runoff-Heidari.xlsx" TargetMode="Externa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chartUserShapes" Target="../drawings/drawing3.xml"/></Relationships>
</file>

<file path=word/charts/_rels/chart7.xml.rels><?xml version="1.0" encoding="UTF-8" standalone="yes"?>
<Relationships xmlns="http://schemas.openxmlformats.org/package/2006/relationships"><Relationship Id="rId3" Type="http://schemas.openxmlformats.org/officeDocument/2006/relationships/oleObject" Target="file:///F:\7-Thesis%20Ph.D\55-Ms%20Heidari\07-workspace%20Heidari\06-Separat%20impct%20CC%20HA%20on%20Runoff\separate%20cc%20ha%20on%20runoff-heidari.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606853491139695"/>
          <c:y val="0.12933926737418694"/>
          <c:w val="0.72029148530346754"/>
          <c:h val="0.69051746892076593"/>
        </c:manualLayout>
      </c:layout>
      <c:scatterChart>
        <c:scatterStyle val="lineMarker"/>
        <c:varyColors val="0"/>
        <c:ser>
          <c:idx val="0"/>
          <c:order val="0"/>
          <c:tx>
            <c:v>R obs (mm)</c:v>
          </c:tx>
          <c:spPr>
            <a:ln w="12700">
              <a:solidFill>
                <a:srgbClr val="4472C4"/>
              </a:solidFill>
              <a:prstDash val="solid"/>
            </a:ln>
            <a:effectLst/>
          </c:spPr>
          <c:marker>
            <c:symbol val="circle"/>
            <c:size val="3"/>
          </c:marker>
          <c:trendline>
            <c:trendlineType val="linear"/>
            <c:dispRSqr val="1"/>
            <c:dispEq val="1"/>
            <c:trendlineLbl>
              <c:layout>
                <c:manualLayout>
                  <c:x val="-4.3462074659065243E-2"/>
                  <c:y val="-0.33525901367592209"/>
                </c:manualLayout>
              </c:layout>
              <c:tx>
                <c:rich>
                  <a:bodyPr/>
                  <a:lstStyle/>
                  <a:p>
                    <a:pPr>
                      <a:defRPr/>
                    </a:pPr>
                    <a:r>
                      <a:rPr lang="en-US"/>
                      <a:t>y = -1.9606x + 2809.8</a:t>
                    </a:r>
                    <a:br>
                      <a:rPr lang="en-US"/>
                    </a:br>
                    <a:endParaRPr lang="en-US"/>
                  </a:p>
                </c:rich>
              </c:tx>
              <c:numFmt formatCode="General" sourceLinked="0"/>
            </c:trendlineLbl>
          </c:trendline>
          <c:xVal>
            <c:numRef>
              <c:f>'Mann-Kendall trend tests_HID11'!$A$2:$A$32</c:f>
              <c:numCache>
                <c:formatCode>General</c:formatCode>
                <c:ptCount val="31"/>
                <c:pt idx="0">
                  <c:v>1369</c:v>
                </c:pt>
                <c:pt idx="1">
                  <c:v>1370</c:v>
                </c:pt>
                <c:pt idx="2">
                  <c:v>1371</c:v>
                </c:pt>
                <c:pt idx="3">
                  <c:v>1372</c:v>
                </c:pt>
                <c:pt idx="4">
                  <c:v>1373</c:v>
                </c:pt>
                <c:pt idx="5">
                  <c:v>1374</c:v>
                </c:pt>
                <c:pt idx="6">
                  <c:v>1375</c:v>
                </c:pt>
                <c:pt idx="7">
                  <c:v>1376</c:v>
                </c:pt>
                <c:pt idx="8">
                  <c:v>1377</c:v>
                </c:pt>
                <c:pt idx="9">
                  <c:v>1378</c:v>
                </c:pt>
                <c:pt idx="10">
                  <c:v>1379</c:v>
                </c:pt>
                <c:pt idx="11">
                  <c:v>1380</c:v>
                </c:pt>
                <c:pt idx="12">
                  <c:v>1381</c:v>
                </c:pt>
                <c:pt idx="13">
                  <c:v>1382</c:v>
                </c:pt>
                <c:pt idx="14">
                  <c:v>1383</c:v>
                </c:pt>
                <c:pt idx="15">
                  <c:v>1384</c:v>
                </c:pt>
                <c:pt idx="16">
                  <c:v>1385</c:v>
                </c:pt>
                <c:pt idx="17">
                  <c:v>1386</c:v>
                </c:pt>
                <c:pt idx="18">
                  <c:v>1387</c:v>
                </c:pt>
                <c:pt idx="19">
                  <c:v>1388</c:v>
                </c:pt>
                <c:pt idx="20">
                  <c:v>1389</c:v>
                </c:pt>
                <c:pt idx="21">
                  <c:v>1390</c:v>
                </c:pt>
                <c:pt idx="22">
                  <c:v>1391</c:v>
                </c:pt>
                <c:pt idx="23">
                  <c:v>1392</c:v>
                </c:pt>
                <c:pt idx="24">
                  <c:v>1393</c:v>
                </c:pt>
                <c:pt idx="25">
                  <c:v>1394</c:v>
                </c:pt>
                <c:pt idx="26">
                  <c:v>1395</c:v>
                </c:pt>
                <c:pt idx="27">
                  <c:v>1396</c:v>
                </c:pt>
                <c:pt idx="28">
                  <c:v>1397</c:v>
                </c:pt>
                <c:pt idx="29">
                  <c:v>1398</c:v>
                </c:pt>
                <c:pt idx="30">
                  <c:v>1399</c:v>
                </c:pt>
              </c:numCache>
            </c:numRef>
          </c:xVal>
          <c:yVal>
            <c:numRef>
              <c:f>'Mann-Kendall trend tests_HID11'!$B$2:$B$32</c:f>
              <c:numCache>
                <c:formatCode>0</c:formatCode>
                <c:ptCount val="31"/>
                <c:pt idx="0">
                  <c:v>96.718245368051996</c:v>
                </c:pt>
                <c:pt idx="1">
                  <c:v>100.70532198297454</c:v>
                </c:pt>
                <c:pt idx="2">
                  <c:v>236.78878317476222</c:v>
                </c:pt>
                <c:pt idx="3">
                  <c:v>173.21317976965449</c:v>
                </c:pt>
                <c:pt idx="4">
                  <c:v>201.74183675513262</c:v>
                </c:pt>
                <c:pt idx="5">
                  <c:v>127.34416825237862</c:v>
                </c:pt>
                <c:pt idx="6">
                  <c:v>132.5664576865299</c:v>
                </c:pt>
                <c:pt idx="7">
                  <c:v>111.48888132198296</c:v>
                </c:pt>
                <c:pt idx="8">
                  <c:v>139.17906459689524</c:v>
                </c:pt>
                <c:pt idx="9">
                  <c:v>54.466720080120211</c:v>
                </c:pt>
                <c:pt idx="10">
                  <c:v>55.390706860290479</c:v>
                </c:pt>
                <c:pt idx="11">
                  <c:v>56.088829243865753</c:v>
                </c:pt>
                <c:pt idx="12">
                  <c:v>82.735679519278847</c:v>
                </c:pt>
                <c:pt idx="13">
                  <c:v>102.70394391587388</c:v>
                </c:pt>
                <c:pt idx="14">
                  <c:v>95.505746619929909</c:v>
                </c:pt>
                <c:pt idx="15">
                  <c:v>136.08090423635451</c:v>
                </c:pt>
                <c:pt idx="16">
                  <c:v>100.546914051077</c:v>
                </c:pt>
                <c:pt idx="17">
                  <c:v>50.739881822734077</c:v>
                </c:pt>
                <c:pt idx="18">
                  <c:v>27.57163745618427</c:v>
                </c:pt>
                <c:pt idx="19">
                  <c:v>29.323324987481218</c:v>
                </c:pt>
                <c:pt idx="20">
                  <c:v>26.213011517275934</c:v>
                </c:pt>
                <c:pt idx="21">
                  <c:v>14.187944316474701</c:v>
                </c:pt>
                <c:pt idx="22">
                  <c:v>38.048859689534297</c:v>
                </c:pt>
                <c:pt idx="23">
                  <c:v>29.560260871306948</c:v>
                </c:pt>
                <c:pt idx="24">
                  <c:v>26.376963845768667</c:v>
                </c:pt>
                <c:pt idx="25">
                  <c:v>52.906263395092623</c:v>
                </c:pt>
                <c:pt idx="26">
                  <c:v>89.128500751126737</c:v>
                </c:pt>
                <c:pt idx="27">
                  <c:v>82.18238637956938</c:v>
                </c:pt>
                <c:pt idx="28">
                  <c:v>135.96913370055091</c:v>
                </c:pt>
                <c:pt idx="29">
                  <c:v>265.44052879319025</c:v>
                </c:pt>
                <c:pt idx="30">
                  <c:v>116.43254481722587</c:v>
                </c:pt>
              </c:numCache>
            </c:numRef>
          </c:yVal>
          <c:smooth val="0"/>
          <c:extLst>
            <c:ext xmlns:c16="http://schemas.microsoft.com/office/drawing/2014/chart" uri="{C3380CC4-5D6E-409C-BE32-E72D297353CC}">
              <c16:uniqueId val="{00000001-7435-4035-A1BE-74BF4B1E4607}"/>
            </c:ext>
          </c:extLst>
        </c:ser>
        <c:dLbls>
          <c:showLegendKey val="0"/>
          <c:showVal val="0"/>
          <c:showCatName val="0"/>
          <c:showSerName val="0"/>
          <c:showPercent val="0"/>
          <c:showBubbleSize val="0"/>
        </c:dLbls>
        <c:axId val="1651730192"/>
        <c:axId val="1651740176"/>
      </c:scatterChart>
      <c:valAx>
        <c:axId val="1651730192"/>
        <c:scaling>
          <c:orientation val="minMax"/>
          <c:max val="1399"/>
          <c:min val="1369"/>
        </c:scaling>
        <c:delete val="0"/>
        <c:axPos val="b"/>
        <c:title>
          <c:tx>
            <c:rich>
              <a:bodyPr/>
              <a:lstStyle/>
              <a:p>
                <a:pPr algn="ctr" rtl="0">
                  <a:defRPr/>
                </a:pPr>
                <a:r>
                  <a:rPr lang="en-US" sz="1000" b="1" i="0" u="none" strike="noStrike" baseline="0">
                    <a:effectLst/>
                  </a:rPr>
                  <a:t>Year</a:t>
                </a:r>
                <a:endParaRPr lang="en-US"/>
              </a:p>
            </c:rich>
          </c:tx>
          <c:overlay val="0"/>
        </c:title>
        <c:numFmt formatCode="General" sourceLinked="0"/>
        <c:majorTickMark val="cross"/>
        <c:minorTickMark val="none"/>
        <c:tickLblPos val="nextTo"/>
        <c:crossAx val="1651740176"/>
        <c:crosses val="autoZero"/>
        <c:crossBetween val="midCat"/>
        <c:majorUnit val="10"/>
      </c:valAx>
      <c:valAx>
        <c:axId val="1651740176"/>
        <c:scaling>
          <c:orientation val="minMax"/>
          <c:max val="300"/>
          <c:min val="0"/>
        </c:scaling>
        <c:delete val="0"/>
        <c:axPos val="l"/>
        <c:title>
          <c:tx>
            <c:rich>
              <a:bodyPr/>
              <a:lstStyle/>
              <a:p>
                <a:pPr>
                  <a:defRPr>
                    <a:cs typeface="B Mitra" panose="00000400000000000000" pitchFamily="2" charset="-78"/>
                  </a:defRPr>
                </a:pPr>
                <a:r>
                  <a:rPr lang="en-US">
                    <a:cs typeface="B Mitra" panose="00000400000000000000" pitchFamily="2" charset="-78"/>
                  </a:rPr>
                  <a:t>Runoff (mm)</a:t>
                </a:r>
              </a:p>
            </c:rich>
          </c:tx>
          <c:overlay val="0"/>
        </c:title>
        <c:numFmt formatCode="General" sourceLinked="0"/>
        <c:majorTickMark val="cross"/>
        <c:minorTickMark val="none"/>
        <c:tickLblPos val="nextTo"/>
        <c:crossAx val="1651730192"/>
        <c:crosses val="autoZero"/>
        <c:crossBetween val="midCat"/>
      </c:valAx>
      <c:spPr>
        <a:ln>
          <a:solidFill>
            <a:srgbClr val="808080"/>
          </a:solidFill>
          <a:prstDash val="solid"/>
        </a:ln>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ln>
      <a:noFill/>
    </a:ln>
  </c:spPr>
  <c:txPr>
    <a:bodyPr/>
    <a:lstStyle/>
    <a:p>
      <a:pPr>
        <a:defRPr sz="10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748770406631722"/>
          <c:y val="0.14453781512605041"/>
          <c:w val="0.736464737573438"/>
          <c:h val="0.63749157964696479"/>
        </c:manualLayout>
      </c:layout>
      <c:scatterChart>
        <c:scatterStyle val="lineMarker"/>
        <c:varyColors val="0"/>
        <c:ser>
          <c:idx val="0"/>
          <c:order val="0"/>
          <c:tx>
            <c:v>Pave (mm)</c:v>
          </c:tx>
          <c:spPr>
            <a:ln w="12700">
              <a:solidFill>
                <a:srgbClr val="4472C4"/>
              </a:solidFill>
              <a:prstDash val="solid"/>
            </a:ln>
            <a:effectLst/>
          </c:spPr>
          <c:marker>
            <c:symbol val="circle"/>
            <c:size val="3"/>
          </c:marker>
          <c:trendline>
            <c:trendlineType val="linear"/>
            <c:dispRSqr val="1"/>
            <c:dispEq val="1"/>
            <c:trendlineLbl>
              <c:layout>
                <c:manualLayout>
                  <c:x val="-3.2252404435604717E-2"/>
                  <c:y val="-0.29528933346850955"/>
                </c:manualLayout>
              </c:layout>
              <c:tx>
                <c:rich>
                  <a:bodyPr/>
                  <a:lstStyle/>
                  <a:p>
                    <a:pPr>
                      <a:defRPr/>
                    </a:pPr>
                    <a:r>
                      <a:rPr lang="en-US"/>
                      <a:t>y = -1.8141x + 2963.1</a:t>
                    </a:r>
                  </a:p>
                </c:rich>
              </c:tx>
              <c:numFmt formatCode="General" sourceLinked="0"/>
            </c:trendlineLbl>
          </c:trendline>
          <c:xVal>
            <c:numRef>
              <c:f>'Mann-Kendall trend tests_HID2'!$A$2:$A$32</c:f>
              <c:numCache>
                <c:formatCode>General</c:formatCode>
                <c:ptCount val="31"/>
                <c:pt idx="0">
                  <c:v>1369</c:v>
                </c:pt>
                <c:pt idx="1">
                  <c:v>1370</c:v>
                </c:pt>
                <c:pt idx="2">
                  <c:v>1371</c:v>
                </c:pt>
                <c:pt idx="3">
                  <c:v>1372</c:v>
                </c:pt>
                <c:pt idx="4">
                  <c:v>1373</c:v>
                </c:pt>
                <c:pt idx="5">
                  <c:v>1374</c:v>
                </c:pt>
                <c:pt idx="6">
                  <c:v>1375</c:v>
                </c:pt>
                <c:pt idx="7">
                  <c:v>1376</c:v>
                </c:pt>
                <c:pt idx="8">
                  <c:v>1377</c:v>
                </c:pt>
                <c:pt idx="9">
                  <c:v>1378</c:v>
                </c:pt>
                <c:pt idx="10">
                  <c:v>1379</c:v>
                </c:pt>
                <c:pt idx="11">
                  <c:v>1380</c:v>
                </c:pt>
                <c:pt idx="12">
                  <c:v>1381</c:v>
                </c:pt>
                <c:pt idx="13">
                  <c:v>1382</c:v>
                </c:pt>
                <c:pt idx="14">
                  <c:v>1383</c:v>
                </c:pt>
                <c:pt idx="15">
                  <c:v>1384</c:v>
                </c:pt>
                <c:pt idx="16">
                  <c:v>1385</c:v>
                </c:pt>
                <c:pt idx="17">
                  <c:v>1386</c:v>
                </c:pt>
                <c:pt idx="18">
                  <c:v>1387</c:v>
                </c:pt>
                <c:pt idx="19">
                  <c:v>1388</c:v>
                </c:pt>
                <c:pt idx="20">
                  <c:v>1389</c:v>
                </c:pt>
                <c:pt idx="21">
                  <c:v>1390</c:v>
                </c:pt>
                <c:pt idx="22">
                  <c:v>1391</c:v>
                </c:pt>
                <c:pt idx="23">
                  <c:v>1392</c:v>
                </c:pt>
                <c:pt idx="24">
                  <c:v>1393</c:v>
                </c:pt>
                <c:pt idx="25">
                  <c:v>1394</c:v>
                </c:pt>
                <c:pt idx="26">
                  <c:v>1395</c:v>
                </c:pt>
                <c:pt idx="27">
                  <c:v>1396</c:v>
                </c:pt>
                <c:pt idx="28">
                  <c:v>1397</c:v>
                </c:pt>
                <c:pt idx="29">
                  <c:v>1398</c:v>
                </c:pt>
                <c:pt idx="30">
                  <c:v>1399</c:v>
                </c:pt>
              </c:numCache>
            </c:numRef>
          </c:xVal>
          <c:yVal>
            <c:numRef>
              <c:f>'Mann-Kendall trend tests_HID2'!$B$2:$B$32</c:f>
              <c:numCache>
                <c:formatCode>0</c:formatCode>
                <c:ptCount val="31"/>
                <c:pt idx="0">
                  <c:v>339.96149999999994</c:v>
                </c:pt>
                <c:pt idx="1">
                  <c:v>483.60699999999997</c:v>
                </c:pt>
                <c:pt idx="2">
                  <c:v>603.49000000000012</c:v>
                </c:pt>
                <c:pt idx="3">
                  <c:v>604.97550000000001</c:v>
                </c:pt>
                <c:pt idx="4">
                  <c:v>724.64749999999981</c:v>
                </c:pt>
                <c:pt idx="5">
                  <c:v>298.55249999999995</c:v>
                </c:pt>
                <c:pt idx="6">
                  <c:v>561.19399999999996</c:v>
                </c:pt>
                <c:pt idx="7">
                  <c:v>445.33399999999995</c:v>
                </c:pt>
                <c:pt idx="8">
                  <c:v>409.36059999999998</c:v>
                </c:pt>
                <c:pt idx="9">
                  <c:v>343.72060000000005</c:v>
                </c:pt>
                <c:pt idx="10">
                  <c:v>423.61800000000005</c:v>
                </c:pt>
                <c:pt idx="11">
                  <c:v>386.23310000000004</c:v>
                </c:pt>
                <c:pt idx="12">
                  <c:v>450.78439999999995</c:v>
                </c:pt>
                <c:pt idx="13">
                  <c:v>503.39620000000002</c:v>
                </c:pt>
                <c:pt idx="14">
                  <c:v>458.74790000000007</c:v>
                </c:pt>
                <c:pt idx="15">
                  <c:v>443.70139999999992</c:v>
                </c:pt>
                <c:pt idx="16">
                  <c:v>580.22339999999997</c:v>
                </c:pt>
                <c:pt idx="17">
                  <c:v>436.17920000000015</c:v>
                </c:pt>
                <c:pt idx="18">
                  <c:v>299.28519999999997</c:v>
                </c:pt>
                <c:pt idx="19">
                  <c:v>396.4387999999999</c:v>
                </c:pt>
                <c:pt idx="20">
                  <c:v>389.02700000000004</c:v>
                </c:pt>
                <c:pt idx="21">
                  <c:v>433.8639</c:v>
                </c:pt>
                <c:pt idx="22">
                  <c:v>382.35840000000002</c:v>
                </c:pt>
                <c:pt idx="23">
                  <c:v>402.6678</c:v>
                </c:pt>
                <c:pt idx="24">
                  <c:v>401.61020000000002</c:v>
                </c:pt>
                <c:pt idx="25">
                  <c:v>475.89150000000018</c:v>
                </c:pt>
                <c:pt idx="26">
                  <c:v>440.39150000000001</c:v>
                </c:pt>
                <c:pt idx="27">
                  <c:v>335.00829999999996</c:v>
                </c:pt>
                <c:pt idx="28">
                  <c:v>585.81079999999997</c:v>
                </c:pt>
                <c:pt idx="29">
                  <c:v>538.7106</c:v>
                </c:pt>
                <c:pt idx="30">
                  <c:v>445.14450000000005</c:v>
                </c:pt>
              </c:numCache>
            </c:numRef>
          </c:yVal>
          <c:smooth val="0"/>
          <c:extLst>
            <c:ext xmlns:c16="http://schemas.microsoft.com/office/drawing/2014/chart" uri="{C3380CC4-5D6E-409C-BE32-E72D297353CC}">
              <c16:uniqueId val="{00000001-90E4-4025-B7DF-24FDB4FC3E23}"/>
            </c:ext>
          </c:extLst>
        </c:ser>
        <c:dLbls>
          <c:showLegendKey val="0"/>
          <c:showVal val="0"/>
          <c:showCatName val="0"/>
          <c:showSerName val="0"/>
          <c:showPercent val="0"/>
          <c:showBubbleSize val="0"/>
        </c:dLbls>
        <c:axId val="1035631840"/>
        <c:axId val="1033841008"/>
      </c:scatterChart>
      <c:valAx>
        <c:axId val="1035631840"/>
        <c:scaling>
          <c:orientation val="minMax"/>
          <c:max val="1400"/>
          <c:min val="1369"/>
        </c:scaling>
        <c:delete val="0"/>
        <c:axPos val="b"/>
        <c:title>
          <c:tx>
            <c:rich>
              <a:bodyPr/>
              <a:lstStyle/>
              <a:p>
                <a:pPr algn="ctr" rtl="1">
                  <a:defRPr/>
                </a:pPr>
                <a:r>
                  <a:rPr lang="en-US"/>
                  <a:t>Year</a:t>
                </a:r>
              </a:p>
            </c:rich>
          </c:tx>
          <c:overlay val="0"/>
        </c:title>
        <c:numFmt formatCode="General" sourceLinked="0"/>
        <c:majorTickMark val="cross"/>
        <c:minorTickMark val="none"/>
        <c:tickLblPos val="nextTo"/>
        <c:crossAx val="1033841008"/>
        <c:crosses val="autoZero"/>
        <c:crossBetween val="midCat"/>
      </c:valAx>
      <c:valAx>
        <c:axId val="1033841008"/>
        <c:scaling>
          <c:orientation val="minMax"/>
          <c:max val="800"/>
          <c:min val="200"/>
        </c:scaling>
        <c:delete val="0"/>
        <c:axPos val="l"/>
        <c:title>
          <c:tx>
            <c:rich>
              <a:bodyPr/>
              <a:lstStyle/>
              <a:p>
                <a:pPr>
                  <a:defRPr/>
                </a:pPr>
                <a:r>
                  <a:rPr lang="en-US"/>
                  <a:t>Precipitation</a:t>
                </a:r>
                <a:r>
                  <a:rPr lang="en-US" baseline="0"/>
                  <a:t> (mm)</a:t>
                </a:r>
                <a:endParaRPr lang="en-US"/>
              </a:p>
            </c:rich>
          </c:tx>
          <c:overlay val="0"/>
        </c:title>
        <c:numFmt formatCode="General" sourceLinked="0"/>
        <c:majorTickMark val="cross"/>
        <c:minorTickMark val="none"/>
        <c:tickLblPos val="nextTo"/>
        <c:crossAx val="1035631840"/>
        <c:crosses val="autoZero"/>
        <c:crossBetween val="midCat"/>
      </c:valAx>
      <c:spPr>
        <a:ln>
          <a:solidFill>
            <a:srgbClr val="808080"/>
          </a:solidFill>
          <a:prstDash val="solid"/>
        </a:ln>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ln>
      <a:noFill/>
    </a:ln>
  </c:spPr>
  <c:txPr>
    <a:bodyPr/>
    <a:lstStyle/>
    <a:p>
      <a:pPr>
        <a:defRPr sz="1000">
          <a:latin typeface="Times New Roman" panose="02020603050405020304" pitchFamily="18" charset="0"/>
          <a:cs typeface="B Nazanin" panose="00000400000000000000" pitchFamily="2" charset="-78"/>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858465642614344"/>
          <c:y val="0.1119706538389186"/>
          <c:w val="0.74108863843000017"/>
          <c:h val="0.68447932063099626"/>
        </c:manualLayout>
      </c:layout>
      <c:scatterChart>
        <c:scatterStyle val="lineMarker"/>
        <c:varyColors val="0"/>
        <c:ser>
          <c:idx val="0"/>
          <c:order val="0"/>
          <c:tx>
            <c:v>T mean</c:v>
          </c:tx>
          <c:spPr>
            <a:ln w="12700">
              <a:solidFill>
                <a:srgbClr val="4472C4"/>
              </a:solidFill>
              <a:prstDash val="solid"/>
            </a:ln>
            <a:effectLst/>
          </c:spPr>
          <c:marker>
            <c:symbol val="circle"/>
            <c:size val="3"/>
          </c:marker>
          <c:trendline>
            <c:trendlineType val="linear"/>
            <c:dispRSqr val="1"/>
            <c:dispEq val="1"/>
            <c:trendlineLbl>
              <c:layout>
                <c:manualLayout>
                  <c:x val="-4.9216264168096303E-2"/>
                  <c:y val="0.34534401703228262"/>
                </c:manualLayout>
              </c:layout>
              <c:tx>
                <c:rich>
                  <a:bodyPr/>
                  <a:lstStyle/>
                  <a:p>
                    <a:pPr>
                      <a:defRPr/>
                    </a:pPr>
                    <a:r>
                      <a:rPr lang="en-US"/>
                      <a:t>y = 0.062x - 69.108</a:t>
                    </a:r>
                    <a:br>
                      <a:rPr lang="en-US"/>
                    </a:br>
                    <a:endParaRPr lang="en-US"/>
                  </a:p>
                </c:rich>
              </c:tx>
              <c:numFmt formatCode="General" sourceLinked="0"/>
            </c:trendlineLbl>
          </c:trendline>
          <c:xVal>
            <c:numRef>
              <c:f>'Mann-Kendall trend tests_HID5'!$A$2:$A$32</c:f>
              <c:numCache>
                <c:formatCode>General</c:formatCode>
                <c:ptCount val="31"/>
                <c:pt idx="0">
                  <c:v>1369</c:v>
                </c:pt>
                <c:pt idx="1">
                  <c:v>1370</c:v>
                </c:pt>
                <c:pt idx="2">
                  <c:v>1371</c:v>
                </c:pt>
                <c:pt idx="3">
                  <c:v>1372</c:v>
                </c:pt>
                <c:pt idx="4">
                  <c:v>1373</c:v>
                </c:pt>
                <c:pt idx="5">
                  <c:v>1374</c:v>
                </c:pt>
                <c:pt idx="6">
                  <c:v>1375</c:v>
                </c:pt>
                <c:pt idx="7">
                  <c:v>1376</c:v>
                </c:pt>
                <c:pt idx="8">
                  <c:v>1377</c:v>
                </c:pt>
                <c:pt idx="9">
                  <c:v>1378</c:v>
                </c:pt>
                <c:pt idx="10">
                  <c:v>1379</c:v>
                </c:pt>
                <c:pt idx="11">
                  <c:v>1380</c:v>
                </c:pt>
                <c:pt idx="12">
                  <c:v>1381</c:v>
                </c:pt>
                <c:pt idx="13">
                  <c:v>1382</c:v>
                </c:pt>
                <c:pt idx="14">
                  <c:v>1383</c:v>
                </c:pt>
                <c:pt idx="15">
                  <c:v>1384</c:v>
                </c:pt>
                <c:pt idx="16">
                  <c:v>1385</c:v>
                </c:pt>
                <c:pt idx="17">
                  <c:v>1386</c:v>
                </c:pt>
                <c:pt idx="18">
                  <c:v>1387</c:v>
                </c:pt>
                <c:pt idx="19">
                  <c:v>1388</c:v>
                </c:pt>
                <c:pt idx="20">
                  <c:v>1389</c:v>
                </c:pt>
                <c:pt idx="21">
                  <c:v>1390</c:v>
                </c:pt>
                <c:pt idx="22">
                  <c:v>1391</c:v>
                </c:pt>
                <c:pt idx="23">
                  <c:v>1392</c:v>
                </c:pt>
                <c:pt idx="24">
                  <c:v>1393</c:v>
                </c:pt>
                <c:pt idx="25">
                  <c:v>1394</c:v>
                </c:pt>
                <c:pt idx="26">
                  <c:v>1395</c:v>
                </c:pt>
                <c:pt idx="27">
                  <c:v>1396</c:v>
                </c:pt>
                <c:pt idx="28">
                  <c:v>1397</c:v>
                </c:pt>
                <c:pt idx="29">
                  <c:v>1398</c:v>
                </c:pt>
                <c:pt idx="30">
                  <c:v>1399</c:v>
                </c:pt>
              </c:numCache>
            </c:numRef>
          </c:xVal>
          <c:yVal>
            <c:numRef>
              <c:f>'Mann-Kendall trend tests_HID5'!$B$2:$B$32</c:f>
              <c:numCache>
                <c:formatCode>0</c:formatCode>
                <c:ptCount val="31"/>
                <c:pt idx="0">
                  <c:v>15.802251642857142</c:v>
                </c:pt>
                <c:pt idx="1">
                  <c:v>16.920854145833331</c:v>
                </c:pt>
                <c:pt idx="2">
                  <c:v>14.083297333333332</c:v>
                </c:pt>
                <c:pt idx="3">
                  <c:v>15.2</c:v>
                </c:pt>
                <c:pt idx="4">
                  <c:v>15.8</c:v>
                </c:pt>
                <c:pt idx="5">
                  <c:v>16.143044648148148</c:v>
                </c:pt>
                <c:pt idx="6">
                  <c:v>16.146427916666664</c:v>
                </c:pt>
                <c:pt idx="7">
                  <c:v>15.441558811666667</c:v>
                </c:pt>
                <c:pt idx="8">
                  <c:v>16.48897907638889</c:v>
                </c:pt>
                <c:pt idx="9">
                  <c:v>17.472105119047619</c:v>
                </c:pt>
                <c:pt idx="10">
                  <c:v>17.081300286111112</c:v>
                </c:pt>
                <c:pt idx="11">
                  <c:v>17.162873322916667</c:v>
                </c:pt>
                <c:pt idx="12">
                  <c:v>16.471735996354166</c:v>
                </c:pt>
                <c:pt idx="13">
                  <c:v>16.886302745098043</c:v>
                </c:pt>
                <c:pt idx="14">
                  <c:v>16.776287719298249</c:v>
                </c:pt>
                <c:pt idx="15">
                  <c:v>16.171596497083335</c:v>
                </c:pt>
                <c:pt idx="16">
                  <c:v>16.229519621590907</c:v>
                </c:pt>
                <c:pt idx="17">
                  <c:v>16.270155445138887</c:v>
                </c:pt>
                <c:pt idx="18">
                  <c:v>16.55819552083333</c:v>
                </c:pt>
                <c:pt idx="19">
                  <c:v>16.183040565625003</c:v>
                </c:pt>
                <c:pt idx="20">
                  <c:v>18.444854230769231</c:v>
                </c:pt>
                <c:pt idx="21">
                  <c:v>16.727030898717949</c:v>
                </c:pt>
                <c:pt idx="22">
                  <c:v>17.182957206790121</c:v>
                </c:pt>
                <c:pt idx="23">
                  <c:v>17.175969050595238</c:v>
                </c:pt>
                <c:pt idx="24">
                  <c:v>17.165804752976189</c:v>
                </c:pt>
                <c:pt idx="25">
                  <c:v>17.768519467261907</c:v>
                </c:pt>
                <c:pt idx="26">
                  <c:v>17.330475255952383</c:v>
                </c:pt>
                <c:pt idx="27">
                  <c:v>17.477994210714286</c:v>
                </c:pt>
                <c:pt idx="28">
                  <c:v>17.54726763988095</c:v>
                </c:pt>
                <c:pt idx="29">
                  <c:v>16.308053749999996</c:v>
                </c:pt>
                <c:pt idx="30">
                  <c:v>17.934742342948713</c:v>
                </c:pt>
              </c:numCache>
            </c:numRef>
          </c:yVal>
          <c:smooth val="0"/>
          <c:extLst>
            <c:ext xmlns:c16="http://schemas.microsoft.com/office/drawing/2014/chart" uri="{C3380CC4-5D6E-409C-BE32-E72D297353CC}">
              <c16:uniqueId val="{00000001-91F6-475F-8C4B-1464F193AA51}"/>
            </c:ext>
          </c:extLst>
        </c:ser>
        <c:dLbls>
          <c:showLegendKey val="0"/>
          <c:showVal val="0"/>
          <c:showCatName val="0"/>
          <c:showSerName val="0"/>
          <c:showPercent val="0"/>
          <c:showBubbleSize val="0"/>
        </c:dLbls>
        <c:axId val="973060624"/>
        <c:axId val="1013825728"/>
      </c:scatterChart>
      <c:valAx>
        <c:axId val="973060624"/>
        <c:scaling>
          <c:orientation val="minMax"/>
          <c:max val="1400"/>
          <c:min val="1369"/>
        </c:scaling>
        <c:delete val="0"/>
        <c:axPos val="b"/>
        <c:title>
          <c:tx>
            <c:rich>
              <a:bodyPr/>
              <a:lstStyle/>
              <a:p>
                <a:pPr>
                  <a:defRPr/>
                </a:pPr>
                <a:r>
                  <a:rPr lang="en-US"/>
                  <a:t>Year</a:t>
                </a:r>
              </a:p>
            </c:rich>
          </c:tx>
          <c:overlay val="0"/>
        </c:title>
        <c:numFmt formatCode="General" sourceLinked="0"/>
        <c:majorTickMark val="cross"/>
        <c:minorTickMark val="none"/>
        <c:tickLblPos val="nextTo"/>
        <c:crossAx val="1013825728"/>
        <c:crosses val="autoZero"/>
        <c:crossBetween val="midCat"/>
        <c:majorUnit val="10"/>
      </c:valAx>
      <c:valAx>
        <c:axId val="1013825728"/>
        <c:scaling>
          <c:orientation val="minMax"/>
          <c:max val="19"/>
          <c:min val="14"/>
        </c:scaling>
        <c:delete val="0"/>
        <c:axPos val="l"/>
        <c:title>
          <c:tx>
            <c:rich>
              <a:bodyPr/>
              <a:lstStyle/>
              <a:p>
                <a:pPr>
                  <a:defRPr/>
                </a:pPr>
                <a:r>
                  <a:rPr lang="en-US"/>
                  <a:t>Temperature</a:t>
                </a:r>
                <a:r>
                  <a:rPr lang="en-US" baseline="0"/>
                  <a:t> (celsius)</a:t>
                </a:r>
                <a:endParaRPr lang="en-US"/>
              </a:p>
            </c:rich>
          </c:tx>
          <c:overlay val="0"/>
        </c:title>
        <c:numFmt formatCode="General" sourceLinked="0"/>
        <c:majorTickMark val="cross"/>
        <c:minorTickMark val="none"/>
        <c:tickLblPos val="nextTo"/>
        <c:crossAx val="973060624"/>
        <c:crosses val="autoZero"/>
        <c:crossBetween val="midCat"/>
        <c:majorUnit val="1"/>
      </c:valAx>
      <c:spPr>
        <a:ln>
          <a:solidFill>
            <a:srgbClr val="808080"/>
          </a:solidFill>
          <a:prstDash val="solid"/>
        </a:ln>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ln>
      <a:noFill/>
    </a:ln>
  </c:spPr>
  <c:txPr>
    <a:bodyPr/>
    <a:lstStyle/>
    <a:p>
      <a:pPr>
        <a:defRPr sz="1000">
          <a:cs typeface="B Nazanin" panose="00000400000000000000" pitchFamily="2" charset="-78"/>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spPr>
            <a:ln w="28575" cap="rnd">
              <a:solidFill>
                <a:schemeClr val="accent1"/>
              </a:solidFill>
              <a:round/>
            </a:ln>
            <a:effectLst/>
          </c:spPr>
          <c:marker>
            <c:symbol val="none"/>
          </c:marker>
          <c:val>
            <c:numRef>
              <c:f>'change point-monthly'!$J$3:$J$373</c:f>
              <c:numCache>
                <c:formatCode>General</c:formatCode>
                <c:ptCount val="371"/>
                <c:pt idx="0">
                  <c:v>-85</c:v>
                </c:pt>
                <c:pt idx="1">
                  <c:v>88</c:v>
                </c:pt>
                <c:pt idx="2">
                  <c:v>401</c:v>
                </c:pt>
                <c:pt idx="3">
                  <c:v>722</c:v>
                </c:pt>
                <c:pt idx="4">
                  <c:v>915</c:v>
                </c:pt>
                <c:pt idx="5">
                  <c:v>1036</c:v>
                </c:pt>
                <c:pt idx="6">
                  <c:v>1087</c:v>
                </c:pt>
                <c:pt idx="7">
                  <c:v>1080</c:v>
                </c:pt>
                <c:pt idx="8">
                  <c:v>925</c:v>
                </c:pt>
                <c:pt idx="9">
                  <c:v>858</c:v>
                </c:pt>
                <c:pt idx="10">
                  <c:v>861</c:v>
                </c:pt>
                <c:pt idx="11">
                  <c:v>872</c:v>
                </c:pt>
                <c:pt idx="12">
                  <c:v>975</c:v>
                </c:pt>
                <c:pt idx="13">
                  <c:v>1112</c:v>
                </c:pt>
                <c:pt idx="14">
                  <c:v>1413</c:v>
                </c:pt>
                <c:pt idx="15">
                  <c:v>1678</c:v>
                </c:pt>
                <c:pt idx="16">
                  <c:v>1687</c:v>
                </c:pt>
                <c:pt idx="17">
                  <c:v>1514</c:v>
                </c:pt>
                <c:pt idx="18">
                  <c:v>1297</c:v>
                </c:pt>
                <c:pt idx="19">
                  <c:v>1050</c:v>
                </c:pt>
                <c:pt idx="20">
                  <c:v>811</c:v>
                </c:pt>
                <c:pt idx="21">
                  <c:v>692</c:v>
                </c:pt>
                <c:pt idx="22">
                  <c:v>587</c:v>
                </c:pt>
                <c:pt idx="23">
                  <c:v>854</c:v>
                </c:pt>
                <c:pt idx="24">
                  <c:v>1011</c:v>
                </c:pt>
                <c:pt idx="25">
                  <c:v>1280</c:v>
                </c:pt>
                <c:pt idx="26">
                  <c:v>1629</c:v>
                </c:pt>
                <c:pt idx="27">
                  <c:v>1996</c:v>
                </c:pt>
                <c:pt idx="28">
                  <c:v>2353</c:v>
                </c:pt>
                <c:pt idx="29">
                  <c:v>2594</c:v>
                </c:pt>
                <c:pt idx="30">
                  <c:v>2711</c:v>
                </c:pt>
                <c:pt idx="31">
                  <c:v>2734</c:v>
                </c:pt>
                <c:pt idx="32">
                  <c:v>2717</c:v>
                </c:pt>
                <c:pt idx="33">
                  <c:v>2730</c:v>
                </c:pt>
                <c:pt idx="34">
                  <c:v>2899</c:v>
                </c:pt>
                <c:pt idx="35">
                  <c:v>3152</c:v>
                </c:pt>
                <c:pt idx="36">
                  <c:v>3455</c:v>
                </c:pt>
                <c:pt idx="37">
                  <c:v>3770</c:v>
                </c:pt>
                <c:pt idx="38">
                  <c:v>4109</c:v>
                </c:pt>
                <c:pt idx="39">
                  <c:v>4442</c:v>
                </c:pt>
                <c:pt idx="40">
                  <c:v>4773</c:v>
                </c:pt>
                <c:pt idx="41">
                  <c:v>4940</c:v>
                </c:pt>
                <c:pt idx="42">
                  <c:v>5013</c:v>
                </c:pt>
                <c:pt idx="43">
                  <c:v>5008</c:v>
                </c:pt>
                <c:pt idx="44">
                  <c:v>4971</c:v>
                </c:pt>
                <c:pt idx="45">
                  <c:v>4996</c:v>
                </c:pt>
                <c:pt idx="46">
                  <c:v>5225</c:v>
                </c:pt>
                <c:pt idx="47">
                  <c:v>5450</c:v>
                </c:pt>
                <c:pt idx="48">
                  <c:v>5725</c:v>
                </c:pt>
                <c:pt idx="49">
                  <c:v>6044</c:v>
                </c:pt>
                <c:pt idx="50">
                  <c:v>6369</c:v>
                </c:pt>
                <c:pt idx="51">
                  <c:v>6640</c:v>
                </c:pt>
                <c:pt idx="52">
                  <c:v>6859</c:v>
                </c:pt>
                <c:pt idx="53">
                  <c:v>6848</c:v>
                </c:pt>
                <c:pt idx="54">
                  <c:v>6771</c:v>
                </c:pt>
                <c:pt idx="55">
                  <c:v>6624</c:v>
                </c:pt>
                <c:pt idx="56">
                  <c:v>6485</c:v>
                </c:pt>
                <c:pt idx="57">
                  <c:v>6544</c:v>
                </c:pt>
                <c:pt idx="58">
                  <c:v>6913</c:v>
                </c:pt>
                <c:pt idx="59">
                  <c:v>7256</c:v>
                </c:pt>
                <c:pt idx="60">
                  <c:v>7563</c:v>
                </c:pt>
                <c:pt idx="61">
                  <c:v>7858</c:v>
                </c:pt>
                <c:pt idx="62">
                  <c:v>8149</c:v>
                </c:pt>
                <c:pt idx="63">
                  <c:v>8472</c:v>
                </c:pt>
                <c:pt idx="64">
                  <c:v>8749</c:v>
                </c:pt>
                <c:pt idx="65">
                  <c:v>8940</c:v>
                </c:pt>
                <c:pt idx="66">
                  <c:v>8959</c:v>
                </c:pt>
                <c:pt idx="67">
                  <c:v>8894</c:v>
                </c:pt>
                <c:pt idx="68">
                  <c:v>8787</c:v>
                </c:pt>
                <c:pt idx="69">
                  <c:v>8778</c:v>
                </c:pt>
                <c:pt idx="70">
                  <c:v>8815</c:v>
                </c:pt>
                <c:pt idx="71">
                  <c:v>8910</c:v>
                </c:pt>
                <c:pt idx="72">
                  <c:v>9093</c:v>
                </c:pt>
                <c:pt idx="73">
                  <c:v>9340</c:v>
                </c:pt>
                <c:pt idx="74">
                  <c:v>9685</c:v>
                </c:pt>
                <c:pt idx="75">
                  <c:v>10048</c:v>
                </c:pt>
                <c:pt idx="76">
                  <c:v>10333</c:v>
                </c:pt>
                <c:pt idx="77">
                  <c:v>10460</c:v>
                </c:pt>
                <c:pt idx="78">
                  <c:v>10447</c:v>
                </c:pt>
                <c:pt idx="79">
                  <c:v>10394</c:v>
                </c:pt>
                <c:pt idx="80">
                  <c:v>10311</c:v>
                </c:pt>
                <c:pt idx="81">
                  <c:v>10282</c:v>
                </c:pt>
                <c:pt idx="82">
                  <c:v>10313</c:v>
                </c:pt>
                <c:pt idx="83">
                  <c:v>10426</c:v>
                </c:pt>
                <c:pt idx="84">
                  <c:v>10585</c:v>
                </c:pt>
                <c:pt idx="85">
                  <c:v>10672</c:v>
                </c:pt>
                <c:pt idx="86">
                  <c:v>10921</c:v>
                </c:pt>
                <c:pt idx="87">
                  <c:v>11248</c:v>
                </c:pt>
                <c:pt idx="88">
                  <c:v>11461</c:v>
                </c:pt>
                <c:pt idx="89">
                  <c:v>11428</c:v>
                </c:pt>
                <c:pt idx="90">
                  <c:v>11297</c:v>
                </c:pt>
                <c:pt idx="91">
                  <c:v>11106</c:v>
                </c:pt>
                <c:pt idx="92">
                  <c:v>10897</c:v>
                </c:pt>
                <c:pt idx="93">
                  <c:v>10806</c:v>
                </c:pt>
                <c:pt idx="94">
                  <c:v>10949</c:v>
                </c:pt>
                <c:pt idx="95">
                  <c:v>11088</c:v>
                </c:pt>
                <c:pt idx="96">
                  <c:v>11263</c:v>
                </c:pt>
                <c:pt idx="97">
                  <c:v>11518</c:v>
                </c:pt>
                <c:pt idx="98">
                  <c:v>11873</c:v>
                </c:pt>
                <c:pt idx="99">
                  <c:v>12224</c:v>
                </c:pt>
                <c:pt idx="100">
                  <c:v>12487</c:v>
                </c:pt>
                <c:pt idx="101">
                  <c:v>12544</c:v>
                </c:pt>
                <c:pt idx="102">
                  <c:v>12473</c:v>
                </c:pt>
                <c:pt idx="103">
                  <c:v>12346</c:v>
                </c:pt>
                <c:pt idx="104">
                  <c:v>12253</c:v>
                </c:pt>
                <c:pt idx="105">
                  <c:v>12202</c:v>
                </c:pt>
                <c:pt idx="106">
                  <c:v>12217</c:v>
                </c:pt>
                <c:pt idx="107">
                  <c:v>12260</c:v>
                </c:pt>
                <c:pt idx="108">
                  <c:v>12411</c:v>
                </c:pt>
                <c:pt idx="109">
                  <c:v>12616</c:v>
                </c:pt>
                <c:pt idx="110">
                  <c:v>12831</c:v>
                </c:pt>
                <c:pt idx="111">
                  <c:v>12964</c:v>
                </c:pt>
                <c:pt idx="112">
                  <c:v>12849</c:v>
                </c:pt>
                <c:pt idx="113">
                  <c:v>12618</c:v>
                </c:pt>
                <c:pt idx="114">
                  <c:v>12343</c:v>
                </c:pt>
                <c:pt idx="115">
                  <c:v>12050</c:v>
                </c:pt>
                <c:pt idx="116">
                  <c:v>11765</c:v>
                </c:pt>
                <c:pt idx="117">
                  <c:v>11544</c:v>
                </c:pt>
                <c:pt idx="118">
                  <c:v>11499</c:v>
                </c:pt>
                <c:pt idx="119">
                  <c:v>11496</c:v>
                </c:pt>
                <c:pt idx="120">
                  <c:v>11579</c:v>
                </c:pt>
                <c:pt idx="121">
                  <c:v>11688</c:v>
                </c:pt>
                <c:pt idx="122">
                  <c:v>11883</c:v>
                </c:pt>
                <c:pt idx="123">
                  <c:v>12032</c:v>
                </c:pt>
                <c:pt idx="124">
                  <c:v>11899</c:v>
                </c:pt>
                <c:pt idx="125">
                  <c:v>11622</c:v>
                </c:pt>
                <c:pt idx="126">
                  <c:v>11323</c:v>
                </c:pt>
                <c:pt idx="127">
                  <c:v>10994</c:v>
                </c:pt>
                <c:pt idx="128">
                  <c:v>10685</c:v>
                </c:pt>
                <c:pt idx="129">
                  <c:v>10480</c:v>
                </c:pt>
                <c:pt idx="130">
                  <c:v>10305</c:v>
                </c:pt>
                <c:pt idx="131">
                  <c:v>10526</c:v>
                </c:pt>
                <c:pt idx="132">
                  <c:v>10655</c:v>
                </c:pt>
                <c:pt idx="133">
                  <c:v>10786</c:v>
                </c:pt>
                <c:pt idx="134">
                  <c:v>11021</c:v>
                </c:pt>
                <c:pt idx="135">
                  <c:v>11200</c:v>
                </c:pt>
                <c:pt idx="136">
                  <c:v>11201</c:v>
                </c:pt>
                <c:pt idx="137">
                  <c:v>10998</c:v>
                </c:pt>
                <c:pt idx="138">
                  <c:v>10717</c:v>
                </c:pt>
                <c:pt idx="139">
                  <c:v>10416</c:v>
                </c:pt>
                <c:pt idx="140">
                  <c:v>10119</c:v>
                </c:pt>
                <c:pt idx="141">
                  <c:v>9892</c:v>
                </c:pt>
                <c:pt idx="142">
                  <c:v>9713</c:v>
                </c:pt>
                <c:pt idx="143">
                  <c:v>9866</c:v>
                </c:pt>
                <c:pt idx="144">
                  <c:v>10029</c:v>
                </c:pt>
                <c:pt idx="145">
                  <c:v>10190</c:v>
                </c:pt>
                <c:pt idx="146">
                  <c:v>10401</c:v>
                </c:pt>
                <c:pt idx="147">
                  <c:v>10700</c:v>
                </c:pt>
                <c:pt idx="148">
                  <c:v>10889</c:v>
                </c:pt>
                <c:pt idx="149">
                  <c:v>10780</c:v>
                </c:pt>
                <c:pt idx="150">
                  <c:v>10581</c:v>
                </c:pt>
                <c:pt idx="151">
                  <c:v>10330</c:v>
                </c:pt>
                <c:pt idx="152">
                  <c:v>10071</c:v>
                </c:pt>
                <c:pt idx="153">
                  <c:v>9860</c:v>
                </c:pt>
                <c:pt idx="154">
                  <c:v>9813</c:v>
                </c:pt>
                <c:pt idx="155">
                  <c:v>9858</c:v>
                </c:pt>
                <c:pt idx="156">
                  <c:v>9957</c:v>
                </c:pt>
                <c:pt idx="157">
                  <c:v>10196</c:v>
                </c:pt>
                <c:pt idx="158">
                  <c:v>10475</c:v>
                </c:pt>
                <c:pt idx="159">
                  <c:v>10748</c:v>
                </c:pt>
                <c:pt idx="160">
                  <c:v>10859</c:v>
                </c:pt>
                <c:pt idx="161">
                  <c:v>10706</c:v>
                </c:pt>
                <c:pt idx="162">
                  <c:v>10469</c:v>
                </c:pt>
                <c:pt idx="163">
                  <c:v>10174</c:v>
                </c:pt>
                <c:pt idx="164">
                  <c:v>9891</c:v>
                </c:pt>
                <c:pt idx="165">
                  <c:v>9850</c:v>
                </c:pt>
                <c:pt idx="166">
                  <c:v>9931</c:v>
                </c:pt>
                <c:pt idx="167">
                  <c:v>10134</c:v>
                </c:pt>
                <c:pt idx="168">
                  <c:v>10427</c:v>
                </c:pt>
                <c:pt idx="169">
                  <c:v>10688</c:v>
                </c:pt>
                <c:pt idx="170">
                  <c:v>10919</c:v>
                </c:pt>
                <c:pt idx="171">
                  <c:v>11176</c:v>
                </c:pt>
                <c:pt idx="172">
                  <c:v>11403</c:v>
                </c:pt>
                <c:pt idx="173">
                  <c:v>11302</c:v>
                </c:pt>
                <c:pt idx="174">
                  <c:v>11113</c:v>
                </c:pt>
                <c:pt idx="175">
                  <c:v>10872</c:v>
                </c:pt>
                <c:pt idx="176">
                  <c:v>10617</c:v>
                </c:pt>
                <c:pt idx="177">
                  <c:v>10440</c:v>
                </c:pt>
                <c:pt idx="178">
                  <c:v>10467</c:v>
                </c:pt>
                <c:pt idx="179">
                  <c:v>10520</c:v>
                </c:pt>
                <c:pt idx="180">
                  <c:v>10667</c:v>
                </c:pt>
                <c:pt idx="181">
                  <c:v>10848</c:v>
                </c:pt>
                <c:pt idx="182">
                  <c:v>11209</c:v>
                </c:pt>
                <c:pt idx="183">
                  <c:v>11492</c:v>
                </c:pt>
                <c:pt idx="184">
                  <c:v>11693</c:v>
                </c:pt>
                <c:pt idx="185">
                  <c:v>11662</c:v>
                </c:pt>
                <c:pt idx="186">
                  <c:v>11517</c:v>
                </c:pt>
                <c:pt idx="187">
                  <c:v>11250</c:v>
                </c:pt>
                <c:pt idx="188">
                  <c:v>10961</c:v>
                </c:pt>
                <c:pt idx="189">
                  <c:v>10818</c:v>
                </c:pt>
                <c:pt idx="190">
                  <c:v>10763</c:v>
                </c:pt>
                <c:pt idx="191">
                  <c:v>10886</c:v>
                </c:pt>
                <c:pt idx="192">
                  <c:v>10941</c:v>
                </c:pt>
                <c:pt idx="193">
                  <c:v>11306</c:v>
                </c:pt>
                <c:pt idx="194">
                  <c:v>11653</c:v>
                </c:pt>
                <c:pt idx="195">
                  <c:v>11990</c:v>
                </c:pt>
                <c:pt idx="196">
                  <c:v>12287</c:v>
                </c:pt>
                <c:pt idx="197">
                  <c:v>12538</c:v>
                </c:pt>
                <c:pt idx="198">
                  <c:v>12537</c:v>
                </c:pt>
                <c:pt idx="199">
                  <c:v>12352</c:v>
                </c:pt>
                <c:pt idx="200">
                  <c:v>12151</c:v>
                </c:pt>
                <c:pt idx="201">
                  <c:v>11984</c:v>
                </c:pt>
                <c:pt idx="202">
                  <c:v>11905</c:v>
                </c:pt>
                <c:pt idx="203">
                  <c:v>11748</c:v>
                </c:pt>
                <c:pt idx="204">
                  <c:v>11653</c:v>
                </c:pt>
                <c:pt idx="205">
                  <c:v>11604</c:v>
                </c:pt>
                <c:pt idx="206">
                  <c:v>11621</c:v>
                </c:pt>
                <c:pt idx="207">
                  <c:v>11712</c:v>
                </c:pt>
                <c:pt idx="208">
                  <c:v>11775</c:v>
                </c:pt>
                <c:pt idx="209">
                  <c:v>11782</c:v>
                </c:pt>
                <c:pt idx="210">
                  <c:v>11743</c:v>
                </c:pt>
                <c:pt idx="211">
                  <c:v>11622</c:v>
                </c:pt>
                <c:pt idx="212">
                  <c:v>11459</c:v>
                </c:pt>
                <c:pt idx="213">
                  <c:v>11348</c:v>
                </c:pt>
                <c:pt idx="214">
                  <c:v>11287</c:v>
                </c:pt>
                <c:pt idx="215">
                  <c:v>11352</c:v>
                </c:pt>
                <c:pt idx="216">
                  <c:v>11381</c:v>
                </c:pt>
                <c:pt idx="217">
                  <c:v>11456</c:v>
                </c:pt>
                <c:pt idx="218">
                  <c:v>11541</c:v>
                </c:pt>
                <c:pt idx="219">
                  <c:v>11498</c:v>
                </c:pt>
                <c:pt idx="220">
                  <c:v>11381</c:v>
                </c:pt>
                <c:pt idx="221">
                  <c:v>11188</c:v>
                </c:pt>
                <c:pt idx="222">
                  <c:v>10965</c:v>
                </c:pt>
                <c:pt idx="223">
                  <c:v>10692</c:v>
                </c:pt>
                <c:pt idx="224">
                  <c:v>10429</c:v>
                </c:pt>
                <c:pt idx="225">
                  <c:v>10210</c:v>
                </c:pt>
                <c:pt idx="226">
                  <c:v>10107</c:v>
                </c:pt>
                <c:pt idx="227">
                  <c:v>10020</c:v>
                </c:pt>
                <c:pt idx="228">
                  <c:v>9839</c:v>
                </c:pt>
                <c:pt idx="229">
                  <c:v>9698</c:v>
                </c:pt>
                <c:pt idx="230">
                  <c:v>9563</c:v>
                </c:pt>
                <c:pt idx="231">
                  <c:v>9500</c:v>
                </c:pt>
                <c:pt idx="232">
                  <c:v>9265</c:v>
                </c:pt>
                <c:pt idx="233">
                  <c:v>8932</c:v>
                </c:pt>
                <c:pt idx="234">
                  <c:v>8581</c:v>
                </c:pt>
                <c:pt idx="235">
                  <c:v>8224</c:v>
                </c:pt>
                <c:pt idx="236">
                  <c:v>7859</c:v>
                </c:pt>
                <c:pt idx="237">
                  <c:v>7506</c:v>
                </c:pt>
                <c:pt idx="238">
                  <c:v>7547</c:v>
                </c:pt>
                <c:pt idx="239">
                  <c:v>7512</c:v>
                </c:pt>
                <c:pt idx="240">
                  <c:v>7455</c:v>
                </c:pt>
                <c:pt idx="241">
                  <c:v>7502</c:v>
                </c:pt>
                <c:pt idx="242">
                  <c:v>7657</c:v>
                </c:pt>
                <c:pt idx="243">
                  <c:v>7750</c:v>
                </c:pt>
                <c:pt idx="244">
                  <c:v>7869</c:v>
                </c:pt>
                <c:pt idx="245">
                  <c:v>7616</c:v>
                </c:pt>
                <c:pt idx="246">
                  <c:v>7279</c:v>
                </c:pt>
                <c:pt idx="247">
                  <c:v>6920</c:v>
                </c:pt>
                <c:pt idx="248">
                  <c:v>6565</c:v>
                </c:pt>
                <c:pt idx="249">
                  <c:v>6234</c:v>
                </c:pt>
                <c:pt idx="250">
                  <c:v>5929</c:v>
                </c:pt>
                <c:pt idx="251">
                  <c:v>5668</c:v>
                </c:pt>
                <c:pt idx="252">
                  <c:v>5439</c:v>
                </c:pt>
                <c:pt idx="253">
                  <c:v>5280</c:v>
                </c:pt>
                <c:pt idx="254">
                  <c:v>5265</c:v>
                </c:pt>
                <c:pt idx="255">
                  <c:v>5168</c:v>
                </c:pt>
                <c:pt idx="256">
                  <c:v>5017</c:v>
                </c:pt>
                <c:pt idx="257">
                  <c:v>4702</c:v>
                </c:pt>
                <c:pt idx="258">
                  <c:v>4355</c:v>
                </c:pt>
                <c:pt idx="259">
                  <c:v>3994</c:v>
                </c:pt>
                <c:pt idx="260">
                  <c:v>3631</c:v>
                </c:pt>
                <c:pt idx="261">
                  <c:v>3288</c:v>
                </c:pt>
                <c:pt idx="262">
                  <c:v>3019</c:v>
                </c:pt>
                <c:pt idx="263">
                  <c:v>2708</c:v>
                </c:pt>
                <c:pt idx="264">
                  <c:v>2401</c:v>
                </c:pt>
                <c:pt idx="265">
                  <c:v>2144</c:v>
                </c:pt>
                <c:pt idx="266">
                  <c:v>1895</c:v>
                </c:pt>
                <c:pt idx="267">
                  <c:v>1746</c:v>
                </c:pt>
                <c:pt idx="268">
                  <c:v>1503</c:v>
                </c:pt>
                <c:pt idx="269">
                  <c:v>1182</c:v>
                </c:pt>
                <c:pt idx="270">
                  <c:v>833</c:v>
                </c:pt>
                <c:pt idx="271">
                  <c:v>466</c:v>
                </c:pt>
                <c:pt idx="272">
                  <c:v>391</c:v>
                </c:pt>
                <c:pt idx="273">
                  <c:v>488</c:v>
                </c:pt>
                <c:pt idx="274">
                  <c:v>429</c:v>
                </c:pt>
                <c:pt idx="275">
                  <c:v>402</c:v>
                </c:pt>
                <c:pt idx="276">
                  <c:v>471</c:v>
                </c:pt>
                <c:pt idx="277">
                  <c:v>616</c:v>
                </c:pt>
                <c:pt idx="278">
                  <c:v>693</c:v>
                </c:pt>
                <c:pt idx="279">
                  <c:v>624</c:v>
                </c:pt>
                <c:pt idx="280">
                  <c:v>501</c:v>
                </c:pt>
                <c:pt idx="281">
                  <c:v>210</c:v>
                </c:pt>
                <c:pt idx="282">
                  <c:v>-131</c:v>
                </c:pt>
                <c:pt idx="283">
                  <c:v>-500</c:v>
                </c:pt>
                <c:pt idx="284">
                  <c:v>-871</c:v>
                </c:pt>
                <c:pt idx="285">
                  <c:v>-1068</c:v>
                </c:pt>
                <c:pt idx="286">
                  <c:v>-1301</c:v>
                </c:pt>
                <c:pt idx="287">
                  <c:v>-1374</c:v>
                </c:pt>
                <c:pt idx="288">
                  <c:v>-1341</c:v>
                </c:pt>
                <c:pt idx="289">
                  <c:v>-1336</c:v>
                </c:pt>
                <c:pt idx="290">
                  <c:v>-1201</c:v>
                </c:pt>
                <c:pt idx="291">
                  <c:v>-1130</c:v>
                </c:pt>
                <c:pt idx="292">
                  <c:v>-1295</c:v>
                </c:pt>
                <c:pt idx="293">
                  <c:v>-1560</c:v>
                </c:pt>
                <c:pt idx="294">
                  <c:v>-1863</c:v>
                </c:pt>
                <c:pt idx="295">
                  <c:v>-2182</c:v>
                </c:pt>
                <c:pt idx="296">
                  <c:v>-2505</c:v>
                </c:pt>
                <c:pt idx="297">
                  <c:v>-2692</c:v>
                </c:pt>
                <c:pt idx="298">
                  <c:v>-2817</c:v>
                </c:pt>
                <c:pt idx="299">
                  <c:v>-2986</c:v>
                </c:pt>
                <c:pt idx="300">
                  <c:v>-3181</c:v>
                </c:pt>
                <c:pt idx="301">
                  <c:v>-3280</c:v>
                </c:pt>
                <c:pt idx="302">
                  <c:v>-3361</c:v>
                </c:pt>
                <c:pt idx="303">
                  <c:v>-3522</c:v>
                </c:pt>
                <c:pt idx="304">
                  <c:v>-3801</c:v>
                </c:pt>
                <c:pt idx="305">
                  <c:v>-4136</c:v>
                </c:pt>
                <c:pt idx="306">
                  <c:v>-4481</c:v>
                </c:pt>
                <c:pt idx="307">
                  <c:v>-4806</c:v>
                </c:pt>
                <c:pt idx="308">
                  <c:v>-5145</c:v>
                </c:pt>
                <c:pt idx="309">
                  <c:v>-5168</c:v>
                </c:pt>
                <c:pt idx="310">
                  <c:v>-5063</c:v>
                </c:pt>
                <c:pt idx="311">
                  <c:v>-4892</c:v>
                </c:pt>
                <c:pt idx="312">
                  <c:v>-4669</c:v>
                </c:pt>
                <c:pt idx="313">
                  <c:v>-4482</c:v>
                </c:pt>
                <c:pt idx="314">
                  <c:v>-4265</c:v>
                </c:pt>
                <c:pt idx="315">
                  <c:v>-3936</c:v>
                </c:pt>
                <c:pt idx="316">
                  <c:v>-3739</c:v>
                </c:pt>
                <c:pt idx="317">
                  <c:v>-3690</c:v>
                </c:pt>
                <c:pt idx="318">
                  <c:v>-3601</c:v>
                </c:pt>
                <c:pt idx="319">
                  <c:v>-3580</c:v>
                </c:pt>
                <c:pt idx="320">
                  <c:v>-3693</c:v>
                </c:pt>
                <c:pt idx="321">
                  <c:v>-4020</c:v>
                </c:pt>
                <c:pt idx="322">
                  <c:v>-4245</c:v>
                </c:pt>
                <c:pt idx="323">
                  <c:v>-4104</c:v>
                </c:pt>
                <c:pt idx="324">
                  <c:v>-3939</c:v>
                </c:pt>
                <c:pt idx="325">
                  <c:v>-3824</c:v>
                </c:pt>
                <c:pt idx="326">
                  <c:v>-3565</c:v>
                </c:pt>
                <c:pt idx="327">
                  <c:v>-3256</c:v>
                </c:pt>
                <c:pt idx="328">
                  <c:v>-3023</c:v>
                </c:pt>
                <c:pt idx="329">
                  <c:v>-3112</c:v>
                </c:pt>
                <c:pt idx="330">
                  <c:v>-3357</c:v>
                </c:pt>
                <c:pt idx="331">
                  <c:v>-3674</c:v>
                </c:pt>
                <c:pt idx="332">
                  <c:v>-3987</c:v>
                </c:pt>
                <c:pt idx="333">
                  <c:v>-4258</c:v>
                </c:pt>
                <c:pt idx="334">
                  <c:v>-4471</c:v>
                </c:pt>
                <c:pt idx="335">
                  <c:v>-4410</c:v>
                </c:pt>
                <c:pt idx="336">
                  <c:v>-4343</c:v>
                </c:pt>
                <c:pt idx="337">
                  <c:v>-4134</c:v>
                </c:pt>
                <c:pt idx="338">
                  <c:v>-3957</c:v>
                </c:pt>
                <c:pt idx="339">
                  <c:v>-3878</c:v>
                </c:pt>
                <c:pt idx="340">
                  <c:v>-3591</c:v>
                </c:pt>
                <c:pt idx="341">
                  <c:v>-3552</c:v>
                </c:pt>
                <c:pt idx="342">
                  <c:v>-3573</c:v>
                </c:pt>
                <c:pt idx="343">
                  <c:v>-3744</c:v>
                </c:pt>
                <c:pt idx="344">
                  <c:v>-4031</c:v>
                </c:pt>
                <c:pt idx="345">
                  <c:v>-4168</c:v>
                </c:pt>
                <c:pt idx="346">
                  <c:v>-3923</c:v>
                </c:pt>
                <c:pt idx="347">
                  <c:v>-3686</c:v>
                </c:pt>
                <c:pt idx="348">
                  <c:v>-3369</c:v>
                </c:pt>
                <c:pt idx="349">
                  <c:v>-3028</c:v>
                </c:pt>
                <c:pt idx="350">
                  <c:v>-2723</c:v>
                </c:pt>
                <c:pt idx="351">
                  <c:v>-2352</c:v>
                </c:pt>
                <c:pt idx="352">
                  <c:v>-1993</c:v>
                </c:pt>
                <c:pt idx="353">
                  <c:v>-1658</c:v>
                </c:pt>
                <c:pt idx="354">
                  <c:v>-1347</c:v>
                </c:pt>
                <c:pt idx="355">
                  <c:v>-1148</c:v>
                </c:pt>
                <c:pt idx="356">
                  <c:v>-1023</c:v>
                </c:pt>
                <c:pt idx="357">
                  <c:v>-1042</c:v>
                </c:pt>
                <c:pt idx="358">
                  <c:v>-935</c:v>
                </c:pt>
                <c:pt idx="359">
                  <c:v>-692</c:v>
                </c:pt>
                <c:pt idx="360">
                  <c:v>-507</c:v>
                </c:pt>
                <c:pt idx="361">
                  <c:v>-226</c:v>
                </c:pt>
                <c:pt idx="362">
                  <c:v>127</c:v>
                </c:pt>
                <c:pt idx="363">
                  <c:v>416</c:v>
                </c:pt>
                <c:pt idx="364">
                  <c:v>623</c:v>
                </c:pt>
                <c:pt idx="365">
                  <c:v>658</c:v>
                </c:pt>
                <c:pt idx="366">
                  <c:v>633</c:v>
                </c:pt>
                <c:pt idx="367">
                  <c:v>426</c:v>
                </c:pt>
                <c:pt idx="368">
                  <c:v>211</c:v>
                </c:pt>
                <c:pt idx="369">
                  <c:v>28</c:v>
                </c:pt>
                <c:pt idx="370">
                  <c:v>-101</c:v>
                </c:pt>
              </c:numCache>
            </c:numRef>
          </c:val>
          <c:smooth val="0"/>
          <c:extLst>
            <c:ext xmlns:c16="http://schemas.microsoft.com/office/drawing/2014/chart" uri="{C3380CC4-5D6E-409C-BE32-E72D297353CC}">
              <c16:uniqueId val="{00000000-D699-4DB3-8285-1B70B62A4FC9}"/>
            </c:ext>
          </c:extLst>
        </c:ser>
        <c:dLbls>
          <c:showLegendKey val="0"/>
          <c:showVal val="0"/>
          <c:showCatName val="0"/>
          <c:showSerName val="0"/>
          <c:showPercent val="0"/>
          <c:showBubbleSize val="0"/>
        </c:dLbls>
        <c:smooth val="0"/>
        <c:axId val="1984401952"/>
        <c:axId val="1855326592"/>
      </c:lineChart>
      <c:catAx>
        <c:axId val="1984401952"/>
        <c:scaling>
          <c:orientation val="minMax"/>
        </c:scaling>
        <c:delete val="0"/>
        <c:axPos val="b"/>
        <c:title>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55326592"/>
        <c:crosses val="autoZero"/>
        <c:auto val="1"/>
        <c:lblAlgn val="ctr"/>
        <c:lblOffset val="100"/>
        <c:noMultiLvlLbl val="0"/>
      </c:catAx>
      <c:valAx>
        <c:axId val="18553265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u="none" strike="noStrike" kern="1200" baseline="0">
                    <a:solidFill>
                      <a:sysClr val="windowText" lastClr="000000">
                        <a:lumMod val="65000"/>
                        <a:lumOff val="35000"/>
                      </a:sysClr>
                    </a:solidFill>
                  </a:rPr>
                  <a:t>Ut,n</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84401952"/>
        <c:crosses val="autoZero"/>
        <c:crossBetween val="between"/>
      </c:valAx>
      <c:spPr>
        <a:noFill/>
        <a:ln>
          <a:solidFill>
            <a:schemeClr val="tx1"/>
          </a:solid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userShapes r:id="rId4"/>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181422285909613"/>
          <c:y val="6.3200229819017517E-2"/>
          <c:w val="0.74897521017041102"/>
          <c:h val="0.70724902564427361"/>
        </c:manualLayout>
      </c:layout>
      <c:scatterChart>
        <c:scatterStyle val="lineMarker"/>
        <c:varyColors val="0"/>
        <c:ser>
          <c:idx val="0"/>
          <c:order val="0"/>
          <c:spPr>
            <a:ln w="19050" cap="rnd">
              <a:noFill/>
              <a:round/>
            </a:ln>
            <a:effectLst/>
          </c:spPr>
          <c:marker>
            <c:symbol val="circle"/>
            <c:size val="5"/>
            <c:spPr>
              <a:solidFill>
                <a:schemeClr val="accent1"/>
              </a:solidFill>
              <a:ln w="9525">
                <a:solidFill>
                  <a:schemeClr val="accent1"/>
                </a:solidFill>
              </a:ln>
              <a:effectLst/>
            </c:spPr>
          </c:marker>
          <c:xVal>
            <c:numRef>
              <c:f>'change point-monthly'!$K$2:$K$113</c:f>
              <c:numCache>
                <c:formatCode>0.0</c:formatCode>
                <c:ptCount val="112"/>
                <c:pt idx="0">
                  <c:v>74.743000000000009</c:v>
                </c:pt>
                <c:pt idx="1">
                  <c:v>147.35650000000001</c:v>
                </c:pt>
                <c:pt idx="2">
                  <c:v>199.40550000000002</c:v>
                </c:pt>
                <c:pt idx="3">
                  <c:v>258.22550000000001</c:v>
                </c:pt>
                <c:pt idx="4">
                  <c:v>269.34750000000003</c:v>
                </c:pt>
                <c:pt idx="5">
                  <c:v>269.34750000000003</c:v>
                </c:pt>
                <c:pt idx="6">
                  <c:v>269.3485</c:v>
                </c:pt>
                <c:pt idx="7">
                  <c:v>269.3485</c:v>
                </c:pt>
                <c:pt idx="8">
                  <c:v>269.3485</c:v>
                </c:pt>
                <c:pt idx="9">
                  <c:v>297.34550000000002</c:v>
                </c:pt>
                <c:pt idx="10">
                  <c:v>312.99100000000004</c:v>
                </c:pt>
                <c:pt idx="11">
                  <c:v>339.96150000000006</c:v>
                </c:pt>
                <c:pt idx="12">
                  <c:v>403.49750000000006</c:v>
                </c:pt>
                <c:pt idx="13">
                  <c:v>485.88150000000007</c:v>
                </c:pt>
                <c:pt idx="14">
                  <c:v>583.35550000000012</c:v>
                </c:pt>
                <c:pt idx="15">
                  <c:v>621.04650000000015</c:v>
                </c:pt>
                <c:pt idx="16">
                  <c:v>623.4385000000002</c:v>
                </c:pt>
                <c:pt idx="17">
                  <c:v>624.01900000000023</c:v>
                </c:pt>
                <c:pt idx="18">
                  <c:v>624.01900000000023</c:v>
                </c:pt>
                <c:pt idx="19">
                  <c:v>624.01900000000023</c:v>
                </c:pt>
                <c:pt idx="20">
                  <c:v>624.01900000000023</c:v>
                </c:pt>
                <c:pt idx="21">
                  <c:v>649.99950000000024</c:v>
                </c:pt>
                <c:pt idx="22">
                  <c:v>674.47950000000026</c:v>
                </c:pt>
                <c:pt idx="23">
                  <c:v>823.56850000000031</c:v>
                </c:pt>
                <c:pt idx="24">
                  <c:v>880.9150000000003</c:v>
                </c:pt>
                <c:pt idx="25">
                  <c:v>993.11950000000036</c:v>
                </c:pt>
                <c:pt idx="26">
                  <c:v>1132.2140000000004</c:v>
                </c:pt>
                <c:pt idx="27">
                  <c:v>1194.2555000000004</c:v>
                </c:pt>
                <c:pt idx="28">
                  <c:v>1244.3545000000004</c:v>
                </c:pt>
                <c:pt idx="29">
                  <c:v>1248.2510000000004</c:v>
                </c:pt>
                <c:pt idx="30">
                  <c:v>1248.2510000000004</c:v>
                </c:pt>
                <c:pt idx="31">
                  <c:v>1248.6030000000005</c:v>
                </c:pt>
                <c:pt idx="32">
                  <c:v>1248.6030000000005</c:v>
                </c:pt>
                <c:pt idx="33">
                  <c:v>1248.6030000000005</c:v>
                </c:pt>
                <c:pt idx="34">
                  <c:v>1327.1860000000006</c:v>
                </c:pt>
                <c:pt idx="35">
                  <c:v>1427.0585000000005</c:v>
                </c:pt>
                <c:pt idx="36">
                  <c:v>1519.4140000000007</c:v>
                </c:pt>
                <c:pt idx="37">
                  <c:v>1622.5085000000006</c:v>
                </c:pt>
                <c:pt idx="38">
                  <c:v>1688.3745000000006</c:v>
                </c:pt>
                <c:pt idx="39">
                  <c:v>1798.5090000000005</c:v>
                </c:pt>
                <c:pt idx="40">
                  <c:v>1857.1950000000004</c:v>
                </c:pt>
                <c:pt idx="41">
                  <c:v>1858.1055000000003</c:v>
                </c:pt>
                <c:pt idx="42">
                  <c:v>1859.2650000000003</c:v>
                </c:pt>
                <c:pt idx="43">
                  <c:v>1859.3075000000003</c:v>
                </c:pt>
                <c:pt idx="44">
                  <c:v>1859.3680000000004</c:v>
                </c:pt>
                <c:pt idx="45">
                  <c:v>1892.3700000000003</c:v>
                </c:pt>
                <c:pt idx="46">
                  <c:v>1983.2800000000004</c:v>
                </c:pt>
                <c:pt idx="47">
                  <c:v>2032.0340000000003</c:v>
                </c:pt>
                <c:pt idx="48">
                  <c:v>2127.5815000000002</c:v>
                </c:pt>
                <c:pt idx="49">
                  <c:v>2201.7460000000001</c:v>
                </c:pt>
                <c:pt idx="50">
                  <c:v>2268.1224999999999</c:v>
                </c:pt>
                <c:pt idx="51">
                  <c:v>2314.9699999999998</c:v>
                </c:pt>
                <c:pt idx="52">
                  <c:v>2329.6654999999996</c:v>
                </c:pt>
                <c:pt idx="53">
                  <c:v>2329.7654999999995</c:v>
                </c:pt>
                <c:pt idx="54">
                  <c:v>2329.7664999999997</c:v>
                </c:pt>
                <c:pt idx="55">
                  <c:v>2329.7664999999997</c:v>
                </c:pt>
                <c:pt idx="56">
                  <c:v>2330.5374999999999</c:v>
                </c:pt>
                <c:pt idx="57">
                  <c:v>2403.1569999999997</c:v>
                </c:pt>
                <c:pt idx="58">
                  <c:v>2690.6274999999996</c:v>
                </c:pt>
                <c:pt idx="59">
                  <c:v>2756.6814999999997</c:v>
                </c:pt>
                <c:pt idx="60">
                  <c:v>2769.3579999999997</c:v>
                </c:pt>
                <c:pt idx="61">
                  <c:v>2835.8194999999996</c:v>
                </c:pt>
                <c:pt idx="62">
                  <c:v>2872.8799999999997</c:v>
                </c:pt>
                <c:pt idx="63">
                  <c:v>2960.6324999999997</c:v>
                </c:pt>
                <c:pt idx="64">
                  <c:v>3010.8114999999998</c:v>
                </c:pt>
                <c:pt idx="65">
                  <c:v>3020.8329999999996</c:v>
                </c:pt>
                <c:pt idx="66">
                  <c:v>3021.1014999999998</c:v>
                </c:pt>
                <c:pt idx="67">
                  <c:v>3021.1014999999998</c:v>
                </c:pt>
                <c:pt idx="68">
                  <c:v>3021.1234999999997</c:v>
                </c:pt>
                <c:pt idx="69">
                  <c:v>3021.6774999999998</c:v>
                </c:pt>
                <c:pt idx="70">
                  <c:v>3029.5594999999998</c:v>
                </c:pt>
                <c:pt idx="71">
                  <c:v>3055.2339999999999</c:v>
                </c:pt>
                <c:pt idx="72">
                  <c:v>3157.817</c:v>
                </c:pt>
                <c:pt idx="73">
                  <c:v>3258.2975000000001</c:v>
                </c:pt>
                <c:pt idx="74">
                  <c:v>3414.4259999999999</c:v>
                </c:pt>
                <c:pt idx="75">
                  <c:v>3513.0515</c:v>
                </c:pt>
                <c:pt idx="76">
                  <c:v>3530.2069999999999</c:v>
                </c:pt>
                <c:pt idx="77">
                  <c:v>3530.2294999999999</c:v>
                </c:pt>
                <c:pt idx="78">
                  <c:v>3531.5459999999998</c:v>
                </c:pt>
                <c:pt idx="79">
                  <c:v>3533.6864999999998</c:v>
                </c:pt>
                <c:pt idx="80">
                  <c:v>3533.8789999999999</c:v>
                </c:pt>
                <c:pt idx="81">
                  <c:v>3535.1095</c:v>
                </c:pt>
                <c:pt idx="82">
                  <c:v>3551.0835000000002</c:v>
                </c:pt>
                <c:pt idx="83">
                  <c:v>3616.4280000000003</c:v>
                </c:pt>
                <c:pt idx="84">
                  <c:v>3674.4600000000005</c:v>
                </c:pt>
                <c:pt idx="85">
                  <c:v>3689.3145000000004</c:v>
                </c:pt>
                <c:pt idx="86">
                  <c:v>3822.0580000000004</c:v>
                </c:pt>
                <c:pt idx="87">
                  <c:v>3895.4315000000006</c:v>
                </c:pt>
                <c:pt idx="88">
                  <c:v>3912.4010000000007</c:v>
                </c:pt>
                <c:pt idx="89">
                  <c:v>3913.3605000000007</c:v>
                </c:pt>
                <c:pt idx="90">
                  <c:v>3913.3905000000009</c:v>
                </c:pt>
                <c:pt idx="91">
                  <c:v>3913.3905000000009</c:v>
                </c:pt>
                <c:pt idx="92">
                  <c:v>3913.3915000000011</c:v>
                </c:pt>
                <c:pt idx="93">
                  <c:v>3925.6280000000011</c:v>
                </c:pt>
                <c:pt idx="94">
                  <c:v>4003.0745000000011</c:v>
                </c:pt>
                <c:pt idx="95">
                  <c:v>4061.7620000000011</c:v>
                </c:pt>
                <c:pt idx="96">
                  <c:v>4159.8986000000014</c:v>
                </c:pt>
                <c:pt idx="97">
                  <c:v>4208.1088000000018</c:v>
                </c:pt>
                <c:pt idx="98">
                  <c:v>4374.6313000000018</c:v>
                </c:pt>
                <c:pt idx="99">
                  <c:v>4408.9032000000016</c:v>
                </c:pt>
                <c:pt idx="100">
                  <c:v>4429.8592000000017</c:v>
                </c:pt>
                <c:pt idx="101">
                  <c:v>4431.8059000000021</c:v>
                </c:pt>
                <c:pt idx="102">
                  <c:v>4433.942100000002</c:v>
                </c:pt>
                <c:pt idx="103">
                  <c:v>4434.3217000000022</c:v>
                </c:pt>
                <c:pt idx="104">
                  <c:v>4434.6814000000022</c:v>
                </c:pt>
                <c:pt idx="105">
                  <c:v>4441.158800000002</c:v>
                </c:pt>
                <c:pt idx="106">
                  <c:v>4469.2022000000015</c:v>
                </c:pt>
                <c:pt idx="107">
                  <c:v>4471.1226000000015</c:v>
                </c:pt>
                <c:pt idx="108">
                  <c:v>4559.1170000000011</c:v>
                </c:pt>
                <c:pt idx="109">
                  <c:v>4632.1033000000007</c:v>
                </c:pt>
                <c:pt idx="110">
                  <c:v>4675.5493000000006</c:v>
                </c:pt>
                <c:pt idx="111">
                  <c:v>4697.5575000000008</c:v>
                </c:pt>
              </c:numCache>
            </c:numRef>
          </c:xVal>
          <c:yVal>
            <c:numRef>
              <c:f>'change point-monthly'!$L$2:$L$113</c:f>
              <c:numCache>
                <c:formatCode>0.0</c:formatCode>
                <c:ptCount val="112"/>
                <c:pt idx="0">
                  <c:v>2.9571557336004011</c:v>
                </c:pt>
                <c:pt idx="1">
                  <c:v>11.988703054581876</c:v>
                </c:pt>
                <c:pt idx="2">
                  <c:v>36.584797195793698</c:v>
                </c:pt>
                <c:pt idx="3">
                  <c:v>61.88610916374563</c:v>
                </c:pt>
                <c:pt idx="4">
                  <c:v>71.700751126690051</c:v>
                </c:pt>
                <c:pt idx="5">
                  <c:v>78.235913870806229</c:v>
                </c:pt>
                <c:pt idx="6">
                  <c:v>83.319539308963471</c:v>
                </c:pt>
                <c:pt idx="7">
                  <c:v>87.375623435152761</c:v>
                </c:pt>
                <c:pt idx="8">
                  <c:v>89.753245868803234</c:v>
                </c:pt>
                <c:pt idx="9">
                  <c:v>92.852526790185308</c:v>
                </c:pt>
                <c:pt idx="10">
                  <c:v>97.10092338507765</c:v>
                </c:pt>
                <c:pt idx="11">
                  <c:v>101.48430645968956</c:v>
                </c:pt>
                <c:pt idx="12">
                  <c:v>107.68481522283429</c:v>
                </c:pt>
                <c:pt idx="13">
                  <c:v>114.60828042063098</c:v>
                </c:pt>
                <c:pt idx="14">
                  <c:v>136.53925688532803</c:v>
                </c:pt>
                <c:pt idx="15">
                  <c:v>151.88098948422638</c:v>
                </c:pt>
                <c:pt idx="16">
                  <c:v>156.25961342013022</c:v>
                </c:pt>
                <c:pt idx="17">
                  <c:v>158.46742113169756</c:v>
                </c:pt>
                <c:pt idx="18">
                  <c:v>160.13441762643967</c:v>
                </c:pt>
                <c:pt idx="19">
                  <c:v>161.54615122684027</c:v>
                </c:pt>
                <c:pt idx="20">
                  <c:v>163.00396194291437</c:v>
                </c:pt>
                <c:pt idx="21">
                  <c:v>165.67405508262394</c:v>
                </c:pt>
                <c:pt idx="22">
                  <c:v>168.48454281422133</c:v>
                </c:pt>
                <c:pt idx="23">
                  <c:v>184.50899549323987</c:v>
                </c:pt>
                <c:pt idx="24">
                  <c:v>192.27937105658489</c:v>
                </c:pt>
                <c:pt idx="25">
                  <c:v>208.39338207310968</c:v>
                </c:pt>
                <c:pt idx="26">
                  <c:v>244.30757336004007</c:v>
                </c:pt>
                <c:pt idx="27">
                  <c:v>299.96570055082623</c:v>
                </c:pt>
                <c:pt idx="28">
                  <c:v>341.18633149724587</c:v>
                </c:pt>
                <c:pt idx="29">
                  <c:v>354.04682223335004</c:v>
                </c:pt>
                <c:pt idx="30">
                  <c:v>360.52790385578368</c:v>
                </c:pt>
                <c:pt idx="31">
                  <c:v>364.99500450676015</c:v>
                </c:pt>
                <c:pt idx="32">
                  <c:v>368.85293540310465</c:v>
                </c:pt>
                <c:pt idx="33">
                  <c:v>373.25405708562846</c:v>
                </c:pt>
                <c:pt idx="34">
                  <c:v>381.98729293940914</c:v>
                </c:pt>
                <c:pt idx="35">
                  <c:v>396.45507461191789</c:v>
                </c:pt>
                <c:pt idx="36">
                  <c:v>418.81870005007511</c:v>
                </c:pt>
                <c:pt idx="37">
                  <c:v>443.58569053580368</c:v>
                </c:pt>
                <c:pt idx="38">
                  <c:v>476.39778868302449</c:v>
                </c:pt>
                <c:pt idx="39">
                  <c:v>504.47670706059085</c:v>
                </c:pt>
                <c:pt idx="40">
                  <c:v>532.07538507761637</c:v>
                </c:pt>
                <c:pt idx="41">
                  <c:v>540.57996594892336</c:v>
                </c:pt>
                <c:pt idx="42">
                  <c:v>545.99694742113172</c:v>
                </c:pt>
                <c:pt idx="43">
                  <c:v>550.07012118177272</c:v>
                </c:pt>
                <c:pt idx="44">
                  <c:v>553.63212018027048</c:v>
                </c:pt>
                <c:pt idx="45">
                  <c:v>558.127991987982</c:v>
                </c:pt>
                <c:pt idx="46">
                  <c:v>569.74721281922882</c:v>
                </c:pt>
                <c:pt idx="47">
                  <c:v>581.05882023034553</c:v>
                </c:pt>
                <c:pt idx="48">
                  <c:v>599.51562543815726</c:v>
                </c:pt>
                <c:pt idx="49">
                  <c:v>624.65902053079617</c:v>
                </c:pt>
                <c:pt idx="50">
                  <c:v>650.53359238858286</c:v>
                </c:pt>
                <c:pt idx="51">
                  <c:v>668.02342714071108</c:v>
                </c:pt>
                <c:pt idx="52">
                  <c:v>679.1126529794692</c:v>
                </c:pt>
                <c:pt idx="53">
                  <c:v>683.09345618427642</c:v>
                </c:pt>
                <c:pt idx="54">
                  <c:v>686.13303154732102</c:v>
                </c:pt>
                <c:pt idx="55">
                  <c:v>688.55867801702561</c:v>
                </c:pt>
                <c:pt idx="56">
                  <c:v>691.04381372058094</c:v>
                </c:pt>
                <c:pt idx="57">
                  <c:v>696.19298547821745</c:v>
                </c:pt>
                <c:pt idx="58">
                  <c:v>752.22535403104666</c:v>
                </c:pt>
                <c:pt idx="59">
                  <c:v>786.05634051076629</c:v>
                </c:pt>
                <c:pt idx="60">
                  <c:v>808.7833910866301</c:v>
                </c:pt>
                <c:pt idx="61">
                  <c:v>830.31200400600915</c:v>
                </c:pt>
                <c:pt idx="62">
                  <c:v>851.37551927891855</c:v>
                </c:pt>
                <c:pt idx="63">
                  <c:v>876.76336104156246</c:v>
                </c:pt>
                <c:pt idx="64">
                  <c:v>895.23314571857793</c:v>
                </c:pt>
                <c:pt idx="65">
                  <c:v>904.95541712568854</c:v>
                </c:pt>
                <c:pt idx="66">
                  <c:v>909.38163244867303</c:v>
                </c:pt>
                <c:pt idx="67">
                  <c:v>912.49151326990489</c:v>
                </c:pt>
                <c:pt idx="68">
                  <c:v>915.29334802203311</c:v>
                </c:pt>
                <c:pt idx="69">
                  <c:v>919.29297145718579</c:v>
                </c:pt>
                <c:pt idx="70">
                  <c:v>924.00040861291939</c:v>
                </c:pt>
                <c:pt idx="71">
                  <c:v>929.96728693039563</c:v>
                </c:pt>
                <c:pt idx="72">
                  <c:v>939.26859088632955</c:v>
                </c:pt>
                <c:pt idx="73">
                  <c:v>952.8948703054582</c:v>
                </c:pt>
                <c:pt idx="74">
                  <c:v>987.90915172759139</c:v>
                </c:pt>
                <c:pt idx="75">
                  <c:v>1032.3400380570856</c:v>
                </c:pt>
                <c:pt idx="76">
                  <c:v>1052.2591967951928</c:v>
                </c:pt>
                <c:pt idx="77">
                  <c:v>1059.0333980971457</c:v>
                </c:pt>
                <c:pt idx="78">
                  <c:v>1062.9715853780669</c:v>
                </c:pt>
                <c:pt idx="79">
                  <c:v>1066.2845948923384</c:v>
                </c:pt>
                <c:pt idx="80">
                  <c:v>1069.270521782674</c:v>
                </c:pt>
                <c:pt idx="81">
                  <c:v>1072.9739969954933</c:v>
                </c:pt>
                <c:pt idx="82">
                  <c:v>1077.6055042563846</c:v>
                </c:pt>
                <c:pt idx="83">
                  <c:v>1083.9427300951427</c:v>
                </c:pt>
                <c:pt idx="84">
                  <c:v>1091.7325748622934</c:v>
                </c:pt>
                <c:pt idx="85">
                  <c:v>1097.4240721081621</c:v>
                </c:pt>
                <c:pt idx="86">
                  <c:v>1111.6041422133198</c:v>
                </c:pt>
                <c:pt idx="87">
                  <c:v>1138.7831507260889</c:v>
                </c:pt>
                <c:pt idx="88">
                  <c:v>1149.6296604907359</c:v>
                </c:pt>
                <c:pt idx="89">
                  <c:v>1153.2864096144215</c:v>
                </c:pt>
                <c:pt idx="90">
                  <c:v>1155.8416344516775</c:v>
                </c:pt>
                <c:pt idx="91">
                  <c:v>1157.8041301952928</c:v>
                </c:pt>
                <c:pt idx="92">
                  <c:v>1159.5805868803204</c:v>
                </c:pt>
                <c:pt idx="93">
                  <c:v>1162.4888532799198</c:v>
                </c:pt>
                <c:pt idx="94">
                  <c:v>1169.5851617426138</c:v>
                </c:pt>
                <c:pt idx="95">
                  <c:v>1176.5743895843764</c:v>
                </c:pt>
                <c:pt idx="96">
                  <c:v>1185.7270786179267</c:v>
                </c:pt>
                <c:pt idx="97">
                  <c:v>1200.3982053079617</c:v>
                </c:pt>
                <c:pt idx="98">
                  <c:v>1240.5696624937405</c:v>
                </c:pt>
                <c:pt idx="99">
                  <c:v>1277.5762924386579</c:v>
                </c:pt>
                <c:pt idx="100">
                  <c:v>1292.816352528793</c:v>
                </c:pt>
                <c:pt idx="101">
                  <c:v>1297.961846770155</c:v>
                </c:pt>
                <c:pt idx="102">
                  <c:v>1301.0295443164746</c:v>
                </c:pt>
                <c:pt idx="103">
                  <c:v>1303.6643765648471</c:v>
                </c:pt>
                <c:pt idx="104">
                  <c:v>1306.5503615423133</c:v>
                </c:pt>
                <c:pt idx="105">
                  <c:v>1309.8757015523283</c:v>
                </c:pt>
                <c:pt idx="106">
                  <c:v>1314.2978067100648</c:v>
                </c:pt>
                <c:pt idx="107">
                  <c:v>1319.1322263395091</c:v>
                </c:pt>
                <c:pt idx="108">
                  <c:v>1326.6356574862291</c:v>
                </c:pt>
                <c:pt idx="109">
                  <c:v>1337.0611997996994</c:v>
                </c:pt>
                <c:pt idx="110">
                  <c:v>1347.9726069103654</c:v>
                </c:pt>
                <c:pt idx="111">
                  <c:v>1354.8134361542311</c:v>
                </c:pt>
              </c:numCache>
            </c:numRef>
          </c:yVal>
          <c:smooth val="0"/>
          <c:extLst>
            <c:ext xmlns:c16="http://schemas.microsoft.com/office/drawing/2014/chart" uri="{C3380CC4-5D6E-409C-BE32-E72D297353CC}">
              <c16:uniqueId val="{00000000-3760-4EAB-A51A-8D4C7502247D}"/>
            </c:ext>
          </c:extLst>
        </c:ser>
        <c:ser>
          <c:idx val="1"/>
          <c:order val="1"/>
          <c:spPr>
            <a:ln w="25400" cap="rnd">
              <a:noFill/>
              <a:round/>
            </a:ln>
            <a:effectLst/>
          </c:spPr>
          <c:marker>
            <c:symbol val="circle"/>
            <c:size val="5"/>
            <c:spPr>
              <a:solidFill>
                <a:schemeClr val="accent2"/>
              </a:solidFill>
              <a:ln w="9525">
                <a:solidFill>
                  <a:schemeClr val="accent2"/>
                </a:solidFill>
              </a:ln>
              <a:effectLst/>
            </c:spPr>
          </c:marker>
          <c:xVal>
            <c:numRef>
              <c:f>'change point-monthly'!$K$114:$K$373</c:f>
              <c:numCache>
                <c:formatCode>0.0</c:formatCode>
                <c:ptCount val="260"/>
                <c:pt idx="0">
                  <c:v>4700.4116000000004</c:v>
                </c:pt>
                <c:pt idx="1">
                  <c:v>4700.4116000000004</c:v>
                </c:pt>
                <c:pt idx="2">
                  <c:v>4706.6424999999999</c:v>
                </c:pt>
                <c:pt idx="3">
                  <c:v>4707.1953999999996</c:v>
                </c:pt>
                <c:pt idx="4">
                  <c:v>4707.1958999999997</c:v>
                </c:pt>
                <c:pt idx="5">
                  <c:v>4712.3227999999999</c:v>
                </c:pt>
                <c:pt idx="6">
                  <c:v>4761.4812000000002</c:v>
                </c:pt>
                <c:pt idx="7">
                  <c:v>4814.8432000000003</c:v>
                </c:pt>
                <c:pt idx="8">
                  <c:v>4901.6022000000003</c:v>
                </c:pt>
                <c:pt idx="9">
                  <c:v>4941.9891000000007</c:v>
                </c:pt>
                <c:pt idx="10">
                  <c:v>4991.3137000000006</c:v>
                </c:pt>
                <c:pt idx="11">
                  <c:v>5007.2173000000003</c:v>
                </c:pt>
                <c:pt idx="12">
                  <c:v>5010.3440000000001</c:v>
                </c:pt>
                <c:pt idx="13">
                  <c:v>5010.3458000000001</c:v>
                </c:pt>
                <c:pt idx="14">
                  <c:v>5011.0136000000002</c:v>
                </c:pt>
                <c:pt idx="15">
                  <c:v>5011.0208000000002</c:v>
                </c:pt>
                <c:pt idx="16">
                  <c:v>5016.7190000000001</c:v>
                </c:pt>
                <c:pt idx="17">
                  <c:v>5056.6274000000003</c:v>
                </c:pt>
                <c:pt idx="18">
                  <c:v>5115.0154000000002</c:v>
                </c:pt>
                <c:pt idx="19">
                  <c:v>5238.4612000000006</c:v>
                </c:pt>
                <c:pt idx="20">
                  <c:v>5287.1006000000007</c:v>
                </c:pt>
                <c:pt idx="21">
                  <c:v>5333.5611000000008</c:v>
                </c:pt>
                <c:pt idx="22">
                  <c:v>5405.3161000000009</c:v>
                </c:pt>
                <c:pt idx="23">
                  <c:v>5431.3206000000009</c:v>
                </c:pt>
                <c:pt idx="24">
                  <c:v>5455.5998000000009</c:v>
                </c:pt>
                <c:pt idx="25">
                  <c:v>5459.5538000000006</c:v>
                </c:pt>
                <c:pt idx="26">
                  <c:v>5459.8152000000009</c:v>
                </c:pt>
                <c:pt idx="27">
                  <c:v>5461.199700000001</c:v>
                </c:pt>
                <c:pt idx="28">
                  <c:v>5467.678100000001</c:v>
                </c:pt>
                <c:pt idx="29">
                  <c:v>5482.9149000000007</c:v>
                </c:pt>
                <c:pt idx="30">
                  <c:v>5517.1329000000005</c:v>
                </c:pt>
                <c:pt idx="31">
                  <c:v>5624.6943000000001</c:v>
                </c:pt>
                <c:pt idx="32">
                  <c:v>5701.4776000000002</c:v>
                </c:pt>
                <c:pt idx="33">
                  <c:v>5742.4053000000004</c:v>
                </c:pt>
                <c:pt idx="34">
                  <c:v>5819.7389000000003</c:v>
                </c:pt>
                <c:pt idx="35">
                  <c:v>5926.4988000000003</c:v>
                </c:pt>
                <c:pt idx="36">
                  <c:v>5932.7022000000006</c:v>
                </c:pt>
                <c:pt idx="37">
                  <c:v>5932.7480000000005</c:v>
                </c:pt>
                <c:pt idx="38">
                  <c:v>5933.1645000000008</c:v>
                </c:pt>
                <c:pt idx="39">
                  <c:v>5933.1645000000008</c:v>
                </c:pt>
                <c:pt idx="40">
                  <c:v>5933.4293000000007</c:v>
                </c:pt>
                <c:pt idx="41">
                  <c:v>5946.5426000000007</c:v>
                </c:pt>
                <c:pt idx="42">
                  <c:v>6005.7148000000007</c:v>
                </c:pt>
                <c:pt idx="43">
                  <c:v>6075.4787000000006</c:v>
                </c:pt>
                <c:pt idx="44">
                  <c:v>6145.5917000000009</c:v>
                </c:pt>
                <c:pt idx="45">
                  <c:v>6228.3805000000011</c:v>
                </c:pt>
                <c:pt idx="46">
                  <c:v>6300.5224000000007</c:v>
                </c:pt>
                <c:pt idx="47">
                  <c:v>6352.216300000001</c:v>
                </c:pt>
                <c:pt idx="48">
                  <c:v>6357.7237000000014</c:v>
                </c:pt>
                <c:pt idx="49">
                  <c:v>6357.7553000000016</c:v>
                </c:pt>
                <c:pt idx="50">
                  <c:v>6357.7553000000016</c:v>
                </c:pt>
                <c:pt idx="51">
                  <c:v>6357.7553000000016</c:v>
                </c:pt>
                <c:pt idx="52">
                  <c:v>6359.4374000000016</c:v>
                </c:pt>
                <c:pt idx="53">
                  <c:v>6388.7183000000014</c:v>
                </c:pt>
                <c:pt idx="54">
                  <c:v>6467.3285000000014</c:v>
                </c:pt>
                <c:pt idx="55">
                  <c:v>6578.8749000000016</c:v>
                </c:pt>
                <c:pt idx="56">
                  <c:v>6693.7760000000017</c:v>
                </c:pt>
                <c:pt idx="57">
                  <c:v>6729.3641000000016</c:v>
                </c:pt>
                <c:pt idx="58">
                  <c:v>6760.0655000000015</c:v>
                </c:pt>
                <c:pt idx="59">
                  <c:v>6849.2202000000016</c:v>
                </c:pt>
                <c:pt idx="60">
                  <c:v>6885.2582000000011</c:v>
                </c:pt>
                <c:pt idx="61">
                  <c:v>6886.5119000000013</c:v>
                </c:pt>
                <c:pt idx="62">
                  <c:v>6887.8912000000009</c:v>
                </c:pt>
                <c:pt idx="63">
                  <c:v>6887.9032000000007</c:v>
                </c:pt>
                <c:pt idx="64">
                  <c:v>6888.137200000001</c:v>
                </c:pt>
                <c:pt idx="65">
                  <c:v>6894.6044000000011</c:v>
                </c:pt>
                <c:pt idx="66">
                  <c:v>6980.4459000000015</c:v>
                </c:pt>
                <c:pt idx="67">
                  <c:v>7037.6228000000019</c:v>
                </c:pt>
                <c:pt idx="68">
                  <c:v>7115.1315000000022</c:v>
                </c:pt>
                <c:pt idx="69">
                  <c:v>7172.4905000000026</c:v>
                </c:pt>
                <c:pt idx="70">
                  <c:v>7299.268100000003</c:v>
                </c:pt>
                <c:pt idx="71">
                  <c:v>7352.9521000000032</c:v>
                </c:pt>
                <c:pt idx="72">
                  <c:v>7366.3257000000031</c:v>
                </c:pt>
                <c:pt idx="73">
                  <c:v>7366.3307000000032</c:v>
                </c:pt>
                <c:pt idx="74">
                  <c:v>7366.4252000000033</c:v>
                </c:pt>
                <c:pt idx="75">
                  <c:v>7367.9299000000037</c:v>
                </c:pt>
                <c:pt idx="76">
                  <c:v>7368.2044000000042</c:v>
                </c:pt>
                <c:pt idx="77">
                  <c:v>7371.9931000000042</c:v>
                </c:pt>
                <c:pt idx="78">
                  <c:v>7408.2976000000044</c:v>
                </c:pt>
                <c:pt idx="79">
                  <c:v>7481.3242000000046</c:v>
                </c:pt>
                <c:pt idx="80">
                  <c:v>7578.9328000000041</c:v>
                </c:pt>
                <c:pt idx="81">
                  <c:v>7727.2618000000039</c:v>
                </c:pt>
                <c:pt idx="82">
                  <c:v>7773.4771000000037</c:v>
                </c:pt>
                <c:pt idx="83">
                  <c:v>7842.0530000000035</c:v>
                </c:pt>
                <c:pt idx="84">
                  <c:v>7859.6775000000034</c:v>
                </c:pt>
                <c:pt idx="85">
                  <c:v>7859.6984000000039</c:v>
                </c:pt>
                <c:pt idx="86">
                  <c:v>7859.698900000004</c:v>
                </c:pt>
                <c:pt idx="87">
                  <c:v>7859.7503000000042</c:v>
                </c:pt>
                <c:pt idx="88">
                  <c:v>7863.5908000000045</c:v>
                </c:pt>
                <c:pt idx="89">
                  <c:v>7947.6119000000044</c:v>
                </c:pt>
                <c:pt idx="90">
                  <c:v>8012.1914000000043</c:v>
                </c:pt>
                <c:pt idx="91">
                  <c:v>8061.5476000000044</c:v>
                </c:pt>
                <c:pt idx="92">
                  <c:v>8106.2053000000042</c:v>
                </c:pt>
                <c:pt idx="93">
                  <c:v>8194.0652000000046</c:v>
                </c:pt>
                <c:pt idx="94">
                  <c:v>8278.7449000000051</c:v>
                </c:pt>
                <c:pt idx="95">
                  <c:v>8384.7676000000047</c:v>
                </c:pt>
                <c:pt idx="96">
                  <c:v>8411.2127000000055</c:v>
                </c:pt>
                <c:pt idx="97">
                  <c:v>8413.1412000000055</c:v>
                </c:pt>
                <c:pt idx="98">
                  <c:v>8413.9220000000059</c:v>
                </c:pt>
                <c:pt idx="99">
                  <c:v>8414.0134000000053</c:v>
                </c:pt>
                <c:pt idx="100">
                  <c:v>8414.0818000000054</c:v>
                </c:pt>
                <c:pt idx="101">
                  <c:v>8416.6984000000048</c:v>
                </c:pt>
                <c:pt idx="102">
                  <c:v>8434.7833000000046</c:v>
                </c:pt>
                <c:pt idx="103">
                  <c:v>8497.726800000004</c:v>
                </c:pt>
                <c:pt idx="104">
                  <c:v>8553.5317000000032</c:v>
                </c:pt>
                <c:pt idx="105">
                  <c:v>8597.7788000000037</c:v>
                </c:pt>
                <c:pt idx="106">
                  <c:v>8605.6461000000036</c:v>
                </c:pt>
                <c:pt idx="107">
                  <c:v>8619.9236000000037</c:v>
                </c:pt>
                <c:pt idx="108">
                  <c:v>8629.828800000003</c:v>
                </c:pt>
                <c:pt idx="109">
                  <c:v>8630.1672000000035</c:v>
                </c:pt>
                <c:pt idx="110">
                  <c:v>8630.2812000000031</c:v>
                </c:pt>
                <c:pt idx="111">
                  <c:v>8632.3048000000035</c:v>
                </c:pt>
                <c:pt idx="112">
                  <c:v>8642.1726000000035</c:v>
                </c:pt>
                <c:pt idx="113">
                  <c:v>8698.1465000000044</c:v>
                </c:pt>
                <c:pt idx="114">
                  <c:v>8782.4744000000046</c:v>
                </c:pt>
                <c:pt idx="115">
                  <c:v>8797.0120000000043</c:v>
                </c:pt>
                <c:pt idx="116">
                  <c:v>8821.9363000000048</c:v>
                </c:pt>
                <c:pt idx="117">
                  <c:v>8871.1206000000057</c:v>
                </c:pt>
                <c:pt idx="118">
                  <c:v>8901.6160000000054</c:v>
                </c:pt>
                <c:pt idx="119">
                  <c:v>8959.3641000000061</c:v>
                </c:pt>
                <c:pt idx="120">
                  <c:v>8968.9791000000059</c:v>
                </c:pt>
                <c:pt idx="121">
                  <c:v>8970.2843000000066</c:v>
                </c:pt>
                <c:pt idx="122">
                  <c:v>8970.2843000000066</c:v>
                </c:pt>
                <c:pt idx="123">
                  <c:v>8970.7888000000057</c:v>
                </c:pt>
                <c:pt idx="124">
                  <c:v>8985.0885000000053</c:v>
                </c:pt>
                <c:pt idx="125">
                  <c:v>9045.1229000000058</c:v>
                </c:pt>
                <c:pt idx="126">
                  <c:v>9149.131100000006</c:v>
                </c:pt>
                <c:pt idx="127">
                  <c:v>9193.450800000006</c:v>
                </c:pt>
                <c:pt idx="128">
                  <c:v>9233.3623000000061</c:v>
                </c:pt>
                <c:pt idx="129">
                  <c:v>9312.5715000000055</c:v>
                </c:pt>
                <c:pt idx="130">
                  <c:v>9366.1361000000052</c:v>
                </c:pt>
                <c:pt idx="131">
                  <c:v>9461.8619000000053</c:v>
                </c:pt>
                <c:pt idx="132">
                  <c:v>9504.0638000000054</c:v>
                </c:pt>
                <c:pt idx="133">
                  <c:v>9504.7308000000048</c:v>
                </c:pt>
                <c:pt idx="134">
                  <c:v>9504.7552000000051</c:v>
                </c:pt>
                <c:pt idx="135">
                  <c:v>9507.3899000000056</c:v>
                </c:pt>
                <c:pt idx="136">
                  <c:v>9507.5808000000052</c:v>
                </c:pt>
                <c:pt idx="137">
                  <c:v>9508.9314000000049</c:v>
                </c:pt>
                <c:pt idx="138">
                  <c:v>9529.8493000000053</c:v>
                </c:pt>
                <c:pt idx="139">
                  <c:v>9582.477800000006</c:v>
                </c:pt>
                <c:pt idx="140">
                  <c:v>9673.8028000000068</c:v>
                </c:pt>
                <c:pt idx="141">
                  <c:v>9707.5125000000062</c:v>
                </c:pt>
                <c:pt idx="142">
                  <c:v>9779.3166000000056</c:v>
                </c:pt>
                <c:pt idx="143">
                  <c:v>9845.9594000000052</c:v>
                </c:pt>
                <c:pt idx="144">
                  <c:v>9892.401300000005</c:v>
                </c:pt>
                <c:pt idx="145">
                  <c:v>9892.8767000000043</c:v>
                </c:pt>
                <c:pt idx="146">
                  <c:v>9892.9122000000043</c:v>
                </c:pt>
                <c:pt idx="147">
                  <c:v>9892.9122000000043</c:v>
                </c:pt>
                <c:pt idx="148">
                  <c:v>9895.5060000000049</c:v>
                </c:pt>
                <c:pt idx="149">
                  <c:v>9964.4651000000049</c:v>
                </c:pt>
                <c:pt idx="150">
                  <c:v>10012.058800000004</c:v>
                </c:pt>
                <c:pt idx="151">
                  <c:v>10016.341700000004</c:v>
                </c:pt>
                <c:pt idx="152">
                  <c:v>10041.142500000005</c:v>
                </c:pt>
                <c:pt idx="153">
                  <c:v>10100.472600000005</c:v>
                </c:pt>
                <c:pt idx="154">
                  <c:v>10151.234200000004</c:v>
                </c:pt>
                <c:pt idx="155">
                  <c:v>10205.969900000004</c:v>
                </c:pt>
                <c:pt idx="156">
                  <c:v>10217.309200000003</c:v>
                </c:pt>
                <c:pt idx="157">
                  <c:v>10217.609300000004</c:v>
                </c:pt>
                <c:pt idx="158">
                  <c:v>10218.664500000004</c:v>
                </c:pt>
                <c:pt idx="159">
                  <c:v>10218.818000000005</c:v>
                </c:pt>
                <c:pt idx="160">
                  <c:v>10220.342000000004</c:v>
                </c:pt>
                <c:pt idx="161">
                  <c:v>10258.116000000004</c:v>
                </c:pt>
                <c:pt idx="162">
                  <c:v>10326.681500000004</c:v>
                </c:pt>
                <c:pt idx="163">
                  <c:v>10398.700100000004</c:v>
                </c:pt>
                <c:pt idx="164">
                  <c:v>10474.527400000004</c:v>
                </c:pt>
                <c:pt idx="165">
                  <c:v>10503.276500000004</c:v>
                </c:pt>
                <c:pt idx="166">
                  <c:v>10519.089600000003</c:v>
                </c:pt>
                <c:pt idx="167">
                  <c:v>10544.652900000003</c:v>
                </c:pt>
                <c:pt idx="168">
                  <c:v>10609.924700000003</c:v>
                </c:pt>
                <c:pt idx="169">
                  <c:v>10610.960700000003</c:v>
                </c:pt>
                <c:pt idx="170">
                  <c:v>10610.960700000003</c:v>
                </c:pt>
                <c:pt idx="171">
                  <c:v>10610.960700000003</c:v>
                </c:pt>
                <c:pt idx="172">
                  <c:v>10611.200700000003</c:v>
                </c:pt>
                <c:pt idx="173">
                  <c:v>10616.851000000002</c:v>
                </c:pt>
                <c:pt idx="174">
                  <c:v>10715.086400000002</c:v>
                </c:pt>
                <c:pt idx="175">
                  <c:v>10801.367900000001</c:v>
                </c:pt>
                <c:pt idx="176">
                  <c:v>10871.048000000001</c:v>
                </c:pt>
                <c:pt idx="177">
                  <c:v>10905.684500000001</c:v>
                </c:pt>
                <c:pt idx="178">
                  <c:v>10991.657800000001</c:v>
                </c:pt>
                <c:pt idx="179">
                  <c:v>11030.176200000002</c:v>
                </c:pt>
                <c:pt idx="180">
                  <c:v>11041.405600000002</c:v>
                </c:pt>
                <c:pt idx="181">
                  <c:v>11041.834000000003</c:v>
                </c:pt>
                <c:pt idx="182">
                  <c:v>11041.923400000003</c:v>
                </c:pt>
                <c:pt idx="183">
                  <c:v>11044.700300000004</c:v>
                </c:pt>
                <c:pt idx="184">
                  <c:v>11047.028700000004</c:v>
                </c:pt>
                <c:pt idx="185">
                  <c:v>11103.435200000004</c:v>
                </c:pt>
                <c:pt idx="186">
                  <c:v>11175.600200000004</c:v>
                </c:pt>
                <c:pt idx="187">
                  <c:v>11202.978100000004</c:v>
                </c:pt>
                <c:pt idx="188">
                  <c:v>11227.546100000003</c:v>
                </c:pt>
                <c:pt idx="189">
                  <c:v>11262.324000000002</c:v>
                </c:pt>
                <c:pt idx="190">
                  <c:v>11321.608900000003</c:v>
                </c:pt>
                <c:pt idx="191">
                  <c:v>11345.574600000004</c:v>
                </c:pt>
                <c:pt idx="192">
                  <c:v>11355.573000000004</c:v>
                </c:pt>
                <c:pt idx="193">
                  <c:v>11355.873000000003</c:v>
                </c:pt>
                <c:pt idx="194">
                  <c:v>11357.615200000004</c:v>
                </c:pt>
                <c:pt idx="195">
                  <c:v>11358.482300000003</c:v>
                </c:pt>
                <c:pt idx="196">
                  <c:v>11368.793200000004</c:v>
                </c:pt>
                <c:pt idx="197">
                  <c:v>11499.140700000004</c:v>
                </c:pt>
                <c:pt idx="198">
                  <c:v>11584.042600000004</c:v>
                </c:pt>
                <c:pt idx="199">
                  <c:v>11678.869600000004</c:v>
                </c:pt>
                <c:pt idx="200">
                  <c:v>11744.010700000004</c:v>
                </c:pt>
                <c:pt idx="201">
                  <c:v>11785.819900000004</c:v>
                </c:pt>
                <c:pt idx="202">
                  <c:v>11856.323700000004</c:v>
                </c:pt>
                <c:pt idx="203">
                  <c:v>11980.295800000005</c:v>
                </c:pt>
                <c:pt idx="204">
                  <c:v>11999.905400000005</c:v>
                </c:pt>
                <c:pt idx="205">
                  <c:v>11999.946700000006</c:v>
                </c:pt>
                <c:pt idx="206">
                  <c:v>11999.946700000006</c:v>
                </c:pt>
                <c:pt idx="207">
                  <c:v>11999.947000000006</c:v>
                </c:pt>
                <c:pt idx="208">
                  <c:v>12000.419000000005</c:v>
                </c:pt>
                <c:pt idx="209">
                  <c:v>12002.369600000005</c:v>
                </c:pt>
                <c:pt idx="210">
                  <c:v>12018.165000000006</c:v>
                </c:pt>
                <c:pt idx="211">
                  <c:v>12119.261100000007</c:v>
                </c:pt>
                <c:pt idx="212">
                  <c:v>12175.641300000007</c:v>
                </c:pt>
                <c:pt idx="213">
                  <c:v>12221.368000000006</c:v>
                </c:pt>
                <c:pt idx="214">
                  <c:v>12326.692000000006</c:v>
                </c:pt>
                <c:pt idx="215">
                  <c:v>12382.547300000006</c:v>
                </c:pt>
                <c:pt idx="216">
                  <c:v>12400.045500000006</c:v>
                </c:pt>
                <c:pt idx="217">
                  <c:v>12400.371500000005</c:v>
                </c:pt>
                <c:pt idx="218">
                  <c:v>12401.272200000005</c:v>
                </c:pt>
                <c:pt idx="219">
                  <c:v>12401.351500000004</c:v>
                </c:pt>
                <c:pt idx="220">
                  <c:v>12401.381500000005</c:v>
                </c:pt>
                <c:pt idx="221">
                  <c:v>12402.297100000005</c:v>
                </c:pt>
                <c:pt idx="222">
                  <c:v>12433.679700000006</c:v>
                </c:pt>
                <c:pt idx="223">
                  <c:v>12454.269400000006</c:v>
                </c:pt>
                <c:pt idx="224">
                  <c:v>12485.722000000007</c:v>
                </c:pt>
                <c:pt idx="225">
                  <c:v>12602.014200000007</c:v>
                </c:pt>
                <c:pt idx="226">
                  <c:v>12615.173600000007</c:v>
                </c:pt>
                <c:pt idx="227">
                  <c:v>12731.115300000007</c:v>
                </c:pt>
                <c:pt idx="228">
                  <c:v>12795.830100000006</c:v>
                </c:pt>
                <c:pt idx="229">
                  <c:v>12799.581800000007</c:v>
                </c:pt>
                <c:pt idx="230">
                  <c:v>12799.588800000007</c:v>
                </c:pt>
                <c:pt idx="231">
                  <c:v>12799.618800000007</c:v>
                </c:pt>
                <c:pt idx="232">
                  <c:v>12800.583900000007</c:v>
                </c:pt>
                <c:pt idx="233">
                  <c:v>12848.337500000007</c:v>
                </c:pt>
                <c:pt idx="234">
                  <c:v>12958.771800000008</c:v>
                </c:pt>
                <c:pt idx="235">
                  <c:v>13040.080200000008</c:v>
                </c:pt>
                <c:pt idx="236">
                  <c:v>13151.439500000008</c:v>
                </c:pt>
                <c:pt idx="237">
                  <c:v>13206.092700000008</c:v>
                </c:pt>
                <c:pt idx="238">
                  <c:v>13366.352100000009</c:v>
                </c:pt>
                <c:pt idx="239">
                  <c:v>13444.396400000009</c:v>
                </c:pt>
                <c:pt idx="240">
                  <c:v>13452.795900000008</c:v>
                </c:pt>
                <c:pt idx="241">
                  <c:v>13453.423100000009</c:v>
                </c:pt>
                <c:pt idx="242">
                  <c:v>13453.519100000009</c:v>
                </c:pt>
                <c:pt idx="243">
                  <c:v>13453.818000000008</c:v>
                </c:pt>
                <c:pt idx="244">
                  <c:v>13454.242000000009</c:v>
                </c:pt>
                <c:pt idx="245">
                  <c:v>13493.34120000001</c:v>
                </c:pt>
                <c:pt idx="246">
                  <c:v>13498.53080000001</c:v>
                </c:pt>
                <c:pt idx="247">
                  <c:v>13578.79080000001</c:v>
                </c:pt>
                <c:pt idx="248">
                  <c:v>13627.977400000011</c:v>
                </c:pt>
                <c:pt idx="249">
                  <c:v>13766.38360000001</c:v>
                </c:pt>
                <c:pt idx="250">
                  <c:v>13845.25270000001</c:v>
                </c:pt>
                <c:pt idx="251">
                  <c:v>13886.24860000001</c:v>
                </c:pt>
                <c:pt idx="252">
                  <c:v>13892.62560000001</c:v>
                </c:pt>
                <c:pt idx="253">
                  <c:v>13892.86670000001</c:v>
                </c:pt>
                <c:pt idx="254">
                  <c:v>13894.788600000009</c:v>
                </c:pt>
                <c:pt idx="255">
                  <c:v>13894.81860000001</c:v>
                </c:pt>
                <c:pt idx="256">
                  <c:v>13896.07550000001</c:v>
                </c:pt>
                <c:pt idx="257">
                  <c:v>13900.914900000011</c:v>
                </c:pt>
                <c:pt idx="258">
                  <c:v>14002.55440000001</c:v>
                </c:pt>
                <c:pt idx="259">
                  <c:v>14042.91570000001</c:v>
                </c:pt>
              </c:numCache>
            </c:numRef>
          </c:xVal>
          <c:yVal>
            <c:numRef>
              <c:f>'change point-monthly'!$L$114:$L$373</c:f>
              <c:numCache>
                <c:formatCode>0.0</c:formatCode>
                <c:ptCount val="260"/>
                <c:pt idx="0">
                  <c:v>1357.552969454181</c:v>
                </c:pt>
                <c:pt idx="1">
                  <c:v>1359.1083425137704</c:v>
                </c:pt>
                <c:pt idx="2">
                  <c:v>1360.2873109664495</c:v>
                </c:pt>
                <c:pt idx="3">
                  <c:v>1361.2912729093639</c:v>
                </c:pt>
                <c:pt idx="4">
                  <c:v>1362.362728092138</c:v>
                </c:pt>
                <c:pt idx="5">
                  <c:v>1364.0228022033048</c:v>
                </c:pt>
                <c:pt idx="6">
                  <c:v>1367.4956755132698</c:v>
                </c:pt>
                <c:pt idx="7">
                  <c:v>1371.6259589384076</c:v>
                </c:pt>
                <c:pt idx="8">
                  <c:v>1377.2910645968955</c:v>
                </c:pt>
                <c:pt idx="9">
                  <c:v>1383.6129313970957</c:v>
                </c:pt>
                <c:pt idx="10">
                  <c:v>1393.5006910365548</c:v>
                </c:pt>
                <c:pt idx="11">
                  <c:v>1400.9898447671508</c:v>
                </c:pt>
                <c:pt idx="12">
                  <c:v>1403.5098087130696</c:v>
                </c:pt>
                <c:pt idx="13">
                  <c:v>1404.6744997496244</c:v>
                </c:pt>
                <c:pt idx="14">
                  <c:v>1405.5614301452179</c:v>
                </c:pt>
                <c:pt idx="15">
                  <c:v>1406.2293968953431</c:v>
                </c:pt>
                <c:pt idx="16">
                  <c:v>1407.0600829243867</c:v>
                </c:pt>
                <c:pt idx="17">
                  <c:v>1408.8493027541313</c:v>
                </c:pt>
                <c:pt idx="18">
                  <c:v>1411.0517023535303</c:v>
                </c:pt>
                <c:pt idx="19">
                  <c:v>1422.3105468703054</c:v>
                </c:pt>
                <c:pt idx="20">
                  <c:v>1429.100323535303</c:v>
                </c:pt>
                <c:pt idx="21">
                  <c:v>1435.9186550325489</c:v>
                </c:pt>
                <c:pt idx="22">
                  <c:v>1448.0263365548324</c:v>
                </c:pt>
                <c:pt idx="23">
                  <c:v>1457.3226650475715</c:v>
                </c:pt>
                <c:pt idx="24">
                  <c:v>1461.5167641962946</c:v>
                </c:pt>
                <c:pt idx="25">
                  <c:v>1463.3431918377569</c:v>
                </c:pt>
                <c:pt idx="26">
                  <c:v>1464.4797606910367</c:v>
                </c:pt>
                <c:pt idx="27">
                  <c:v>1465.3606340010017</c:v>
                </c:pt>
                <c:pt idx="28">
                  <c:v>1466.3031597896847</c:v>
                </c:pt>
                <c:pt idx="29">
                  <c:v>1467.8918468202305</c:v>
                </c:pt>
                <c:pt idx="30">
                  <c:v>1470.0356224837258</c:v>
                </c:pt>
                <c:pt idx="31">
                  <c:v>1477.6740401101654</c:v>
                </c:pt>
                <c:pt idx="32">
                  <c:v>1485.9034562343516</c:v>
                </c:pt>
                <c:pt idx="33">
                  <c:v>1493.7605779168753</c:v>
                </c:pt>
                <c:pt idx="34">
                  <c:v>1504.4731828242363</c:v>
                </c:pt>
                <c:pt idx="35">
                  <c:v>1526.3738738607913</c:v>
                </c:pt>
                <c:pt idx="36">
                  <c:v>1535.9946890836254</c:v>
                </c:pt>
                <c:pt idx="37">
                  <c:v>1538.7802994992489</c:v>
                </c:pt>
                <c:pt idx="38">
                  <c:v>1540.668595943916</c:v>
                </c:pt>
                <c:pt idx="39">
                  <c:v>1542.0018037556335</c:v>
                </c:pt>
                <c:pt idx="40">
                  <c:v>1543.3146770655985</c:v>
                </c:pt>
                <c:pt idx="41">
                  <c:v>1545.0835623935905</c:v>
                </c:pt>
                <c:pt idx="42">
                  <c:v>1548.5363175262894</c:v>
                </c:pt>
                <c:pt idx="43">
                  <c:v>1553.3813370555833</c:v>
                </c:pt>
                <c:pt idx="44">
                  <c:v>1559.4100841762643</c:v>
                </c:pt>
                <c:pt idx="45">
                  <c:v>1571.9936795693538</c:v>
                </c:pt>
                <c:pt idx="46">
                  <c:v>1590.6754622433648</c:v>
                </c:pt>
                <c:pt idx="47">
                  <c:v>1608.3686420130193</c:v>
                </c:pt>
                <c:pt idx="48">
                  <c:v>1614.6915904356533</c:v>
                </c:pt>
                <c:pt idx="49">
                  <c:v>1617.085869854782</c:v>
                </c:pt>
                <c:pt idx="50">
                  <c:v>1618.5441132198296</c:v>
                </c:pt>
                <c:pt idx="51">
                  <c:v>1619.5461282423635</c:v>
                </c:pt>
                <c:pt idx="52">
                  <c:v>1620.643758688032</c:v>
                </c:pt>
                <c:pt idx="53">
                  <c:v>1624.1921292438658</c:v>
                </c:pt>
                <c:pt idx="54">
                  <c:v>1629.8451207310966</c:v>
                </c:pt>
                <c:pt idx="55">
                  <c:v>1640.0651547821733</c:v>
                </c:pt>
                <c:pt idx="56">
                  <c:v>1661.5331968452679</c:v>
                </c:pt>
                <c:pt idx="57">
                  <c:v>1676.649951977967</c:v>
                </c:pt>
                <c:pt idx="58">
                  <c:v>1688.3807962443666</c:v>
                </c:pt>
                <c:pt idx="59">
                  <c:v>1703.2306069604408</c:v>
                </c:pt>
                <c:pt idx="60">
                  <c:v>1714.7100821732599</c:v>
                </c:pt>
                <c:pt idx="61">
                  <c:v>1717.5348473209815</c:v>
                </c:pt>
                <c:pt idx="62">
                  <c:v>1719.5479629944919</c:v>
                </c:pt>
                <c:pt idx="63">
                  <c:v>1720.9962554331498</c:v>
                </c:pt>
                <c:pt idx="64">
                  <c:v>1722.3147531797697</c:v>
                </c:pt>
                <c:pt idx="65">
                  <c:v>1724.5158548322484</c:v>
                </c:pt>
                <c:pt idx="66">
                  <c:v>1729.0283836254382</c:v>
                </c:pt>
                <c:pt idx="67">
                  <c:v>1734.1448971457187</c:v>
                </c:pt>
                <c:pt idx="68">
                  <c:v>1741.3612656985479</c:v>
                </c:pt>
                <c:pt idx="69">
                  <c:v>1750.6610553830747</c:v>
                </c:pt>
                <c:pt idx="70">
                  <c:v>1792.5674349524286</c:v>
                </c:pt>
                <c:pt idx="71">
                  <c:v>1812.1664334501752</c:v>
                </c:pt>
                <c:pt idx="72">
                  <c:v>1822.1768490736104</c:v>
                </c:pt>
                <c:pt idx="73">
                  <c:v>1825.8571775663495</c:v>
                </c:pt>
                <c:pt idx="74">
                  <c:v>1828.2912606910365</c:v>
                </c:pt>
                <c:pt idx="75">
                  <c:v>1829.4983513269904</c:v>
                </c:pt>
                <c:pt idx="76">
                  <c:v>1830.5484769153729</c:v>
                </c:pt>
                <c:pt idx="77">
                  <c:v>1833.0102474111166</c:v>
                </c:pt>
                <c:pt idx="78">
                  <c:v>1836.2600447471204</c:v>
                </c:pt>
                <c:pt idx="79">
                  <c:v>1842.8194358337505</c:v>
                </c:pt>
                <c:pt idx="80">
                  <c:v>1847.9603872608911</c:v>
                </c:pt>
                <c:pt idx="81">
                  <c:v>1894.4268870105157</c:v>
                </c:pt>
                <c:pt idx="82">
                  <c:v>1930.1939776464696</c:v>
                </c:pt>
                <c:pt idx="83">
                  <c:v>1959.1187247671508</c:v>
                </c:pt>
                <c:pt idx="84">
                  <c:v>1981.0064363345018</c:v>
                </c:pt>
                <c:pt idx="85">
                  <c:v>1995.2225028342514</c:v>
                </c:pt>
                <c:pt idx="86">
                  <c:v>1999.3995988783174</c:v>
                </c:pt>
                <c:pt idx="87">
                  <c:v>2001.4250363945919</c:v>
                </c:pt>
                <c:pt idx="88">
                  <c:v>2003.3126773760641</c:v>
                </c:pt>
                <c:pt idx="89">
                  <c:v>2005.5695907461193</c:v>
                </c:pt>
                <c:pt idx="90">
                  <c:v>2008.6024600500753</c:v>
                </c:pt>
                <c:pt idx="91">
                  <c:v>2010.9761886429646</c:v>
                </c:pt>
                <c:pt idx="92">
                  <c:v>2013.8507084226342</c:v>
                </c:pt>
                <c:pt idx="93">
                  <c:v>2017.2543578968455</c:v>
                </c:pt>
                <c:pt idx="94">
                  <c:v>2021.6784099749627</c:v>
                </c:pt>
                <c:pt idx="95">
                  <c:v>2027.5633013119682</c:v>
                </c:pt>
                <c:pt idx="96">
                  <c:v>2032.7855907461194</c:v>
                </c:pt>
                <c:pt idx="97">
                  <c:v>2037.1350108763147</c:v>
                </c:pt>
                <c:pt idx="98">
                  <c:v>2040.6840304056086</c:v>
                </c:pt>
                <c:pt idx="99">
                  <c:v>2043.3497970555836</c:v>
                </c:pt>
                <c:pt idx="100">
                  <c:v>2045.6711751226842</c:v>
                </c:pt>
                <c:pt idx="101">
                  <c:v>2048.4459693139711</c:v>
                </c:pt>
                <c:pt idx="102">
                  <c:v>2051.5859192388584</c:v>
                </c:pt>
                <c:pt idx="103">
                  <c:v>2056.8146984076116</c:v>
                </c:pt>
                <c:pt idx="104">
                  <c:v>2061.3841205408112</c:v>
                </c:pt>
                <c:pt idx="105">
                  <c:v>2066.8441505858787</c:v>
                </c:pt>
                <c:pt idx="106">
                  <c:v>2072.5298070706058</c:v>
                </c:pt>
                <c:pt idx="107">
                  <c:v>2076.0667124286429</c:v>
                </c:pt>
                <c:pt idx="108">
                  <c:v>2078.743511627441</c:v>
                </c:pt>
                <c:pt idx="109">
                  <c:v>2080.6936768753126</c:v>
                </c:pt>
                <c:pt idx="110">
                  <c:v>2082.3463959539304</c:v>
                </c:pt>
                <c:pt idx="111">
                  <c:v>2083.5307725187777</c:v>
                </c:pt>
                <c:pt idx="112">
                  <c:v>2084.8003809313964</c:v>
                </c:pt>
                <c:pt idx="113">
                  <c:v>2086.4643488833244</c:v>
                </c:pt>
                <c:pt idx="114">
                  <c:v>2089.2839222433645</c:v>
                </c:pt>
                <c:pt idx="115">
                  <c:v>2092.2100692138201</c:v>
                </c:pt>
                <c:pt idx="116">
                  <c:v>2094.3017106760135</c:v>
                </c:pt>
                <c:pt idx="117">
                  <c:v>2096.7669445267898</c:v>
                </c:pt>
                <c:pt idx="118">
                  <c:v>2099.2637617526284</c:v>
                </c:pt>
                <c:pt idx="119">
                  <c:v>2102.3784017125681</c:v>
                </c:pt>
                <c:pt idx="120">
                  <c:v>2103.8710406710056</c:v>
                </c:pt>
                <c:pt idx="121">
                  <c:v>2104.5252924486722</c:v>
                </c:pt>
                <c:pt idx="122">
                  <c:v>2104.9735167851768</c:v>
                </c:pt>
                <c:pt idx="123">
                  <c:v>2105.3385210916363</c:v>
                </c:pt>
                <c:pt idx="124">
                  <c:v>2105.6377194892325</c:v>
                </c:pt>
                <c:pt idx="125">
                  <c:v>2106.0350426740097</c:v>
                </c:pt>
                <c:pt idx="126">
                  <c:v>2110.7636796294428</c:v>
                </c:pt>
                <c:pt idx="127">
                  <c:v>2114.3538008112155</c:v>
                </c:pt>
                <c:pt idx="128">
                  <c:v>2117.5430727190774</c:v>
                </c:pt>
                <c:pt idx="129">
                  <c:v>2122.4506100250364</c:v>
                </c:pt>
                <c:pt idx="130">
                  <c:v>2130.1617126790175</c:v>
                </c:pt>
                <c:pt idx="131">
                  <c:v>2136.1195053680508</c:v>
                </c:pt>
                <c:pt idx="132">
                  <c:v>2142.6016686129183</c:v>
                </c:pt>
                <c:pt idx="133">
                  <c:v>2143.9238438758125</c:v>
                </c:pt>
                <c:pt idx="134">
                  <c:v>2144.5411474311454</c:v>
                </c:pt>
                <c:pt idx="135">
                  <c:v>2144.9024958537793</c:v>
                </c:pt>
                <c:pt idx="136">
                  <c:v>2145.2765641562332</c:v>
                </c:pt>
                <c:pt idx="137">
                  <c:v>2145.9371758738098</c:v>
                </c:pt>
                <c:pt idx="138">
                  <c:v>2146.7868984576858</c:v>
                </c:pt>
                <c:pt idx="139">
                  <c:v>2148.0703516374556</c:v>
                </c:pt>
                <c:pt idx="140">
                  <c:v>2149.6287532398592</c:v>
                </c:pt>
                <c:pt idx="141">
                  <c:v>2151.9810657085623</c:v>
                </c:pt>
                <c:pt idx="142">
                  <c:v>2155.8493801802697</c:v>
                </c:pt>
                <c:pt idx="143">
                  <c:v>2158.7068103254874</c:v>
                </c:pt>
                <c:pt idx="144">
                  <c:v>2161.1047672608906</c:v>
                </c:pt>
                <c:pt idx="145">
                  <c:v>2161.8664457786672</c:v>
                </c:pt>
                <c:pt idx="146">
                  <c:v>2162.3482220430637</c:v>
                </c:pt>
                <c:pt idx="147">
                  <c:v>2162.7028427741602</c:v>
                </c:pt>
                <c:pt idx="148">
                  <c:v>2163.0196283525279</c:v>
                </c:pt>
                <c:pt idx="149">
                  <c:v>2163.5659991086623</c:v>
                </c:pt>
                <c:pt idx="150">
                  <c:v>2164.7694122283419</c:v>
                </c:pt>
                <c:pt idx="151">
                  <c:v>2165.5903636554826</c:v>
                </c:pt>
                <c:pt idx="152">
                  <c:v>2166.4269986079112</c:v>
                </c:pt>
                <c:pt idx="153">
                  <c:v>2167.7450420731088</c:v>
                </c:pt>
                <c:pt idx="154">
                  <c:v>2169.0953395192782</c:v>
                </c:pt>
                <c:pt idx="155">
                  <c:v>2171.512981982974</c:v>
                </c:pt>
                <c:pt idx="156">
                  <c:v>2172.9588948522778</c:v>
                </c:pt>
                <c:pt idx="157">
                  <c:v>2173.7001090736098</c:v>
                </c:pt>
                <c:pt idx="158">
                  <c:v>2174.1746384677008</c:v>
                </c:pt>
                <c:pt idx="159">
                  <c:v>2174.4347902954423</c:v>
                </c:pt>
                <c:pt idx="160">
                  <c:v>2177.4798386680013</c:v>
                </c:pt>
                <c:pt idx="161">
                  <c:v>2183.5012307561337</c:v>
                </c:pt>
                <c:pt idx="162">
                  <c:v>2186.6527540410611</c:v>
                </c:pt>
                <c:pt idx="163">
                  <c:v>2190.3601568953427</c:v>
                </c:pt>
                <c:pt idx="164">
                  <c:v>2195.6001849374056</c:v>
                </c:pt>
                <c:pt idx="165">
                  <c:v>2202.7220196895337</c:v>
                </c:pt>
                <c:pt idx="166">
                  <c:v>2208.2625224436647</c:v>
                </c:pt>
                <c:pt idx="167">
                  <c:v>2211.3423341612411</c:v>
                </c:pt>
                <c:pt idx="168">
                  <c:v>2213.9953376664989</c:v>
                </c:pt>
                <c:pt idx="169">
                  <c:v>2215.0430836855276</c:v>
                </c:pt>
                <c:pt idx="170">
                  <c:v>2215.6038400200291</c:v>
                </c:pt>
                <c:pt idx="171">
                  <c:v>2215.794573319979</c:v>
                </c:pt>
                <c:pt idx="172">
                  <c:v>2215.9047430545811</c:v>
                </c:pt>
                <c:pt idx="173">
                  <c:v>2217.7996806609908</c:v>
                </c:pt>
                <c:pt idx="174">
                  <c:v>2219.3420742513763</c:v>
                </c:pt>
                <c:pt idx="175">
                  <c:v>2222.4032820630937</c:v>
                </c:pt>
                <c:pt idx="176">
                  <c:v>2227.0782705458178</c:v>
                </c:pt>
                <c:pt idx="177">
                  <c:v>2231.4030296845258</c:v>
                </c:pt>
                <c:pt idx="178">
                  <c:v>2238.2823646870297</c:v>
                </c:pt>
                <c:pt idx="179">
                  <c:v>2243.5663065998992</c:v>
                </c:pt>
                <c:pt idx="180">
                  <c:v>2245.8654032448667</c:v>
                </c:pt>
                <c:pt idx="181">
                  <c:v>2247.1088796594886</c:v>
                </c:pt>
                <c:pt idx="182">
                  <c:v>2247.9868109564341</c:v>
                </c:pt>
                <c:pt idx="183">
                  <c:v>2248.7291716975456</c:v>
                </c:pt>
                <c:pt idx="184">
                  <c:v>2249.445551867801</c:v>
                </c:pt>
                <c:pt idx="185">
                  <c:v>2251.4621287330988</c:v>
                </c:pt>
                <c:pt idx="186">
                  <c:v>2254.1092914772148</c:v>
                </c:pt>
                <c:pt idx="187">
                  <c:v>2256.3467356434644</c:v>
                </c:pt>
                <c:pt idx="188">
                  <c:v>2258.2962519178759</c:v>
                </c:pt>
                <c:pt idx="189">
                  <c:v>2261.1305353430134</c:v>
                </c:pt>
                <c:pt idx="190">
                  <c:v>2264.1238172658977</c:v>
                </c:pt>
                <c:pt idx="191">
                  <c:v>2266.446276955432</c:v>
                </c:pt>
                <c:pt idx="192">
                  <c:v>2267.6040456084115</c:v>
                </c:pt>
                <c:pt idx="193">
                  <c:v>2268.2385685928884</c:v>
                </c:pt>
                <c:pt idx="194">
                  <c:v>2268.7344275813712</c:v>
                </c:pt>
                <c:pt idx="195">
                  <c:v>2269.4415057986971</c:v>
                </c:pt>
                <c:pt idx="196">
                  <c:v>2270.0180538207301</c:v>
                </c:pt>
                <c:pt idx="197">
                  <c:v>2273.7366284827231</c:v>
                </c:pt>
                <c:pt idx="198">
                  <c:v>2279.9615819128685</c:v>
                </c:pt>
                <c:pt idx="199">
                  <c:v>2288.8401878217319</c:v>
                </c:pt>
                <c:pt idx="200">
                  <c:v>2300.1215098047064</c:v>
                </c:pt>
                <c:pt idx="201">
                  <c:v>2309.7155007911861</c:v>
                </c:pt>
                <c:pt idx="202">
                  <c:v>2320.7050010415614</c:v>
                </c:pt>
                <c:pt idx="203">
                  <c:v>2348.2625774061084</c:v>
                </c:pt>
                <c:pt idx="204">
                  <c:v>2358.1728347921876</c:v>
                </c:pt>
                <c:pt idx="205">
                  <c:v>2363.2157912268394</c:v>
                </c:pt>
                <c:pt idx="206">
                  <c:v>2369.0600135603395</c:v>
                </c:pt>
                <c:pt idx="207">
                  <c:v>2373.5130531196787</c:v>
                </c:pt>
                <c:pt idx="208">
                  <c:v>2376.2615855182767</c:v>
                </c:pt>
                <c:pt idx="209">
                  <c:v>2376.9686204707054</c:v>
                </c:pt>
                <c:pt idx="210">
                  <c:v>2378.5670421031541</c:v>
                </c:pt>
                <c:pt idx="211">
                  <c:v>2385.5591565247864</c:v>
                </c:pt>
                <c:pt idx="212">
                  <c:v>2393.8277273810709</c:v>
                </c:pt>
                <c:pt idx="213">
                  <c:v>2400.1857203705549</c:v>
                </c:pt>
                <c:pt idx="214">
                  <c:v>2415.2756512668993</c:v>
                </c:pt>
                <c:pt idx="215">
                  <c:v>2438.6992666900342</c:v>
                </c:pt>
                <c:pt idx="216">
                  <c:v>2450.5620688933391</c:v>
                </c:pt>
                <c:pt idx="217">
                  <c:v>2453.4753107561332</c:v>
                </c:pt>
                <c:pt idx="218">
                  <c:v>2454.9036580771149</c:v>
                </c:pt>
                <c:pt idx="219">
                  <c:v>2455.6617672408606</c:v>
                </c:pt>
                <c:pt idx="220">
                  <c:v>2456.4556781071601</c:v>
                </c:pt>
                <c:pt idx="221">
                  <c:v>2457.6482750025029</c:v>
                </c:pt>
                <c:pt idx="222">
                  <c:v>2459.4139154631939</c:v>
                </c:pt>
                <c:pt idx="223">
                  <c:v>2464.5784462593883</c:v>
                </c:pt>
                <c:pt idx="224">
                  <c:v>2469.8093886730089</c:v>
                </c:pt>
                <c:pt idx="225">
                  <c:v>2480.3203791587375</c:v>
                </c:pt>
                <c:pt idx="226">
                  <c:v>2489.5682509664489</c:v>
                </c:pt>
                <c:pt idx="227">
                  <c:v>2495.2197281822728</c:v>
                </c:pt>
                <c:pt idx="228">
                  <c:v>2516.0106746019023</c:v>
                </c:pt>
                <c:pt idx="229">
                  <c:v>2520.7198423535297</c:v>
                </c:pt>
                <c:pt idx="230">
                  <c:v>2524.5583040460683</c:v>
                </c:pt>
                <c:pt idx="231">
                  <c:v>2526.7835907761632</c:v>
                </c:pt>
                <c:pt idx="232">
                  <c:v>2527.8351873710558</c:v>
                </c:pt>
                <c:pt idx="233">
                  <c:v>2530.3265964847265</c:v>
                </c:pt>
                <c:pt idx="234">
                  <c:v>2543.8016650876307</c:v>
                </c:pt>
                <c:pt idx="235">
                  <c:v>2556.3519465097638</c:v>
                </c:pt>
                <c:pt idx="236">
                  <c:v>2581.4760887230836</c:v>
                </c:pt>
                <c:pt idx="237">
                  <c:v>2614.601857376063</c:v>
                </c:pt>
                <c:pt idx="238">
                  <c:v>2637.0455228743103</c:v>
                </c:pt>
                <c:pt idx="239">
                  <c:v>2702.0596841161732</c:v>
                </c:pt>
                <c:pt idx="240">
                  <c:v>2743.5312514671996</c:v>
                </c:pt>
                <c:pt idx="241">
                  <c:v>2771.6577612318465</c:v>
                </c:pt>
                <c:pt idx="242">
                  <c:v>2795.4967196695029</c:v>
                </c:pt>
                <c:pt idx="243">
                  <c:v>2805.423850365547</c:v>
                </c:pt>
                <c:pt idx="244">
                  <c:v>2812.1874517676501</c:v>
                </c:pt>
                <c:pt idx="245">
                  <c:v>2816.0360807110651</c:v>
                </c:pt>
                <c:pt idx="246">
                  <c:v>2822.2703360941396</c:v>
                </c:pt>
                <c:pt idx="247">
                  <c:v>2835.1970221231832</c:v>
                </c:pt>
                <c:pt idx="248">
                  <c:v>2844.6787407010502</c:v>
                </c:pt>
                <c:pt idx="249">
                  <c:v>2863.9153956835239</c:v>
                </c:pt>
                <c:pt idx="250">
                  <c:v>2903.4854707961931</c:v>
                </c:pt>
                <c:pt idx="251">
                  <c:v>2924.3564572759128</c:v>
                </c:pt>
                <c:pt idx="252">
                  <c:v>2934.8330521682515</c:v>
                </c:pt>
                <c:pt idx="253">
                  <c:v>2939.51236714071</c:v>
                </c:pt>
                <c:pt idx="254">
                  <c:v>2943.2234137105647</c:v>
                </c:pt>
                <c:pt idx="255">
                  <c:v>2945.0078744016014</c:v>
                </c:pt>
                <c:pt idx="256">
                  <c:v>2946.7358744016014</c:v>
                </c:pt>
                <c:pt idx="257">
                  <c:v>2948.7935529193783</c:v>
                </c:pt>
                <c:pt idx="258">
                  <c:v>2951.3963691437148</c:v>
                </c:pt>
                <c:pt idx="259">
                  <c:v>2957.4387379469194</c:v>
                </c:pt>
              </c:numCache>
            </c:numRef>
          </c:yVal>
          <c:smooth val="0"/>
          <c:extLst>
            <c:ext xmlns:c16="http://schemas.microsoft.com/office/drawing/2014/chart" uri="{C3380CC4-5D6E-409C-BE32-E72D297353CC}">
              <c16:uniqueId val="{00000001-3760-4EAB-A51A-8D4C7502247D}"/>
            </c:ext>
          </c:extLst>
        </c:ser>
        <c:dLbls>
          <c:showLegendKey val="0"/>
          <c:showVal val="0"/>
          <c:showCatName val="0"/>
          <c:showSerName val="0"/>
          <c:showPercent val="0"/>
          <c:showBubbleSize val="0"/>
        </c:dLbls>
        <c:axId val="2038262432"/>
        <c:axId val="1895586752"/>
      </c:scatterChart>
      <c:valAx>
        <c:axId val="203826243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B Lotus" panose="00000400000000000000" pitchFamily="2" charset="-78"/>
                  </a:defRPr>
                </a:pPr>
                <a:r>
                  <a:rPr lang="fa-IR"/>
                  <a:t>بارش ماهانه تجمعی (میلیمتر)</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B Lotus" panose="00000400000000000000" pitchFamily="2" charset="-78"/>
                </a:defRPr>
              </a:pPr>
              <a:endParaRPr lang="en-US"/>
            </a:p>
          </c:txPr>
        </c:title>
        <c:numFmt formatCode="0" sourceLinked="0"/>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B Lotus" panose="00000400000000000000" pitchFamily="2" charset="-78"/>
              </a:defRPr>
            </a:pPr>
            <a:endParaRPr lang="en-US"/>
          </a:p>
        </c:txPr>
        <c:crossAx val="1895586752"/>
        <c:crosses val="autoZero"/>
        <c:crossBetween val="midCat"/>
      </c:valAx>
      <c:valAx>
        <c:axId val="18955867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B Lotus" panose="00000400000000000000" pitchFamily="2" charset="-78"/>
                  </a:defRPr>
                </a:pPr>
                <a:r>
                  <a:rPr lang="fa-IR"/>
                  <a:t>رواناب ماهانه تجمعی (میلیمتر)</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B Lotus" panose="00000400000000000000" pitchFamily="2" charset="-78"/>
                </a:defRPr>
              </a:pPr>
              <a:endParaRPr lang="en-US"/>
            </a:p>
          </c:txPr>
        </c:title>
        <c:numFmt formatCode="0" sourceLinked="0"/>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B Lotus" panose="00000400000000000000" pitchFamily="2" charset="-78"/>
              </a:defRPr>
            </a:pPr>
            <a:endParaRPr lang="en-US"/>
          </a:p>
        </c:txPr>
        <c:crossAx val="2038262432"/>
        <c:crosses val="autoZero"/>
        <c:crossBetween val="midCat"/>
      </c:valAx>
      <c:spPr>
        <a:noFill/>
        <a:ln>
          <a:solidFill>
            <a:schemeClr val="tx1"/>
          </a:solid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cs typeface="B Lotus" panose="00000400000000000000" pitchFamily="2" charset="-78"/>
        </a:defRPr>
      </a:pPr>
      <a:endParaRPr lang="en-US"/>
    </a:p>
  </c:txPr>
  <c:externalData r:id="rId3">
    <c:autoUpdate val="0"/>
  </c:externalData>
  <c:userShapes r:id="rId4"/>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756418238417872"/>
          <c:y val="4.6536193511368583E-2"/>
          <c:w val="0.86969679952796597"/>
          <c:h val="0.6034987176207891"/>
        </c:manualLayout>
      </c:layout>
      <c:lineChart>
        <c:grouping val="standard"/>
        <c:varyColors val="0"/>
        <c:ser>
          <c:idx val="0"/>
          <c:order val="0"/>
          <c:tx>
            <c:strRef>
              <c:f>'graph train &amp;test'!$M$1</c:f>
              <c:strCache>
                <c:ptCount val="1"/>
                <c:pt idx="0">
                  <c:v>مشاهداتی</c:v>
                </c:pt>
              </c:strCache>
            </c:strRef>
          </c:tx>
          <c:spPr>
            <a:ln w="28575" cap="rnd">
              <a:solidFill>
                <a:schemeClr val="accent1"/>
              </a:solidFill>
              <a:round/>
            </a:ln>
            <a:effectLst/>
          </c:spPr>
          <c:marker>
            <c:symbol val="none"/>
          </c:marker>
          <c:cat>
            <c:strRef>
              <c:f>'graph train &amp;test'!$E$2:$E$112</c:f>
              <c:strCache>
                <c:ptCount val="111"/>
                <c:pt idx="0">
                  <c:v>1369بهمن</c:v>
                </c:pt>
                <c:pt idx="1">
                  <c:v>1369اسفند</c:v>
                </c:pt>
                <c:pt idx="2">
                  <c:v>1369فروردین</c:v>
                </c:pt>
                <c:pt idx="3">
                  <c:v>1369اردیبهشت</c:v>
                </c:pt>
                <c:pt idx="4">
                  <c:v>1369خرداد</c:v>
                </c:pt>
                <c:pt idx="5">
                  <c:v>1369تیر</c:v>
                </c:pt>
                <c:pt idx="6">
                  <c:v>1369مرداد</c:v>
                </c:pt>
                <c:pt idx="7">
                  <c:v>1369شهریور</c:v>
                </c:pt>
                <c:pt idx="8">
                  <c:v>1369مهر</c:v>
                </c:pt>
                <c:pt idx="9">
                  <c:v>1369آبان</c:v>
                </c:pt>
                <c:pt idx="10">
                  <c:v>1369آذر</c:v>
                </c:pt>
                <c:pt idx="11">
                  <c:v>1370دی</c:v>
                </c:pt>
                <c:pt idx="12">
                  <c:v>1370بهمن</c:v>
                </c:pt>
                <c:pt idx="13">
                  <c:v>1370اسفند</c:v>
                </c:pt>
                <c:pt idx="14">
                  <c:v>1370فروردین</c:v>
                </c:pt>
                <c:pt idx="15">
                  <c:v>1370اردیبهشت</c:v>
                </c:pt>
                <c:pt idx="16">
                  <c:v>1370خرداد</c:v>
                </c:pt>
                <c:pt idx="17">
                  <c:v>1370تیر</c:v>
                </c:pt>
                <c:pt idx="18">
                  <c:v>1370مرداد</c:v>
                </c:pt>
                <c:pt idx="19">
                  <c:v>1370شهریور</c:v>
                </c:pt>
                <c:pt idx="20">
                  <c:v>1370مهر</c:v>
                </c:pt>
                <c:pt idx="21">
                  <c:v>1370آبان</c:v>
                </c:pt>
                <c:pt idx="22">
                  <c:v>1370آذر</c:v>
                </c:pt>
                <c:pt idx="23">
                  <c:v>1371دی</c:v>
                </c:pt>
                <c:pt idx="24">
                  <c:v>1371بهمن</c:v>
                </c:pt>
                <c:pt idx="25">
                  <c:v>1371اسفند</c:v>
                </c:pt>
                <c:pt idx="26">
                  <c:v>1371فروردین</c:v>
                </c:pt>
                <c:pt idx="27">
                  <c:v>1371اردیبهشت</c:v>
                </c:pt>
                <c:pt idx="28">
                  <c:v>1371خرداد</c:v>
                </c:pt>
                <c:pt idx="29">
                  <c:v>1371تیر</c:v>
                </c:pt>
                <c:pt idx="30">
                  <c:v>1371مرداد</c:v>
                </c:pt>
                <c:pt idx="31">
                  <c:v>1371شهریور</c:v>
                </c:pt>
                <c:pt idx="32">
                  <c:v>1371مهر</c:v>
                </c:pt>
                <c:pt idx="33">
                  <c:v>1371آبان</c:v>
                </c:pt>
                <c:pt idx="34">
                  <c:v>1371آذر</c:v>
                </c:pt>
                <c:pt idx="35">
                  <c:v>1372دی</c:v>
                </c:pt>
                <c:pt idx="36">
                  <c:v>1372بهمن</c:v>
                </c:pt>
                <c:pt idx="37">
                  <c:v>1372اسفند</c:v>
                </c:pt>
                <c:pt idx="38">
                  <c:v>1372فروردین</c:v>
                </c:pt>
                <c:pt idx="39">
                  <c:v>1372اردیبهشت</c:v>
                </c:pt>
                <c:pt idx="40">
                  <c:v>1372خرداد</c:v>
                </c:pt>
                <c:pt idx="41">
                  <c:v>1372تیر</c:v>
                </c:pt>
                <c:pt idx="42">
                  <c:v>1372مرداد</c:v>
                </c:pt>
                <c:pt idx="43">
                  <c:v>1372شهریور</c:v>
                </c:pt>
                <c:pt idx="44">
                  <c:v>1372مهر</c:v>
                </c:pt>
                <c:pt idx="45">
                  <c:v>1372آبان</c:v>
                </c:pt>
                <c:pt idx="46">
                  <c:v>1372آذر</c:v>
                </c:pt>
                <c:pt idx="47">
                  <c:v>1373دی</c:v>
                </c:pt>
                <c:pt idx="48">
                  <c:v>1373بهمن</c:v>
                </c:pt>
                <c:pt idx="49">
                  <c:v>1373اسفند</c:v>
                </c:pt>
                <c:pt idx="50">
                  <c:v>1373فروردین</c:v>
                </c:pt>
                <c:pt idx="51">
                  <c:v>1373اردیبهشت</c:v>
                </c:pt>
                <c:pt idx="52">
                  <c:v>1373خرداد</c:v>
                </c:pt>
                <c:pt idx="53">
                  <c:v>1373تیر</c:v>
                </c:pt>
                <c:pt idx="54">
                  <c:v>1373مرداد</c:v>
                </c:pt>
                <c:pt idx="55">
                  <c:v>1373شهریور</c:v>
                </c:pt>
                <c:pt idx="56">
                  <c:v>1373مهر</c:v>
                </c:pt>
                <c:pt idx="57">
                  <c:v>1373آبان</c:v>
                </c:pt>
                <c:pt idx="58">
                  <c:v>1373آذر</c:v>
                </c:pt>
                <c:pt idx="59">
                  <c:v>1374دی</c:v>
                </c:pt>
                <c:pt idx="60">
                  <c:v>1374بهمن</c:v>
                </c:pt>
                <c:pt idx="61">
                  <c:v>1374اسفند</c:v>
                </c:pt>
                <c:pt idx="62">
                  <c:v>1374فروردین</c:v>
                </c:pt>
                <c:pt idx="63">
                  <c:v>1374اردیبهشت</c:v>
                </c:pt>
                <c:pt idx="64">
                  <c:v>1374خرداد</c:v>
                </c:pt>
                <c:pt idx="65">
                  <c:v>1374تیر</c:v>
                </c:pt>
                <c:pt idx="66">
                  <c:v>1374مرداد</c:v>
                </c:pt>
                <c:pt idx="67">
                  <c:v>1374شهریور</c:v>
                </c:pt>
                <c:pt idx="68">
                  <c:v>1374مهر</c:v>
                </c:pt>
                <c:pt idx="69">
                  <c:v>1374آبان</c:v>
                </c:pt>
                <c:pt idx="70">
                  <c:v>1374آذر</c:v>
                </c:pt>
                <c:pt idx="71">
                  <c:v>1375دی</c:v>
                </c:pt>
                <c:pt idx="72">
                  <c:v>1375بهمن</c:v>
                </c:pt>
                <c:pt idx="73">
                  <c:v>1375اسفند</c:v>
                </c:pt>
                <c:pt idx="74">
                  <c:v>1375فروردین</c:v>
                </c:pt>
                <c:pt idx="75">
                  <c:v>1375اردیبهشت</c:v>
                </c:pt>
                <c:pt idx="76">
                  <c:v>1375خرداد</c:v>
                </c:pt>
                <c:pt idx="77">
                  <c:v>1375تیر</c:v>
                </c:pt>
                <c:pt idx="78">
                  <c:v>1375مرداد</c:v>
                </c:pt>
                <c:pt idx="79">
                  <c:v>1375شهریور</c:v>
                </c:pt>
                <c:pt idx="80">
                  <c:v>1375مهر</c:v>
                </c:pt>
                <c:pt idx="81">
                  <c:v>1375آبان</c:v>
                </c:pt>
                <c:pt idx="82">
                  <c:v>1375آذر</c:v>
                </c:pt>
                <c:pt idx="83">
                  <c:v>1376دی</c:v>
                </c:pt>
                <c:pt idx="84">
                  <c:v>1376بهمن</c:v>
                </c:pt>
                <c:pt idx="85">
                  <c:v>1376اسفند</c:v>
                </c:pt>
                <c:pt idx="86">
                  <c:v>1376فروردین</c:v>
                </c:pt>
                <c:pt idx="87">
                  <c:v>1376اردیبهشت</c:v>
                </c:pt>
                <c:pt idx="88">
                  <c:v>1376خرداد</c:v>
                </c:pt>
                <c:pt idx="89">
                  <c:v>1376تیر</c:v>
                </c:pt>
                <c:pt idx="90">
                  <c:v>1376مرداد</c:v>
                </c:pt>
                <c:pt idx="91">
                  <c:v>1376شهریور</c:v>
                </c:pt>
                <c:pt idx="92">
                  <c:v>1376مهر</c:v>
                </c:pt>
                <c:pt idx="93">
                  <c:v>1376آبان</c:v>
                </c:pt>
                <c:pt idx="94">
                  <c:v>1376آذر</c:v>
                </c:pt>
                <c:pt idx="95">
                  <c:v>1377دی</c:v>
                </c:pt>
                <c:pt idx="96">
                  <c:v>1377بهمن</c:v>
                </c:pt>
                <c:pt idx="97">
                  <c:v>1377اسفند</c:v>
                </c:pt>
                <c:pt idx="98">
                  <c:v>1377فروردین</c:v>
                </c:pt>
                <c:pt idx="99">
                  <c:v>1377اردیبهشت</c:v>
                </c:pt>
                <c:pt idx="100">
                  <c:v>1377خرداد</c:v>
                </c:pt>
                <c:pt idx="101">
                  <c:v>1377تیر</c:v>
                </c:pt>
                <c:pt idx="102">
                  <c:v>1377مرداد</c:v>
                </c:pt>
                <c:pt idx="103">
                  <c:v>1377شهریور</c:v>
                </c:pt>
                <c:pt idx="104">
                  <c:v>1377مهر</c:v>
                </c:pt>
                <c:pt idx="105">
                  <c:v>1377آبان</c:v>
                </c:pt>
                <c:pt idx="106">
                  <c:v>1377آذر</c:v>
                </c:pt>
                <c:pt idx="107">
                  <c:v>1378دی</c:v>
                </c:pt>
                <c:pt idx="108">
                  <c:v>1378بهمن</c:v>
                </c:pt>
                <c:pt idx="109">
                  <c:v>1378اسفند</c:v>
                </c:pt>
                <c:pt idx="110">
                  <c:v>1378فروردین</c:v>
                </c:pt>
              </c:strCache>
            </c:strRef>
          </c:cat>
          <c:val>
            <c:numRef>
              <c:f>'graph train &amp;test'!$I$2:$I$112</c:f>
              <c:numCache>
                <c:formatCode>0.0</c:formatCode>
                <c:ptCount val="111"/>
                <c:pt idx="0">
                  <c:v>9.0315473209814741</c:v>
                </c:pt>
                <c:pt idx="1">
                  <c:v>24.596094141211818</c:v>
                </c:pt>
                <c:pt idx="2">
                  <c:v>25.301311967951928</c:v>
                </c:pt>
                <c:pt idx="3">
                  <c:v>9.8146419629444175</c:v>
                </c:pt>
                <c:pt idx="4">
                  <c:v>6.5351627441161746</c:v>
                </c:pt>
                <c:pt idx="5">
                  <c:v>5.0836254381572354</c:v>
                </c:pt>
                <c:pt idx="6">
                  <c:v>4.0560841261892833</c:v>
                </c:pt>
                <c:pt idx="7">
                  <c:v>2.3776224336504761</c:v>
                </c:pt>
                <c:pt idx="8">
                  <c:v>3.099280921382074</c:v>
                </c:pt>
                <c:pt idx="9">
                  <c:v>4.2483965948923403</c:v>
                </c:pt>
                <c:pt idx="10">
                  <c:v>4.3833830746119187</c:v>
                </c:pt>
                <c:pt idx="11">
                  <c:v>6.2005087631447182</c:v>
                </c:pt>
                <c:pt idx="12">
                  <c:v>6.923465197796693</c:v>
                </c:pt>
                <c:pt idx="13">
                  <c:v>21.930976464697046</c:v>
                </c:pt>
                <c:pt idx="14">
                  <c:v>15.341732598898346</c:v>
                </c:pt>
                <c:pt idx="15">
                  <c:v>4.3786239359038559</c:v>
                </c:pt>
                <c:pt idx="16">
                  <c:v>2.2078077115673507</c:v>
                </c:pt>
                <c:pt idx="17">
                  <c:v>1.666996494742113</c:v>
                </c:pt>
                <c:pt idx="18">
                  <c:v>1.4117336004006014</c:v>
                </c:pt>
                <c:pt idx="19">
                  <c:v>1.4578107160741114</c:v>
                </c:pt>
                <c:pt idx="20">
                  <c:v>2.6700931397095644</c:v>
                </c:pt>
                <c:pt idx="21">
                  <c:v>2.8104877315973953</c:v>
                </c:pt>
                <c:pt idx="22">
                  <c:v>16.02445267901853</c:v>
                </c:pt>
                <c:pt idx="23">
                  <c:v>7.7703755633450164</c:v>
                </c:pt>
                <c:pt idx="24">
                  <c:v>16.114011016524788</c:v>
                </c:pt>
                <c:pt idx="25">
                  <c:v>35.914191286930397</c:v>
                </c:pt>
                <c:pt idx="26">
                  <c:v>55.658127190786182</c:v>
                </c:pt>
                <c:pt idx="27">
                  <c:v>41.220630946419632</c:v>
                </c:pt>
                <c:pt idx="28">
                  <c:v>12.860490736104158</c:v>
                </c:pt>
                <c:pt idx="29">
                  <c:v>6.48108162243365</c:v>
                </c:pt>
                <c:pt idx="30">
                  <c:v>4.4671006509764641</c:v>
                </c:pt>
                <c:pt idx="31">
                  <c:v>3.8579308963445169</c:v>
                </c:pt>
                <c:pt idx="32">
                  <c:v>4.4011216825237867</c:v>
                </c:pt>
                <c:pt idx="33">
                  <c:v>8.7332358537806698</c:v>
                </c:pt>
                <c:pt idx="34">
                  <c:v>14.467781672508764</c:v>
                </c:pt>
                <c:pt idx="35">
                  <c:v>22.363625438157239</c:v>
                </c:pt>
                <c:pt idx="36">
                  <c:v>24.766990485728591</c:v>
                </c:pt>
                <c:pt idx="37">
                  <c:v>32.81209814722083</c:v>
                </c:pt>
                <c:pt idx="38">
                  <c:v>28.078918377566346</c:v>
                </c:pt>
                <c:pt idx="39">
                  <c:v>27.598678017025534</c:v>
                </c:pt>
                <c:pt idx="40">
                  <c:v>8.5045808713069615</c:v>
                </c:pt>
                <c:pt idx="41">
                  <c:v>5.4169814722083141</c:v>
                </c:pt>
                <c:pt idx="42">
                  <c:v>4.0731737606409615</c:v>
                </c:pt>
                <c:pt idx="43">
                  <c:v>3.5619989984977463</c:v>
                </c:pt>
                <c:pt idx="44">
                  <c:v>4.4958718077115671</c:v>
                </c:pt>
                <c:pt idx="45">
                  <c:v>11.619220831246871</c:v>
                </c:pt>
                <c:pt idx="46">
                  <c:v>11.311607411116675</c:v>
                </c:pt>
                <c:pt idx="47">
                  <c:v>18.456805207811719</c:v>
                </c:pt>
                <c:pt idx="48">
                  <c:v>25.143395092638958</c:v>
                </c:pt>
                <c:pt idx="49">
                  <c:v>25.874571857786677</c:v>
                </c:pt>
                <c:pt idx="50">
                  <c:v>17.489834752128193</c:v>
                </c:pt>
                <c:pt idx="51">
                  <c:v>11.089225838758137</c:v>
                </c:pt>
                <c:pt idx="52">
                  <c:v>3.9808032048072111</c:v>
                </c:pt>
                <c:pt idx="53">
                  <c:v>3.0395753630445674</c:v>
                </c:pt>
                <c:pt idx="54">
                  <c:v>2.425646469704557</c:v>
                </c:pt>
                <c:pt idx="55">
                  <c:v>2.4851357035553323</c:v>
                </c:pt>
                <c:pt idx="56">
                  <c:v>5.149171757636454</c:v>
                </c:pt>
                <c:pt idx="57">
                  <c:v>56.032368552829247</c:v>
                </c:pt>
                <c:pt idx="58">
                  <c:v>33.830986479719577</c:v>
                </c:pt>
                <c:pt idx="59">
                  <c:v>22.727050575863796</c:v>
                </c:pt>
                <c:pt idx="60">
                  <c:v>21.528612919379068</c:v>
                </c:pt>
                <c:pt idx="61">
                  <c:v>21.063515272909363</c:v>
                </c:pt>
                <c:pt idx="62">
                  <c:v>25.387841762643966</c:v>
                </c:pt>
                <c:pt idx="63">
                  <c:v>18.469784677015522</c:v>
                </c:pt>
                <c:pt idx="64">
                  <c:v>9.7222714071106662</c:v>
                </c:pt>
                <c:pt idx="65">
                  <c:v>4.4262153229844774</c:v>
                </c:pt>
                <c:pt idx="66">
                  <c:v>3.1098808212318483</c:v>
                </c:pt>
                <c:pt idx="67">
                  <c:v>2.8018347521281921</c:v>
                </c:pt>
                <c:pt idx="68">
                  <c:v>3.9996234351527278</c:v>
                </c:pt>
                <c:pt idx="69">
                  <c:v>4.707437155733599</c:v>
                </c:pt>
                <c:pt idx="70">
                  <c:v>5.9668783174762128</c:v>
                </c:pt>
                <c:pt idx="71">
                  <c:v>9.3013039559338999</c:v>
                </c:pt>
                <c:pt idx="72">
                  <c:v>13.626279419128693</c:v>
                </c:pt>
                <c:pt idx="73">
                  <c:v>35.014281422133195</c:v>
                </c:pt>
                <c:pt idx="74">
                  <c:v>44.430886329494243</c:v>
                </c:pt>
                <c:pt idx="75">
                  <c:v>19.919158738107161</c:v>
                </c:pt>
                <c:pt idx="76">
                  <c:v>6.7742013019529308</c:v>
                </c:pt>
                <c:pt idx="77">
                  <c:v>3.9381872809213827</c:v>
                </c:pt>
                <c:pt idx="78">
                  <c:v>3.3130095142714069</c:v>
                </c:pt>
                <c:pt idx="79">
                  <c:v>2.9859268903355036</c:v>
                </c:pt>
                <c:pt idx="80">
                  <c:v>3.7034752128192285</c:v>
                </c:pt>
                <c:pt idx="81">
                  <c:v>4.631507260891337</c:v>
                </c:pt>
                <c:pt idx="82">
                  <c:v>6.3372258387581368</c:v>
                </c:pt>
                <c:pt idx="83">
                  <c:v>7.7898447671507256</c:v>
                </c:pt>
                <c:pt idx="84">
                  <c:v>5.6914972458688027</c:v>
                </c:pt>
                <c:pt idx="85">
                  <c:v>14.180070105157736</c:v>
                </c:pt>
                <c:pt idx="86">
                  <c:v>27.179008512769155</c:v>
                </c:pt>
                <c:pt idx="87">
                  <c:v>10.846509764646971</c:v>
                </c:pt>
                <c:pt idx="88">
                  <c:v>3.6567491236855281</c:v>
                </c:pt>
                <c:pt idx="89">
                  <c:v>2.5552248372558846</c:v>
                </c:pt>
                <c:pt idx="90">
                  <c:v>1.9624957436154233</c:v>
                </c:pt>
                <c:pt idx="91">
                  <c:v>1.7764566850275412</c:v>
                </c:pt>
                <c:pt idx="92">
                  <c:v>2.9082663995993996</c:v>
                </c:pt>
                <c:pt idx="93">
                  <c:v>7.0963084626940409</c:v>
                </c:pt>
                <c:pt idx="94">
                  <c:v>6.989227841762645</c:v>
                </c:pt>
                <c:pt idx="95">
                  <c:v>9.1526890335503257</c:v>
                </c:pt>
                <c:pt idx="96">
                  <c:v>14.671126690035051</c:v>
                </c:pt>
                <c:pt idx="97">
                  <c:v>40.171457185778671</c:v>
                </c:pt>
                <c:pt idx="98">
                  <c:v>37.006629944917371</c:v>
                </c:pt>
                <c:pt idx="99">
                  <c:v>15.240060090135202</c:v>
                </c:pt>
                <c:pt idx="100">
                  <c:v>5.1454942413620417</c:v>
                </c:pt>
                <c:pt idx="101">
                  <c:v>3.0676975463194789</c:v>
                </c:pt>
                <c:pt idx="102">
                  <c:v>2.6348322483725592</c:v>
                </c:pt>
                <c:pt idx="103">
                  <c:v>2.8859849774661992</c:v>
                </c:pt>
                <c:pt idx="104">
                  <c:v>3.3253400100150223</c:v>
                </c:pt>
                <c:pt idx="105">
                  <c:v>4.4221051577366053</c:v>
                </c:pt>
                <c:pt idx="106">
                  <c:v>4.8344196294441675</c:v>
                </c:pt>
                <c:pt idx="107">
                  <c:v>7.5034311467200823</c:v>
                </c:pt>
                <c:pt idx="108">
                  <c:v>10.425542313470205</c:v>
                </c:pt>
                <c:pt idx="109">
                  <c:v>10.911407110665998</c:v>
                </c:pt>
                <c:pt idx="110">
                  <c:v>6.8408292438657998</c:v>
                </c:pt>
              </c:numCache>
            </c:numRef>
          </c:val>
          <c:smooth val="0"/>
          <c:extLst>
            <c:ext xmlns:c16="http://schemas.microsoft.com/office/drawing/2014/chart" uri="{C3380CC4-5D6E-409C-BE32-E72D297353CC}">
              <c16:uniqueId val="{00000000-1BF5-4A6E-98CD-FAD6F26165A6}"/>
            </c:ext>
          </c:extLst>
        </c:ser>
        <c:ser>
          <c:idx val="1"/>
          <c:order val="1"/>
          <c:tx>
            <c:strRef>
              <c:f>'graph train &amp;test'!$N$1</c:f>
              <c:strCache>
                <c:ptCount val="1"/>
                <c:pt idx="0">
                  <c:v>شبیه سازی شده</c:v>
                </c:pt>
              </c:strCache>
            </c:strRef>
          </c:tx>
          <c:spPr>
            <a:ln w="28575" cap="rnd">
              <a:solidFill>
                <a:schemeClr val="accent2"/>
              </a:solidFill>
              <a:round/>
            </a:ln>
            <a:effectLst/>
          </c:spPr>
          <c:marker>
            <c:symbol val="none"/>
          </c:marker>
          <c:cat>
            <c:strRef>
              <c:f>'graph train &amp;test'!$E$2:$E$112</c:f>
              <c:strCache>
                <c:ptCount val="111"/>
                <c:pt idx="0">
                  <c:v>1369بهمن</c:v>
                </c:pt>
                <c:pt idx="1">
                  <c:v>1369اسفند</c:v>
                </c:pt>
                <c:pt idx="2">
                  <c:v>1369فروردین</c:v>
                </c:pt>
                <c:pt idx="3">
                  <c:v>1369اردیبهشت</c:v>
                </c:pt>
                <c:pt idx="4">
                  <c:v>1369خرداد</c:v>
                </c:pt>
                <c:pt idx="5">
                  <c:v>1369تیر</c:v>
                </c:pt>
                <c:pt idx="6">
                  <c:v>1369مرداد</c:v>
                </c:pt>
                <c:pt idx="7">
                  <c:v>1369شهریور</c:v>
                </c:pt>
                <c:pt idx="8">
                  <c:v>1369مهر</c:v>
                </c:pt>
                <c:pt idx="9">
                  <c:v>1369آبان</c:v>
                </c:pt>
                <c:pt idx="10">
                  <c:v>1369آذر</c:v>
                </c:pt>
                <c:pt idx="11">
                  <c:v>1370دی</c:v>
                </c:pt>
                <c:pt idx="12">
                  <c:v>1370بهمن</c:v>
                </c:pt>
                <c:pt idx="13">
                  <c:v>1370اسفند</c:v>
                </c:pt>
                <c:pt idx="14">
                  <c:v>1370فروردین</c:v>
                </c:pt>
                <c:pt idx="15">
                  <c:v>1370اردیبهشت</c:v>
                </c:pt>
                <c:pt idx="16">
                  <c:v>1370خرداد</c:v>
                </c:pt>
                <c:pt idx="17">
                  <c:v>1370تیر</c:v>
                </c:pt>
                <c:pt idx="18">
                  <c:v>1370مرداد</c:v>
                </c:pt>
                <c:pt idx="19">
                  <c:v>1370شهریور</c:v>
                </c:pt>
                <c:pt idx="20">
                  <c:v>1370مهر</c:v>
                </c:pt>
                <c:pt idx="21">
                  <c:v>1370آبان</c:v>
                </c:pt>
                <c:pt idx="22">
                  <c:v>1370آذر</c:v>
                </c:pt>
                <c:pt idx="23">
                  <c:v>1371دی</c:v>
                </c:pt>
                <c:pt idx="24">
                  <c:v>1371بهمن</c:v>
                </c:pt>
                <c:pt idx="25">
                  <c:v>1371اسفند</c:v>
                </c:pt>
                <c:pt idx="26">
                  <c:v>1371فروردین</c:v>
                </c:pt>
                <c:pt idx="27">
                  <c:v>1371اردیبهشت</c:v>
                </c:pt>
                <c:pt idx="28">
                  <c:v>1371خرداد</c:v>
                </c:pt>
                <c:pt idx="29">
                  <c:v>1371تیر</c:v>
                </c:pt>
                <c:pt idx="30">
                  <c:v>1371مرداد</c:v>
                </c:pt>
                <c:pt idx="31">
                  <c:v>1371شهریور</c:v>
                </c:pt>
                <c:pt idx="32">
                  <c:v>1371مهر</c:v>
                </c:pt>
                <c:pt idx="33">
                  <c:v>1371آبان</c:v>
                </c:pt>
                <c:pt idx="34">
                  <c:v>1371آذر</c:v>
                </c:pt>
                <c:pt idx="35">
                  <c:v>1372دی</c:v>
                </c:pt>
                <c:pt idx="36">
                  <c:v>1372بهمن</c:v>
                </c:pt>
                <c:pt idx="37">
                  <c:v>1372اسفند</c:v>
                </c:pt>
                <c:pt idx="38">
                  <c:v>1372فروردین</c:v>
                </c:pt>
                <c:pt idx="39">
                  <c:v>1372اردیبهشت</c:v>
                </c:pt>
                <c:pt idx="40">
                  <c:v>1372خرداد</c:v>
                </c:pt>
                <c:pt idx="41">
                  <c:v>1372تیر</c:v>
                </c:pt>
                <c:pt idx="42">
                  <c:v>1372مرداد</c:v>
                </c:pt>
                <c:pt idx="43">
                  <c:v>1372شهریور</c:v>
                </c:pt>
                <c:pt idx="44">
                  <c:v>1372مهر</c:v>
                </c:pt>
                <c:pt idx="45">
                  <c:v>1372آبان</c:v>
                </c:pt>
                <c:pt idx="46">
                  <c:v>1372آذر</c:v>
                </c:pt>
                <c:pt idx="47">
                  <c:v>1373دی</c:v>
                </c:pt>
                <c:pt idx="48">
                  <c:v>1373بهمن</c:v>
                </c:pt>
                <c:pt idx="49">
                  <c:v>1373اسفند</c:v>
                </c:pt>
                <c:pt idx="50">
                  <c:v>1373فروردین</c:v>
                </c:pt>
                <c:pt idx="51">
                  <c:v>1373اردیبهشت</c:v>
                </c:pt>
                <c:pt idx="52">
                  <c:v>1373خرداد</c:v>
                </c:pt>
                <c:pt idx="53">
                  <c:v>1373تیر</c:v>
                </c:pt>
                <c:pt idx="54">
                  <c:v>1373مرداد</c:v>
                </c:pt>
                <c:pt idx="55">
                  <c:v>1373شهریور</c:v>
                </c:pt>
                <c:pt idx="56">
                  <c:v>1373مهر</c:v>
                </c:pt>
                <c:pt idx="57">
                  <c:v>1373آبان</c:v>
                </c:pt>
                <c:pt idx="58">
                  <c:v>1373آذر</c:v>
                </c:pt>
                <c:pt idx="59">
                  <c:v>1374دی</c:v>
                </c:pt>
                <c:pt idx="60">
                  <c:v>1374بهمن</c:v>
                </c:pt>
                <c:pt idx="61">
                  <c:v>1374اسفند</c:v>
                </c:pt>
                <c:pt idx="62">
                  <c:v>1374فروردین</c:v>
                </c:pt>
                <c:pt idx="63">
                  <c:v>1374اردیبهشت</c:v>
                </c:pt>
                <c:pt idx="64">
                  <c:v>1374خرداد</c:v>
                </c:pt>
                <c:pt idx="65">
                  <c:v>1374تیر</c:v>
                </c:pt>
                <c:pt idx="66">
                  <c:v>1374مرداد</c:v>
                </c:pt>
                <c:pt idx="67">
                  <c:v>1374شهریور</c:v>
                </c:pt>
                <c:pt idx="68">
                  <c:v>1374مهر</c:v>
                </c:pt>
                <c:pt idx="69">
                  <c:v>1374آبان</c:v>
                </c:pt>
                <c:pt idx="70">
                  <c:v>1374آذر</c:v>
                </c:pt>
                <c:pt idx="71">
                  <c:v>1375دی</c:v>
                </c:pt>
                <c:pt idx="72">
                  <c:v>1375بهمن</c:v>
                </c:pt>
                <c:pt idx="73">
                  <c:v>1375اسفند</c:v>
                </c:pt>
                <c:pt idx="74">
                  <c:v>1375فروردین</c:v>
                </c:pt>
                <c:pt idx="75">
                  <c:v>1375اردیبهشت</c:v>
                </c:pt>
                <c:pt idx="76">
                  <c:v>1375خرداد</c:v>
                </c:pt>
                <c:pt idx="77">
                  <c:v>1375تیر</c:v>
                </c:pt>
                <c:pt idx="78">
                  <c:v>1375مرداد</c:v>
                </c:pt>
                <c:pt idx="79">
                  <c:v>1375شهریور</c:v>
                </c:pt>
                <c:pt idx="80">
                  <c:v>1375مهر</c:v>
                </c:pt>
                <c:pt idx="81">
                  <c:v>1375آبان</c:v>
                </c:pt>
                <c:pt idx="82">
                  <c:v>1375آذر</c:v>
                </c:pt>
                <c:pt idx="83">
                  <c:v>1376دی</c:v>
                </c:pt>
                <c:pt idx="84">
                  <c:v>1376بهمن</c:v>
                </c:pt>
                <c:pt idx="85">
                  <c:v>1376اسفند</c:v>
                </c:pt>
                <c:pt idx="86">
                  <c:v>1376فروردین</c:v>
                </c:pt>
                <c:pt idx="87">
                  <c:v>1376اردیبهشت</c:v>
                </c:pt>
                <c:pt idx="88">
                  <c:v>1376خرداد</c:v>
                </c:pt>
                <c:pt idx="89">
                  <c:v>1376تیر</c:v>
                </c:pt>
                <c:pt idx="90">
                  <c:v>1376مرداد</c:v>
                </c:pt>
                <c:pt idx="91">
                  <c:v>1376شهریور</c:v>
                </c:pt>
                <c:pt idx="92">
                  <c:v>1376مهر</c:v>
                </c:pt>
                <c:pt idx="93">
                  <c:v>1376آبان</c:v>
                </c:pt>
                <c:pt idx="94">
                  <c:v>1376آذر</c:v>
                </c:pt>
                <c:pt idx="95">
                  <c:v>1377دی</c:v>
                </c:pt>
                <c:pt idx="96">
                  <c:v>1377بهمن</c:v>
                </c:pt>
                <c:pt idx="97">
                  <c:v>1377اسفند</c:v>
                </c:pt>
                <c:pt idx="98">
                  <c:v>1377فروردین</c:v>
                </c:pt>
                <c:pt idx="99">
                  <c:v>1377اردیبهشت</c:v>
                </c:pt>
                <c:pt idx="100">
                  <c:v>1377خرداد</c:v>
                </c:pt>
                <c:pt idx="101">
                  <c:v>1377تیر</c:v>
                </c:pt>
                <c:pt idx="102">
                  <c:v>1377مرداد</c:v>
                </c:pt>
                <c:pt idx="103">
                  <c:v>1377شهریور</c:v>
                </c:pt>
                <c:pt idx="104">
                  <c:v>1377مهر</c:v>
                </c:pt>
                <c:pt idx="105">
                  <c:v>1377آبان</c:v>
                </c:pt>
                <c:pt idx="106">
                  <c:v>1377آذر</c:v>
                </c:pt>
                <c:pt idx="107">
                  <c:v>1378دی</c:v>
                </c:pt>
                <c:pt idx="108">
                  <c:v>1378بهمن</c:v>
                </c:pt>
                <c:pt idx="109">
                  <c:v>1378اسفند</c:v>
                </c:pt>
                <c:pt idx="110">
                  <c:v>1378فروردین</c:v>
                </c:pt>
              </c:strCache>
            </c:strRef>
          </c:cat>
          <c:val>
            <c:numRef>
              <c:f>'graph train &amp;test'!$J$2:$J$112</c:f>
              <c:numCache>
                <c:formatCode>0.0</c:formatCode>
                <c:ptCount val="111"/>
                <c:pt idx="0">
                  <c:v>7.6166710446935486</c:v>
                </c:pt>
                <c:pt idx="1">
                  <c:v>13.160703927025564</c:v>
                </c:pt>
                <c:pt idx="2">
                  <c:v>23.810542094769104</c:v>
                </c:pt>
                <c:pt idx="3">
                  <c:v>10.8903794151986</c:v>
                </c:pt>
                <c:pt idx="4">
                  <c:v>5.5135550375102262</c:v>
                </c:pt>
                <c:pt idx="5">
                  <c:v>4.1764261361452135</c:v>
                </c:pt>
                <c:pt idx="6">
                  <c:v>3.5622843588556297</c:v>
                </c:pt>
                <c:pt idx="7">
                  <c:v>3.1758647179296258</c:v>
                </c:pt>
                <c:pt idx="8">
                  <c:v>3.8727996752911338</c:v>
                </c:pt>
                <c:pt idx="9">
                  <c:v>3.2219194633282662</c:v>
                </c:pt>
                <c:pt idx="10">
                  <c:v>5.4388789996038334</c:v>
                </c:pt>
                <c:pt idx="11">
                  <c:v>8.7031014096050239</c:v>
                </c:pt>
                <c:pt idx="12">
                  <c:v>11.125893338200889</c:v>
                </c:pt>
                <c:pt idx="13">
                  <c:v>13.188482978185883</c:v>
                </c:pt>
                <c:pt idx="14">
                  <c:v>15.009351620807056</c:v>
                </c:pt>
                <c:pt idx="15">
                  <c:v>7.001397336077444</c:v>
                </c:pt>
                <c:pt idx="16">
                  <c:v>3.2839854578825793</c:v>
                </c:pt>
                <c:pt idx="17">
                  <c:v>2.6830271253996862</c:v>
                </c:pt>
                <c:pt idx="18">
                  <c:v>2.6069095973867107</c:v>
                </c:pt>
                <c:pt idx="19">
                  <c:v>2.583811938613179</c:v>
                </c:pt>
                <c:pt idx="20">
                  <c:v>3.0065228060611897</c:v>
                </c:pt>
                <c:pt idx="21">
                  <c:v>3.737896913194529</c:v>
                </c:pt>
                <c:pt idx="22">
                  <c:v>17.1649570920464</c:v>
                </c:pt>
                <c:pt idx="23">
                  <c:v>17.059174366594615</c:v>
                </c:pt>
                <c:pt idx="24">
                  <c:v>16.782691863018243</c:v>
                </c:pt>
                <c:pt idx="25">
                  <c:v>33.684283364632499</c:v>
                </c:pt>
                <c:pt idx="26">
                  <c:v>50.679563386707244</c:v>
                </c:pt>
                <c:pt idx="27">
                  <c:v>37.506136741775627</c:v>
                </c:pt>
                <c:pt idx="28">
                  <c:v>14.852527958481955</c:v>
                </c:pt>
                <c:pt idx="29">
                  <c:v>6.330739989339107</c:v>
                </c:pt>
                <c:pt idx="30">
                  <c:v>4.1667473343015491</c:v>
                </c:pt>
                <c:pt idx="31">
                  <c:v>3.3233302341902178</c:v>
                </c:pt>
                <c:pt idx="32">
                  <c:v>3.1088157229866837</c:v>
                </c:pt>
                <c:pt idx="33">
                  <c:v>9.1170382630602766</c:v>
                </c:pt>
                <c:pt idx="34">
                  <c:v>15.89440640382427</c:v>
                </c:pt>
                <c:pt idx="35">
                  <c:v>21.315411116414239</c:v>
                </c:pt>
                <c:pt idx="36">
                  <c:v>26.914683381432482</c:v>
                </c:pt>
                <c:pt idx="37">
                  <c:v>25.861078474831764</c:v>
                </c:pt>
                <c:pt idx="38">
                  <c:v>31.800183094100838</c:v>
                </c:pt>
                <c:pt idx="39">
                  <c:v>31.089416209692722</c:v>
                </c:pt>
                <c:pt idx="40">
                  <c:v>10.6886208714158</c:v>
                </c:pt>
                <c:pt idx="41">
                  <c:v>5.1173786833753514</c:v>
                </c:pt>
                <c:pt idx="42">
                  <c:v>3.6989564265193469</c:v>
                </c:pt>
                <c:pt idx="43">
                  <c:v>3.1804502633593934</c:v>
                </c:pt>
                <c:pt idx="44">
                  <c:v>5.5296998561618107</c:v>
                </c:pt>
                <c:pt idx="45">
                  <c:v>9.8782447639731252</c:v>
                </c:pt>
                <c:pt idx="46">
                  <c:v>14.684750760100588</c:v>
                </c:pt>
                <c:pt idx="47">
                  <c:v>18.560923598277412</c:v>
                </c:pt>
                <c:pt idx="48">
                  <c:v>20.829654172657349</c:v>
                </c:pt>
                <c:pt idx="49">
                  <c:v>26.649918944752095</c:v>
                </c:pt>
                <c:pt idx="50">
                  <c:v>22.333780366282163</c:v>
                </c:pt>
                <c:pt idx="51">
                  <c:v>9.3369457090914754</c:v>
                </c:pt>
                <c:pt idx="52">
                  <c:v>5.9299656772709124</c:v>
                </c:pt>
                <c:pt idx="53">
                  <c:v>3.1500373014040459</c:v>
                </c:pt>
                <c:pt idx="54">
                  <c:v>2.8650668796485359</c:v>
                </c:pt>
                <c:pt idx="55">
                  <c:v>2.6776731573645183</c:v>
                </c:pt>
                <c:pt idx="56">
                  <c:v>7.2418411437802561</c:v>
                </c:pt>
                <c:pt idx="57">
                  <c:v>53.13121754923889</c:v>
                </c:pt>
                <c:pt idx="58">
                  <c:v>36.174327066787832</c:v>
                </c:pt>
                <c:pt idx="59">
                  <c:v>19.116822663253121</c:v>
                </c:pt>
                <c:pt idx="60">
                  <c:v>22.94886605013215</c:v>
                </c:pt>
                <c:pt idx="61">
                  <c:v>14.637229425964506</c:v>
                </c:pt>
                <c:pt idx="62">
                  <c:v>24.881244157107517</c:v>
                </c:pt>
                <c:pt idx="63">
                  <c:v>22.586416896749945</c:v>
                </c:pt>
                <c:pt idx="64">
                  <c:v>8.4454138182666512</c:v>
                </c:pt>
                <c:pt idx="65">
                  <c:v>5.5088071410320314</c:v>
                </c:pt>
                <c:pt idx="66">
                  <c:v>3.3081926948161531</c:v>
                </c:pt>
                <c:pt idx="67">
                  <c:v>2.8826727327762267</c:v>
                </c:pt>
                <c:pt idx="68">
                  <c:v>2.7771965393692764</c:v>
                </c:pt>
                <c:pt idx="69">
                  <c:v>3.2609320784634779</c:v>
                </c:pt>
                <c:pt idx="70">
                  <c:v>5.7046324365103649</c:v>
                </c:pt>
                <c:pt idx="71">
                  <c:v>12.692765119845099</c:v>
                </c:pt>
                <c:pt idx="72">
                  <c:v>16.768267981099626</c:v>
                </c:pt>
                <c:pt idx="73">
                  <c:v>34.373586483604804</c:v>
                </c:pt>
                <c:pt idx="74">
                  <c:v>41.274901714405502</c:v>
                </c:pt>
                <c:pt idx="75">
                  <c:v>21.749764027157177</c:v>
                </c:pt>
                <c:pt idx="76">
                  <c:v>7.0677459426681644</c:v>
                </c:pt>
                <c:pt idx="77">
                  <c:v>4.3479281605893441</c:v>
                </c:pt>
                <c:pt idx="78">
                  <c:v>3.103358945771248</c:v>
                </c:pt>
                <c:pt idx="79">
                  <c:v>2.9322957229545779</c:v>
                </c:pt>
                <c:pt idx="80">
                  <c:v>2.7976232952442519</c:v>
                </c:pt>
                <c:pt idx="81">
                  <c:v>3.6660101364790627</c:v>
                </c:pt>
                <c:pt idx="82">
                  <c:v>9.0116449940861898</c:v>
                </c:pt>
                <c:pt idx="83">
                  <c:v>10.696756982154053</c:v>
                </c:pt>
                <c:pt idx="84">
                  <c:v>6.6285631579343356</c:v>
                </c:pt>
                <c:pt idx="85">
                  <c:v>17.971376258156351</c:v>
                </c:pt>
                <c:pt idx="86">
                  <c:v>18.267578131553229</c:v>
                </c:pt>
                <c:pt idx="87">
                  <c:v>14.032350838547783</c:v>
                </c:pt>
                <c:pt idx="88">
                  <c:v>5.9647887646494118</c:v>
                </c:pt>
                <c:pt idx="89">
                  <c:v>3.0427461867209438</c:v>
                </c:pt>
                <c:pt idx="90">
                  <c:v>2.7500818943714513</c:v>
                </c:pt>
                <c:pt idx="91">
                  <c:v>2.6439958559758061</c:v>
                </c:pt>
                <c:pt idx="92">
                  <c:v>2.3300159995608496</c:v>
                </c:pt>
                <c:pt idx="93">
                  <c:v>7.7709180845171764</c:v>
                </c:pt>
                <c:pt idx="94">
                  <c:v>11.54982849043056</c:v>
                </c:pt>
                <c:pt idx="95">
                  <c:v>13.353628400778438</c:v>
                </c:pt>
                <c:pt idx="96">
                  <c:v>12.980064583108916</c:v>
                </c:pt>
                <c:pt idx="97">
                  <c:v>35.316362728345879</c:v>
                </c:pt>
                <c:pt idx="98">
                  <c:v>36.202971039419488</c:v>
                </c:pt>
                <c:pt idx="99">
                  <c:v>25.547025084770738</c:v>
                </c:pt>
                <c:pt idx="100">
                  <c:v>6.9244513699166754</c:v>
                </c:pt>
                <c:pt idx="101">
                  <c:v>3.6206427015243321</c:v>
                </c:pt>
                <c:pt idx="102">
                  <c:v>2.8551357388372995</c:v>
                </c:pt>
                <c:pt idx="103">
                  <c:v>2.7470433751308416</c:v>
                </c:pt>
                <c:pt idx="104">
                  <c:v>2.687860396197097</c:v>
                </c:pt>
                <c:pt idx="105">
                  <c:v>4.7016221139707355</c:v>
                </c:pt>
                <c:pt idx="106">
                  <c:v>3.2993692274831865</c:v>
                </c:pt>
                <c:pt idx="107">
                  <c:v>9.9947097091035975</c:v>
                </c:pt>
                <c:pt idx="108">
                  <c:v>12.284622305863802</c:v>
                </c:pt>
                <c:pt idx="109">
                  <c:v>13.440488441985826</c:v>
                </c:pt>
                <c:pt idx="110">
                  <c:v>9.9764689723438167</c:v>
                </c:pt>
              </c:numCache>
            </c:numRef>
          </c:val>
          <c:smooth val="0"/>
          <c:extLst>
            <c:ext xmlns:c16="http://schemas.microsoft.com/office/drawing/2014/chart" uri="{C3380CC4-5D6E-409C-BE32-E72D297353CC}">
              <c16:uniqueId val="{00000001-1BF5-4A6E-98CD-FAD6F26165A6}"/>
            </c:ext>
          </c:extLst>
        </c:ser>
        <c:dLbls>
          <c:showLegendKey val="0"/>
          <c:showVal val="0"/>
          <c:showCatName val="0"/>
          <c:showSerName val="0"/>
          <c:showPercent val="0"/>
          <c:showBubbleSize val="0"/>
        </c:dLbls>
        <c:smooth val="0"/>
        <c:axId val="1232543887"/>
        <c:axId val="1276741183"/>
      </c:lineChart>
      <c:catAx>
        <c:axId val="1232543887"/>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B Lotus" panose="00000400000000000000" pitchFamily="2" charset="-78"/>
                  </a:defRPr>
                </a:pPr>
                <a:r>
                  <a:rPr lang="fa-IR"/>
                  <a:t>سال/ماه</a:t>
                </a:r>
                <a:endParaRPr lang="en-US"/>
              </a:p>
            </c:rich>
          </c:tx>
          <c:layout>
            <c:manualLayout>
              <c:xMode val="edge"/>
              <c:yMode val="edge"/>
              <c:x val="0.48785448330586584"/>
              <c:y val="0.86999927092446783"/>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B Lotus" panose="00000400000000000000" pitchFamily="2" charset="-78"/>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B Lotus" panose="00000400000000000000" pitchFamily="2" charset="-78"/>
              </a:defRPr>
            </a:pPr>
            <a:endParaRPr lang="en-US"/>
          </a:p>
        </c:txPr>
        <c:crossAx val="1276741183"/>
        <c:crosses val="autoZero"/>
        <c:auto val="1"/>
        <c:lblAlgn val="ctr"/>
        <c:lblOffset val="100"/>
        <c:noMultiLvlLbl val="0"/>
      </c:catAx>
      <c:valAx>
        <c:axId val="1276741183"/>
        <c:scaling>
          <c:orientation val="minMax"/>
          <c:max val="7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B Lotus" panose="00000400000000000000" pitchFamily="2" charset="-78"/>
                  </a:defRPr>
                </a:pPr>
                <a:r>
                  <a:rPr lang="fa-IR"/>
                  <a:t>رواناب (میلیمتر)</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B Lotus" panose="00000400000000000000" pitchFamily="2" charset="-78"/>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B Lotus" panose="00000400000000000000" pitchFamily="2" charset="-78"/>
              </a:defRPr>
            </a:pPr>
            <a:endParaRPr lang="en-US"/>
          </a:p>
        </c:txPr>
        <c:crossAx val="1232543887"/>
        <c:crosses val="autoZero"/>
        <c:crossBetween val="between"/>
      </c:valAx>
      <c:spPr>
        <a:noFill/>
        <a:ln>
          <a:solidFill>
            <a:schemeClr val="accent1"/>
          </a:solidFill>
        </a:ln>
        <a:effectLst/>
      </c:spPr>
    </c:plotArea>
    <c:legend>
      <c:legendPos val="b"/>
      <c:layout>
        <c:manualLayout>
          <c:xMode val="edge"/>
          <c:yMode val="edge"/>
          <c:x val="0.10201125509600319"/>
          <c:y val="0.18902718920451012"/>
          <c:w val="0.19547764260681288"/>
          <c:h val="0.1542729843141863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B Lotus" panose="00000400000000000000" pitchFamily="2" charset="-78"/>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cs typeface="B Lotus" panose="00000400000000000000" pitchFamily="2" charset="-78"/>
        </a:defRPr>
      </a:pPr>
      <a:endParaRPr lang="en-US"/>
    </a:p>
  </c:txPr>
  <c:externalData r:id="rId3">
    <c:autoUpdate val="0"/>
  </c:externalData>
  <c:userShapes r:id="rId4"/>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0026593496622167E-2"/>
          <c:y val="5.0925925925925923E-2"/>
          <c:w val="0.90455226694929025"/>
          <c:h val="0.68483449985418499"/>
        </c:manualLayout>
      </c:layout>
      <c:barChart>
        <c:barDir val="col"/>
        <c:grouping val="clustered"/>
        <c:varyColors val="0"/>
        <c:ser>
          <c:idx val="0"/>
          <c:order val="0"/>
          <c:tx>
            <c:strRef>
              <c:f>'seap cc ha-Runoff-karkheh-okk'!$X$3</c:f>
              <c:strCache>
                <c:ptCount val="1"/>
                <c:pt idx="0">
                  <c:v>∆R</c:v>
                </c:pt>
              </c:strCache>
            </c:strRef>
          </c:tx>
          <c:spPr>
            <a:solidFill>
              <a:schemeClr val="accent1"/>
            </a:solidFill>
            <a:ln>
              <a:noFill/>
            </a:ln>
            <a:effectLst/>
          </c:spPr>
          <c:invertIfNegative val="0"/>
          <c:cat>
            <c:strRef>
              <c:f>'seap cc ha-Runoff-karkheh-okk'!$D$115:$D$374</c:f>
              <c:strCache>
                <c:ptCount val="260"/>
                <c:pt idx="0">
                  <c:v>1378اردیبهشت</c:v>
                </c:pt>
                <c:pt idx="1">
                  <c:v>1378خرداد</c:v>
                </c:pt>
                <c:pt idx="2">
                  <c:v>1378تیر</c:v>
                </c:pt>
                <c:pt idx="3">
                  <c:v>1378مرداد</c:v>
                </c:pt>
                <c:pt idx="4">
                  <c:v>1378شهریور</c:v>
                </c:pt>
                <c:pt idx="5">
                  <c:v>1378مهر</c:v>
                </c:pt>
                <c:pt idx="6">
                  <c:v>1378آبان</c:v>
                </c:pt>
                <c:pt idx="7">
                  <c:v>1378آذر</c:v>
                </c:pt>
                <c:pt idx="8">
                  <c:v>1379دی</c:v>
                </c:pt>
                <c:pt idx="9">
                  <c:v>1379بهمن</c:v>
                </c:pt>
                <c:pt idx="10">
                  <c:v>1379اسفند</c:v>
                </c:pt>
                <c:pt idx="11">
                  <c:v>1379فروردین</c:v>
                </c:pt>
                <c:pt idx="12">
                  <c:v>1379اردیبهشت</c:v>
                </c:pt>
                <c:pt idx="13">
                  <c:v>1379خرداد</c:v>
                </c:pt>
                <c:pt idx="14">
                  <c:v>1379تیر</c:v>
                </c:pt>
                <c:pt idx="15">
                  <c:v>1379مرداد</c:v>
                </c:pt>
                <c:pt idx="16">
                  <c:v>1379شهریور</c:v>
                </c:pt>
                <c:pt idx="17">
                  <c:v>1379مهر</c:v>
                </c:pt>
                <c:pt idx="18">
                  <c:v>1379آبان</c:v>
                </c:pt>
                <c:pt idx="19">
                  <c:v>1379آذر</c:v>
                </c:pt>
                <c:pt idx="20">
                  <c:v>1380دی</c:v>
                </c:pt>
                <c:pt idx="21">
                  <c:v>1380بهمن</c:v>
                </c:pt>
                <c:pt idx="22">
                  <c:v>1380اسفند</c:v>
                </c:pt>
                <c:pt idx="23">
                  <c:v>1380فروردین</c:v>
                </c:pt>
                <c:pt idx="24">
                  <c:v>1380اردیبهشت</c:v>
                </c:pt>
                <c:pt idx="25">
                  <c:v>1380خرداد</c:v>
                </c:pt>
                <c:pt idx="26">
                  <c:v>1380تیر</c:v>
                </c:pt>
                <c:pt idx="27">
                  <c:v>1380مرداد</c:v>
                </c:pt>
                <c:pt idx="28">
                  <c:v>1380شهریور</c:v>
                </c:pt>
                <c:pt idx="29">
                  <c:v>1380مهر</c:v>
                </c:pt>
                <c:pt idx="30">
                  <c:v>1380آبان</c:v>
                </c:pt>
                <c:pt idx="31">
                  <c:v>1380آذر</c:v>
                </c:pt>
                <c:pt idx="32">
                  <c:v>1381دی</c:v>
                </c:pt>
                <c:pt idx="33">
                  <c:v>1381بهمن</c:v>
                </c:pt>
                <c:pt idx="34">
                  <c:v>1381اسفند</c:v>
                </c:pt>
                <c:pt idx="35">
                  <c:v>1381فروردین</c:v>
                </c:pt>
                <c:pt idx="36">
                  <c:v>1381اردیبهشت</c:v>
                </c:pt>
                <c:pt idx="37">
                  <c:v>1381خرداد</c:v>
                </c:pt>
                <c:pt idx="38">
                  <c:v>1381تیر</c:v>
                </c:pt>
                <c:pt idx="39">
                  <c:v>1381مرداد</c:v>
                </c:pt>
                <c:pt idx="40">
                  <c:v>1381شهریور</c:v>
                </c:pt>
                <c:pt idx="41">
                  <c:v>1381مهر</c:v>
                </c:pt>
                <c:pt idx="42">
                  <c:v>1381آبان</c:v>
                </c:pt>
                <c:pt idx="43">
                  <c:v>1381آذر</c:v>
                </c:pt>
                <c:pt idx="44">
                  <c:v>1382دی</c:v>
                </c:pt>
                <c:pt idx="45">
                  <c:v>1382بهمن</c:v>
                </c:pt>
                <c:pt idx="46">
                  <c:v>1382اسفند</c:v>
                </c:pt>
                <c:pt idx="47">
                  <c:v>1382فروردین</c:v>
                </c:pt>
                <c:pt idx="48">
                  <c:v>1382اردیبهشت</c:v>
                </c:pt>
                <c:pt idx="49">
                  <c:v>1382خرداد</c:v>
                </c:pt>
                <c:pt idx="50">
                  <c:v>1382تیر</c:v>
                </c:pt>
                <c:pt idx="51">
                  <c:v>1382مرداد</c:v>
                </c:pt>
                <c:pt idx="52">
                  <c:v>1382شهریور</c:v>
                </c:pt>
                <c:pt idx="53">
                  <c:v>1382مهر</c:v>
                </c:pt>
                <c:pt idx="54">
                  <c:v>1382آبان</c:v>
                </c:pt>
                <c:pt idx="55">
                  <c:v>1382آذر</c:v>
                </c:pt>
                <c:pt idx="56">
                  <c:v>1383دی</c:v>
                </c:pt>
                <c:pt idx="57">
                  <c:v>1383بهمن</c:v>
                </c:pt>
                <c:pt idx="58">
                  <c:v>1383اسفند</c:v>
                </c:pt>
                <c:pt idx="59">
                  <c:v>1383فروردین</c:v>
                </c:pt>
                <c:pt idx="60">
                  <c:v>1383اردیبهشت</c:v>
                </c:pt>
                <c:pt idx="61">
                  <c:v>1383خرداد</c:v>
                </c:pt>
                <c:pt idx="62">
                  <c:v>1383تیر</c:v>
                </c:pt>
                <c:pt idx="63">
                  <c:v>1383مرداد</c:v>
                </c:pt>
                <c:pt idx="64">
                  <c:v>1383شهریور</c:v>
                </c:pt>
                <c:pt idx="65">
                  <c:v>1383مهر</c:v>
                </c:pt>
                <c:pt idx="66">
                  <c:v>1383آبان</c:v>
                </c:pt>
                <c:pt idx="67">
                  <c:v>1383آذر</c:v>
                </c:pt>
                <c:pt idx="68">
                  <c:v>1384دی</c:v>
                </c:pt>
                <c:pt idx="69">
                  <c:v>1384بهمن</c:v>
                </c:pt>
                <c:pt idx="70">
                  <c:v>1384اسفند</c:v>
                </c:pt>
                <c:pt idx="71">
                  <c:v>1384فروردین</c:v>
                </c:pt>
                <c:pt idx="72">
                  <c:v>1384اردیبهشت</c:v>
                </c:pt>
                <c:pt idx="73">
                  <c:v>1384خرداد</c:v>
                </c:pt>
                <c:pt idx="74">
                  <c:v>1384تیر</c:v>
                </c:pt>
                <c:pt idx="75">
                  <c:v>1384مرداد</c:v>
                </c:pt>
                <c:pt idx="76">
                  <c:v>1384شهریور</c:v>
                </c:pt>
                <c:pt idx="77">
                  <c:v>1384مهر</c:v>
                </c:pt>
                <c:pt idx="78">
                  <c:v>1384آبان</c:v>
                </c:pt>
                <c:pt idx="79">
                  <c:v>1384آذر</c:v>
                </c:pt>
                <c:pt idx="80">
                  <c:v>1385دی</c:v>
                </c:pt>
                <c:pt idx="81">
                  <c:v>1385بهمن</c:v>
                </c:pt>
                <c:pt idx="82">
                  <c:v>1385اسفند</c:v>
                </c:pt>
                <c:pt idx="83">
                  <c:v>1385فروردین</c:v>
                </c:pt>
                <c:pt idx="84">
                  <c:v>1385اردیبهشت</c:v>
                </c:pt>
                <c:pt idx="85">
                  <c:v>1385خرداد</c:v>
                </c:pt>
                <c:pt idx="86">
                  <c:v>1385تیر</c:v>
                </c:pt>
                <c:pt idx="87">
                  <c:v>1385مرداد</c:v>
                </c:pt>
                <c:pt idx="88">
                  <c:v>1385شهریور</c:v>
                </c:pt>
                <c:pt idx="89">
                  <c:v>1385مهر</c:v>
                </c:pt>
                <c:pt idx="90">
                  <c:v>1385آبان</c:v>
                </c:pt>
                <c:pt idx="91">
                  <c:v>1385آذر</c:v>
                </c:pt>
                <c:pt idx="92">
                  <c:v>1386دی</c:v>
                </c:pt>
                <c:pt idx="93">
                  <c:v>1386بهمن</c:v>
                </c:pt>
                <c:pt idx="94">
                  <c:v>1386اسفند</c:v>
                </c:pt>
                <c:pt idx="95">
                  <c:v>1386فروردین</c:v>
                </c:pt>
                <c:pt idx="96">
                  <c:v>1386اردیبهشت</c:v>
                </c:pt>
                <c:pt idx="97">
                  <c:v>1386خرداد</c:v>
                </c:pt>
                <c:pt idx="98">
                  <c:v>1386تیر</c:v>
                </c:pt>
                <c:pt idx="99">
                  <c:v>1386مرداد</c:v>
                </c:pt>
                <c:pt idx="100">
                  <c:v>1386شهریور</c:v>
                </c:pt>
                <c:pt idx="101">
                  <c:v>1386مهر</c:v>
                </c:pt>
                <c:pt idx="102">
                  <c:v>1386آبان</c:v>
                </c:pt>
                <c:pt idx="103">
                  <c:v>1386آذر</c:v>
                </c:pt>
                <c:pt idx="104">
                  <c:v>1387دی</c:v>
                </c:pt>
                <c:pt idx="105">
                  <c:v>1387بهمن</c:v>
                </c:pt>
                <c:pt idx="106">
                  <c:v>1387اسفند</c:v>
                </c:pt>
                <c:pt idx="107">
                  <c:v>1387فروردین</c:v>
                </c:pt>
                <c:pt idx="108">
                  <c:v>1387اردیبهشت</c:v>
                </c:pt>
                <c:pt idx="109">
                  <c:v>1387خرداد</c:v>
                </c:pt>
                <c:pt idx="110">
                  <c:v>1387تیر</c:v>
                </c:pt>
                <c:pt idx="111">
                  <c:v>1387مرداد</c:v>
                </c:pt>
                <c:pt idx="112">
                  <c:v>1387شهریور</c:v>
                </c:pt>
                <c:pt idx="113">
                  <c:v>1387مهر</c:v>
                </c:pt>
                <c:pt idx="114">
                  <c:v>1387آبان</c:v>
                </c:pt>
                <c:pt idx="115">
                  <c:v>1387آذر</c:v>
                </c:pt>
                <c:pt idx="116">
                  <c:v>1388دی</c:v>
                </c:pt>
                <c:pt idx="117">
                  <c:v>1388بهمن</c:v>
                </c:pt>
                <c:pt idx="118">
                  <c:v>1388اسفند</c:v>
                </c:pt>
                <c:pt idx="119">
                  <c:v>1388فروردین</c:v>
                </c:pt>
                <c:pt idx="120">
                  <c:v>1388اردیبهشت</c:v>
                </c:pt>
                <c:pt idx="121">
                  <c:v>1388خرداد</c:v>
                </c:pt>
                <c:pt idx="122">
                  <c:v>1388تیر</c:v>
                </c:pt>
                <c:pt idx="123">
                  <c:v>1388مرداد</c:v>
                </c:pt>
                <c:pt idx="124">
                  <c:v>1388شهریور</c:v>
                </c:pt>
                <c:pt idx="125">
                  <c:v>1388مهر</c:v>
                </c:pt>
                <c:pt idx="126">
                  <c:v>1388آبان</c:v>
                </c:pt>
                <c:pt idx="127">
                  <c:v>1388آذر</c:v>
                </c:pt>
                <c:pt idx="128">
                  <c:v>1389دی</c:v>
                </c:pt>
                <c:pt idx="129">
                  <c:v>1389بهمن</c:v>
                </c:pt>
                <c:pt idx="130">
                  <c:v>1389اسفند</c:v>
                </c:pt>
                <c:pt idx="131">
                  <c:v>1389فروردین</c:v>
                </c:pt>
                <c:pt idx="132">
                  <c:v>1389اردیبهشت</c:v>
                </c:pt>
                <c:pt idx="133">
                  <c:v>1389خرداد</c:v>
                </c:pt>
                <c:pt idx="134">
                  <c:v>1389تیر</c:v>
                </c:pt>
                <c:pt idx="135">
                  <c:v>1389مرداد</c:v>
                </c:pt>
                <c:pt idx="136">
                  <c:v>1389شهریور</c:v>
                </c:pt>
                <c:pt idx="137">
                  <c:v>1389مهر</c:v>
                </c:pt>
                <c:pt idx="138">
                  <c:v>1389آبان</c:v>
                </c:pt>
                <c:pt idx="139">
                  <c:v>1389آذر</c:v>
                </c:pt>
                <c:pt idx="140">
                  <c:v>1390دی</c:v>
                </c:pt>
                <c:pt idx="141">
                  <c:v>1390بهمن</c:v>
                </c:pt>
                <c:pt idx="142">
                  <c:v>1390اسفند</c:v>
                </c:pt>
                <c:pt idx="143">
                  <c:v>1390فروردین</c:v>
                </c:pt>
                <c:pt idx="144">
                  <c:v>1390اردیبهشت</c:v>
                </c:pt>
                <c:pt idx="145">
                  <c:v>1390خرداد</c:v>
                </c:pt>
                <c:pt idx="146">
                  <c:v>1390تیر</c:v>
                </c:pt>
                <c:pt idx="147">
                  <c:v>1390مرداد</c:v>
                </c:pt>
                <c:pt idx="148">
                  <c:v>1390شهریور</c:v>
                </c:pt>
                <c:pt idx="149">
                  <c:v>1390مهر</c:v>
                </c:pt>
                <c:pt idx="150">
                  <c:v>1390آبان</c:v>
                </c:pt>
                <c:pt idx="151">
                  <c:v>1390آذر</c:v>
                </c:pt>
                <c:pt idx="152">
                  <c:v>1391دی</c:v>
                </c:pt>
                <c:pt idx="153">
                  <c:v>1391بهمن</c:v>
                </c:pt>
                <c:pt idx="154">
                  <c:v>1391اسفند</c:v>
                </c:pt>
                <c:pt idx="155">
                  <c:v>1391فروردین</c:v>
                </c:pt>
                <c:pt idx="156">
                  <c:v>1391اردیبهشت</c:v>
                </c:pt>
                <c:pt idx="157">
                  <c:v>1391خرداد</c:v>
                </c:pt>
                <c:pt idx="158">
                  <c:v>1391تیر</c:v>
                </c:pt>
                <c:pt idx="159">
                  <c:v>1391مرداد</c:v>
                </c:pt>
                <c:pt idx="160">
                  <c:v>1391شهریور</c:v>
                </c:pt>
                <c:pt idx="161">
                  <c:v>1391مهر</c:v>
                </c:pt>
                <c:pt idx="162">
                  <c:v>1391آبان</c:v>
                </c:pt>
                <c:pt idx="163">
                  <c:v>1391آذر</c:v>
                </c:pt>
                <c:pt idx="164">
                  <c:v>1392دی</c:v>
                </c:pt>
                <c:pt idx="165">
                  <c:v>1392بهمن</c:v>
                </c:pt>
                <c:pt idx="166">
                  <c:v>1392اسفند</c:v>
                </c:pt>
                <c:pt idx="167">
                  <c:v>1392فروردین</c:v>
                </c:pt>
                <c:pt idx="168">
                  <c:v>1392اردیبهشت</c:v>
                </c:pt>
                <c:pt idx="169">
                  <c:v>1392خرداد</c:v>
                </c:pt>
                <c:pt idx="170">
                  <c:v>1392تیر</c:v>
                </c:pt>
                <c:pt idx="171">
                  <c:v>1392مرداد</c:v>
                </c:pt>
                <c:pt idx="172">
                  <c:v>1392شهریور</c:v>
                </c:pt>
                <c:pt idx="173">
                  <c:v>1392مهر</c:v>
                </c:pt>
                <c:pt idx="174">
                  <c:v>1392آبان</c:v>
                </c:pt>
                <c:pt idx="175">
                  <c:v>1392آذر</c:v>
                </c:pt>
                <c:pt idx="176">
                  <c:v>1393دی</c:v>
                </c:pt>
                <c:pt idx="177">
                  <c:v>1393بهمن</c:v>
                </c:pt>
                <c:pt idx="178">
                  <c:v>1393اسفند</c:v>
                </c:pt>
                <c:pt idx="179">
                  <c:v>1393فروردین</c:v>
                </c:pt>
                <c:pt idx="180">
                  <c:v>1393اردیبهشت</c:v>
                </c:pt>
                <c:pt idx="181">
                  <c:v>1393خرداد</c:v>
                </c:pt>
                <c:pt idx="182">
                  <c:v>1393تیر</c:v>
                </c:pt>
                <c:pt idx="183">
                  <c:v>1393مرداد</c:v>
                </c:pt>
                <c:pt idx="184">
                  <c:v>1393شهریور</c:v>
                </c:pt>
                <c:pt idx="185">
                  <c:v>1393مهر</c:v>
                </c:pt>
                <c:pt idx="186">
                  <c:v>1393آبان</c:v>
                </c:pt>
                <c:pt idx="187">
                  <c:v>1393آذر</c:v>
                </c:pt>
                <c:pt idx="188">
                  <c:v>1394دی</c:v>
                </c:pt>
                <c:pt idx="189">
                  <c:v>1394بهمن</c:v>
                </c:pt>
                <c:pt idx="190">
                  <c:v>1394اسفند</c:v>
                </c:pt>
                <c:pt idx="191">
                  <c:v>1394فروردین</c:v>
                </c:pt>
                <c:pt idx="192">
                  <c:v>1394اردیبهشت</c:v>
                </c:pt>
                <c:pt idx="193">
                  <c:v>1394خرداد</c:v>
                </c:pt>
                <c:pt idx="194">
                  <c:v>1394تیر</c:v>
                </c:pt>
                <c:pt idx="195">
                  <c:v>1394مرداد</c:v>
                </c:pt>
                <c:pt idx="196">
                  <c:v>1394شهریور</c:v>
                </c:pt>
                <c:pt idx="197">
                  <c:v>1394مهر</c:v>
                </c:pt>
                <c:pt idx="198">
                  <c:v>1394آبان</c:v>
                </c:pt>
                <c:pt idx="199">
                  <c:v>1394آذر</c:v>
                </c:pt>
                <c:pt idx="200">
                  <c:v>1395دی</c:v>
                </c:pt>
                <c:pt idx="201">
                  <c:v>1395بهمن</c:v>
                </c:pt>
                <c:pt idx="202">
                  <c:v>1395اسفند</c:v>
                </c:pt>
                <c:pt idx="203">
                  <c:v>1395فروردین</c:v>
                </c:pt>
                <c:pt idx="204">
                  <c:v>1395اردیبهشت</c:v>
                </c:pt>
                <c:pt idx="205">
                  <c:v>1395خرداد</c:v>
                </c:pt>
                <c:pt idx="206">
                  <c:v>1395تیر</c:v>
                </c:pt>
                <c:pt idx="207">
                  <c:v>1395مرداد</c:v>
                </c:pt>
                <c:pt idx="208">
                  <c:v>1395شهریور</c:v>
                </c:pt>
                <c:pt idx="209">
                  <c:v>1395مهر</c:v>
                </c:pt>
                <c:pt idx="210">
                  <c:v>1395آبان</c:v>
                </c:pt>
                <c:pt idx="211">
                  <c:v>1395آذر</c:v>
                </c:pt>
                <c:pt idx="212">
                  <c:v>1396دی</c:v>
                </c:pt>
                <c:pt idx="213">
                  <c:v>1396بهمن</c:v>
                </c:pt>
                <c:pt idx="214">
                  <c:v>1396اسفند</c:v>
                </c:pt>
                <c:pt idx="215">
                  <c:v>1396فروردین</c:v>
                </c:pt>
                <c:pt idx="216">
                  <c:v>1396اردیبهشت</c:v>
                </c:pt>
                <c:pt idx="217">
                  <c:v>1396خرداد</c:v>
                </c:pt>
                <c:pt idx="218">
                  <c:v>1396تیر</c:v>
                </c:pt>
                <c:pt idx="219">
                  <c:v>1396مرداد</c:v>
                </c:pt>
                <c:pt idx="220">
                  <c:v>1396شهریور</c:v>
                </c:pt>
                <c:pt idx="221">
                  <c:v>1396مهر</c:v>
                </c:pt>
                <c:pt idx="222">
                  <c:v>1396آبان</c:v>
                </c:pt>
                <c:pt idx="223">
                  <c:v>1396آذر</c:v>
                </c:pt>
                <c:pt idx="224">
                  <c:v>1397دی</c:v>
                </c:pt>
                <c:pt idx="225">
                  <c:v>1397بهمن</c:v>
                </c:pt>
                <c:pt idx="226">
                  <c:v>1397اسفند</c:v>
                </c:pt>
                <c:pt idx="227">
                  <c:v>1397فروردین</c:v>
                </c:pt>
                <c:pt idx="228">
                  <c:v>1397اردیبهشت</c:v>
                </c:pt>
                <c:pt idx="229">
                  <c:v>1397خرداد</c:v>
                </c:pt>
                <c:pt idx="230">
                  <c:v>1397تیر</c:v>
                </c:pt>
                <c:pt idx="231">
                  <c:v>1397مرداد</c:v>
                </c:pt>
                <c:pt idx="232">
                  <c:v>1397شهریور</c:v>
                </c:pt>
                <c:pt idx="233">
                  <c:v>1397مهر</c:v>
                </c:pt>
                <c:pt idx="234">
                  <c:v>1397آبان</c:v>
                </c:pt>
                <c:pt idx="235">
                  <c:v>1397آذر</c:v>
                </c:pt>
                <c:pt idx="236">
                  <c:v>1398دی</c:v>
                </c:pt>
                <c:pt idx="237">
                  <c:v>1398بهمن</c:v>
                </c:pt>
                <c:pt idx="238">
                  <c:v>1398اسفند</c:v>
                </c:pt>
                <c:pt idx="239">
                  <c:v>1398فروردین</c:v>
                </c:pt>
                <c:pt idx="240">
                  <c:v>1398اردیبهشت</c:v>
                </c:pt>
                <c:pt idx="241">
                  <c:v>1398خرداد</c:v>
                </c:pt>
                <c:pt idx="242">
                  <c:v>1398تیر</c:v>
                </c:pt>
                <c:pt idx="243">
                  <c:v>1398مرداد</c:v>
                </c:pt>
                <c:pt idx="244">
                  <c:v>1398شهریور</c:v>
                </c:pt>
                <c:pt idx="245">
                  <c:v>1398مهر</c:v>
                </c:pt>
                <c:pt idx="246">
                  <c:v>1398آبان</c:v>
                </c:pt>
                <c:pt idx="247">
                  <c:v>1398آذر</c:v>
                </c:pt>
                <c:pt idx="248">
                  <c:v>1399دی</c:v>
                </c:pt>
                <c:pt idx="249">
                  <c:v>1399بهمن</c:v>
                </c:pt>
                <c:pt idx="250">
                  <c:v>1399اسفند</c:v>
                </c:pt>
                <c:pt idx="251">
                  <c:v>1399فروردین</c:v>
                </c:pt>
                <c:pt idx="252">
                  <c:v>1399اردیبهشت</c:v>
                </c:pt>
                <c:pt idx="253">
                  <c:v>1399خرداد</c:v>
                </c:pt>
                <c:pt idx="254">
                  <c:v>1399تیر</c:v>
                </c:pt>
                <c:pt idx="255">
                  <c:v>1399مرداد</c:v>
                </c:pt>
                <c:pt idx="256">
                  <c:v>1399شهریور</c:v>
                </c:pt>
                <c:pt idx="257">
                  <c:v>1399مهر</c:v>
                </c:pt>
                <c:pt idx="258">
                  <c:v>1399آبان</c:v>
                </c:pt>
                <c:pt idx="259">
                  <c:v>1399آذر</c:v>
                </c:pt>
              </c:strCache>
            </c:strRef>
          </c:cat>
          <c:val>
            <c:numRef>
              <c:f>'seap cc ha-Runoff-karkheh-okk'!$K$115:$K$374</c:f>
              <c:numCache>
                <c:formatCode>0.0</c:formatCode>
                <c:ptCount val="260"/>
                <c:pt idx="0">
                  <c:v>-9.4393521092449486</c:v>
                </c:pt>
                <c:pt idx="1">
                  <c:v>-10.623512349605489</c:v>
                </c:pt>
                <c:pt idx="2">
                  <c:v>-10.999916956515854</c:v>
                </c:pt>
                <c:pt idx="3">
                  <c:v>-11.174923466280502</c:v>
                </c:pt>
                <c:pt idx="4">
                  <c:v>-11.107430226420711</c:v>
                </c:pt>
                <c:pt idx="5">
                  <c:v>-10.518811298028123</c:v>
                </c:pt>
                <c:pt idx="6">
                  <c:v>-8.706012099229925</c:v>
                </c:pt>
                <c:pt idx="7">
                  <c:v>-8.0486019840571679</c:v>
                </c:pt>
                <c:pt idx="8">
                  <c:v>-6.5137797507071404</c:v>
                </c:pt>
                <c:pt idx="9">
                  <c:v>-5.8570186089945731</c:v>
                </c:pt>
                <c:pt idx="10">
                  <c:v>-2.2911257697356824</c:v>
                </c:pt>
                <c:pt idx="11">
                  <c:v>-4.6897316785989798</c:v>
                </c:pt>
                <c:pt idx="12">
                  <c:v>-9.6589214632759948</c:v>
                </c:pt>
                <c:pt idx="13">
                  <c:v>-11.014194372640041</c:v>
                </c:pt>
                <c:pt idx="14">
                  <c:v>-11.291955013601482</c:v>
                </c:pt>
                <c:pt idx="15">
                  <c:v>-11.510918659069684</c:v>
                </c:pt>
                <c:pt idx="16">
                  <c:v>-11.348199380151307</c:v>
                </c:pt>
                <c:pt idx="17">
                  <c:v>-10.389665579450256</c:v>
                </c:pt>
                <c:pt idx="18">
                  <c:v>-9.9764858097957756</c:v>
                </c:pt>
                <c:pt idx="19">
                  <c:v>-0.92004089241970988</c:v>
                </c:pt>
                <c:pt idx="20">
                  <c:v>-5.3891087441973777</c:v>
                </c:pt>
                <c:pt idx="21">
                  <c:v>-5.3605539119490038</c:v>
                </c:pt>
                <c:pt idx="22">
                  <c:v>1.9287961130885272</c:v>
                </c:pt>
                <c:pt idx="23">
                  <c:v>-2.8825569164557656</c:v>
                </c:pt>
                <c:pt idx="24">
                  <c:v>-7.9847862604717879</c:v>
                </c:pt>
                <c:pt idx="25">
                  <c:v>-10.35245776773268</c:v>
                </c:pt>
                <c:pt idx="26">
                  <c:v>-11.042316555914953</c:v>
                </c:pt>
                <c:pt idx="27">
                  <c:v>-11.298012099229926</c:v>
                </c:pt>
                <c:pt idx="28">
                  <c:v>-11.236359620511848</c:v>
                </c:pt>
                <c:pt idx="29">
                  <c:v>-10.590198378649054</c:v>
                </c:pt>
                <c:pt idx="30">
                  <c:v>-10.03510974569963</c:v>
                </c:pt>
                <c:pt idx="31">
                  <c:v>-4.5404677827552149</c:v>
                </c:pt>
                <c:pt idx="32">
                  <c:v>-3.9494692850085933</c:v>
                </c:pt>
                <c:pt idx="33">
                  <c:v>-4.3217637266710858</c:v>
                </c:pt>
                <c:pt idx="34">
                  <c:v>-1.4662805018338307</c:v>
                </c:pt>
                <c:pt idx="35">
                  <c:v>9.7218056273599593</c:v>
                </c:pt>
                <c:pt idx="36">
                  <c:v>-2.5580701863606201</c:v>
                </c:pt>
                <c:pt idx="37">
                  <c:v>-9.3932749935714366</c:v>
                </c:pt>
                <c:pt idx="38">
                  <c:v>-10.290588964527872</c:v>
                </c:pt>
                <c:pt idx="39">
                  <c:v>-10.845677597477296</c:v>
                </c:pt>
                <c:pt idx="40">
                  <c:v>-10.866012099229925</c:v>
                </c:pt>
                <c:pt idx="41">
                  <c:v>-10.410000081202885</c:v>
                </c:pt>
                <c:pt idx="42">
                  <c:v>-8.7261302764958231</c:v>
                </c:pt>
                <c:pt idx="43">
                  <c:v>-7.3338658799009329</c:v>
                </c:pt>
                <c:pt idx="44">
                  <c:v>-6.1501382885138494</c:v>
                </c:pt>
                <c:pt idx="45">
                  <c:v>0.72111459080512752</c:v>
                </c:pt>
                <c:pt idx="46">
                  <c:v>6.5028972648161414</c:v>
                </c:pt>
                <c:pt idx="47">
                  <c:v>5.5142943604596084</c:v>
                </c:pt>
                <c:pt idx="48">
                  <c:v>-5.8559369865609234</c:v>
                </c:pt>
                <c:pt idx="49">
                  <c:v>-9.784605990066181</c:v>
                </c:pt>
                <c:pt idx="50">
                  <c:v>-10.720642044147302</c:v>
                </c:pt>
                <c:pt idx="51">
                  <c:v>-11.176870386661072</c:v>
                </c:pt>
                <c:pt idx="52">
                  <c:v>-11.081254963526369</c:v>
                </c:pt>
                <c:pt idx="53">
                  <c:v>-8.6305148533611202</c:v>
                </c:pt>
                <c:pt idx="54">
                  <c:v>-6.525893921964026</c:v>
                </c:pt>
                <c:pt idx="55">
                  <c:v>-1.9588513581182596</c:v>
                </c:pt>
                <c:pt idx="56">
                  <c:v>9.2891566538997665</c:v>
                </c:pt>
                <c:pt idx="57">
                  <c:v>2.9378697235041766</c:v>
                </c:pt>
                <c:pt idx="58">
                  <c:v>-3.1788854091948728</c:v>
                </c:pt>
                <c:pt idx="59">
                  <c:v>2.6709253068792389</c:v>
                </c:pt>
                <c:pt idx="60">
                  <c:v>-1.0788854091948732</c:v>
                </c:pt>
                <c:pt idx="61">
                  <c:v>-9.354120261473291</c:v>
                </c:pt>
                <c:pt idx="62">
                  <c:v>-10.165769735684608</c:v>
                </c:pt>
                <c:pt idx="63">
                  <c:v>-10.730592970536886</c:v>
                </c:pt>
                <c:pt idx="64">
                  <c:v>-10.860387662574944</c:v>
                </c:pt>
                <c:pt idx="65">
                  <c:v>-9.9777837567161551</c:v>
                </c:pt>
                <c:pt idx="66">
                  <c:v>-7.6663566160050882</c:v>
                </c:pt>
                <c:pt idx="67">
                  <c:v>-7.0623718889144529</c:v>
                </c:pt>
                <c:pt idx="68">
                  <c:v>-4.9625168563656299</c:v>
                </c:pt>
                <c:pt idx="69">
                  <c:v>-2.8790957246680833</c:v>
                </c:pt>
                <c:pt idx="70">
                  <c:v>29.727494160159157</c:v>
                </c:pt>
                <c:pt idx="71">
                  <c:v>7.4201130885517479</c:v>
                </c:pt>
                <c:pt idx="72">
                  <c:v>-2.1684697857597204</c:v>
                </c:pt>
                <c:pt idx="73">
                  <c:v>-8.4985569164557653</c:v>
                </c:pt>
                <c:pt idx="74">
                  <c:v>-9.7448022845078413</c:v>
                </c:pt>
                <c:pt idx="75">
                  <c:v>-10.971794773240942</c:v>
                </c:pt>
                <c:pt idx="76">
                  <c:v>-11.128759820812299</c:v>
                </c:pt>
                <c:pt idx="77">
                  <c:v>-9.7171149134512564</c:v>
                </c:pt>
                <c:pt idx="78">
                  <c:v>-8.9290880731908668</c:v>
                </c:pt>
                <c:pt idx="79">
                  <c:v>-5.6194943225649263</c:v>
                </c:pt>
                <c:pt idx="80">
                  <c:v>-7.0379339820541613</c:v>
                </c:pt>
                <c:pt idx="81">
                  <c:v>34.28761434042957</c:v>
                </c:pt>
                <c:pt idx="82">
                  <c:v>23.588205226759062</c:v>
                </c:pt>
                <c:pt idx="83">
                  <c:v>16.74586171148615</c:v>
                </c:pt>
                <c:pt idx="84">
                  <c:v>9.7088261581561568</c:v>
                </c:pt>
                <c:pt idx="85">
                  <c:v>2.0371810905547534</c:v>
                </c:pt>
                <c:pt idx="86">
                  <c:v>-8.0017893651287739</c:v>
                </c:pt>
                <c:pt idx="87">
                  <c:v>-10.153447892920461</c:v>
                </c:pt>
                <c:pt idx="88">
                  <c:v>-10.291244427722665</c:v>
                </c:pt>
                <c:pt idx="89">
                  <c:v>-9.9219720391397921</c:v>
                </c:pt>
                <c:pt idx="90">
                  <c:v>-9.1460161052389388</c:v>
                </c:pt>
                <c:pt idx="91">
                  <c:v>-9.8051568163055389</c:v>
                </c:pt>
                <c:pt idx="92">
                  <c:v>-9.3043656295253676</c:v>
                </c:pt>
                <c:pt idx="93">
                  <c:v>-8.7752359349835558</c:v>
                </c:pt>
                <c:pt idx="94">
                  <c:v>-7.7548333310776982</c:v>
                </c:pt>
                <c:pt idx="95">
                  <c:v>-6.2939940721893644</c:v>
                </c:pt>
                <c:pt idx="96">
                  <c:v>-6.956595975043645</c:v>
                </c:pt>
                <c:pt idx="97">
                  <c:v>-7.8294652789995789</c:v>
                </c:pt>
                <c:pt idx="98">
                  <c:v>-8.6298658799009331</c:v>
                </c:pt>
                <c:pt idx="99">
                  <c:v>-9.5131187592199105</c:v>
                </c:pt>
                <c:pt idx="100">
                  <c:v>-9.8575073420942214</c:v>
                </c:pt>
                <c:pt idx="101">
                  <c:v>-9.4040912179079434</c:v>
                </c:pt>
                <c:pt idx="102">
                  <c:v>-9.0389354843075438</c:v>
                </c:pt>
                <c:pt idx="103">
                  <c:v>-6.950106240441742</c:v>
                </c:pt>
                <c:pt idx="104">
                  <c:v>-7.6094632759950738</c:v>
                </c:pt>
                <c:pt idx="105">
                  <c:v>-6.718855364127271</c:v>
                </c:pt>
                <c:pt idx="106">
                  <c:v>-6.493228924467779</c:v>
                </c:pt>
                <c:pt idx="107">
                  <c:v>-8.6419800511578178</c:v>
                </c:pt>
                <c:pt idx="108">
                  <c:v>-9.5020862103966746</c:v>
                </c:pt>
                <c:pt idx="109">
                  <c:v>-10.228720161323066</c:v>
                </c:pt>
                <c:pt idx="110">
                  <c:v>-10.526166330576945</c:v>
                </c:pt>
                <c:pt idx="111">
                  <c:v>-10.994508844347601</c:v>
                </c:pt>
                <c:pt idx="112">
                  <c:v>-10.909276996575946</c:v>
                </c:pt>
                <c:pt idx="113">
                  <c:v>-10.51491745726698</c:v>
                </c:pt>
                <c:pt idx="114">
                  <c:v>-9.3593120491548127</c:v>
                </c:pt>
                <c:pt idx="115">
                  <c:v>-9.2527384387391898</c:v>
                </c:pt>
                <c:pt idx="116">
                  <c:v>-10.087243947001584</c:v>
                </c:pt>
                <c:pt idx="117">
                  <c:v>-9.7136515584187091</c:v>
                </c:pt>
                <c:pt idx="118">
                  <c:v>-9.6820681833561153</c:v>
                </c:pt>
                <c:pt idx="119">
                  <c:v>-9.0642454492549636</c:v>
                </c:pt>
                <c:pt idx="120">
                  <c:v>-10.686246450757217</c:v>
                </c:pt>
                <c:pt idx="121">
                  <c:v>-11.524633631528374</c:v>
                </c:pt>
                <c:pt idx="122">
                  <c:v>-11.730661072690115</c:v>
                </c:pt>
                <c:pt idx="123">
                  <c:v>-11.813881102735182</c:v>
                </c:pt>
                <c:pt idx="124">
                  <c:v>-11.879687011598477</c:v>
                </c:pt>
                <c:pt idx="125">
                  <c:v>-11.781562224417707</c:v>
                </c:pt>
                <c:pt idx="126">
                  <c:v>-7.4502484537617235</c:v>
                </c:pt>
                <c:pt idx="127">
                  <c:v>-8.5887642274222138</c:v>
                </c:pt>
                <c:pt idx="128">
                  <c:v>-8.9896135013330802</c:v>
                </c:pt>
                <c:pt idx="129">
                  <c:v>-7.2713481032359359</c:v>
                </c:pt>
                <c:pt idx="130">
                  <c:v>-4.4677827552138991</c:v>
                </c:pt>
                <c:pt idx="131">
                  <c:v>-6.2210927201613222</c:v>
                </c:pt>
                <c:pt idx="132">
                  <c:v>-5.6967221643275723</c:v>
                </c:pt>
                <c:pt idx="133">
                  <c:v>-10.856710146300532</c:v>
                </c:pt>
                <c:pt idx="134">
                  <c:v>-11.561581853861874</c:v>
                </c:pt>
                <c:pt idx="135">
                  <c:v>-11.817536986560922</c:v>
                </c:pt>
                <c:pt idx="136">
                  <c:v>-11.804817106741192</c:v>
                </c:pt>
                <c:pt idx="137">
                  <c:v>-11.518273691618509</c:v>
                </c:pt>
                <c:pt idx="138">
                  <c:v>-11.329162825319059</c:v>
                </c:pt>
                <c:pt idx="139">
                  <c:v>-10.895432229425218</c:v>
                </c:pt>
                <c:pt idx="140">
                  <c:v>-10.620483806791267</c:v>
                </c:pt>
                <c:pt idx="141">
                  <c:v>-9.8265729404918183</c:v>
                </c:pt>
                <c:pt idx="142">
                  <c:v>-8.3105709374873129</c:v>
                </c:pt>
                <c:pt idx="143">
                  <c:v>-9.3214552639770467</c:v>
                </c:pt>
                <c:pt idx="144">
                  <c:v>-9.7809284737917679</c:v>
                </c:pt>
                <c:pt idx="145">
                  <c:v>-11.417206891418207</c:v>
                </c:pt>
                <c:pt idx="146">
                  <c:v>-11.697109144798278</c:v>
                </c:pt>
                <c:pt idx="147">
                  <c:v>-11.824264678098228</c:v>
                </c:pt>
                <c:pt idx="148">
                  <c:v>-11.862099830827322</c:v>
                </c:pt>
                <c:pt idx="149">
                  <c:v>-11.632514653060671</c:v>
                </c:pt>
                <c:pt idx="150">
                  <c:v>-10.975472289515354</c:v>
                </c:pt>
                <c:pt idx="151">
                  <c:v>-11.357933982054162</c:v>
                </c:pt>
                <c:pt idx="152">
                  <c:v>-11.34225045676623</c:v>
                </c:pt>
                <c:pt idx="153">
                  <c:v>-10.860841943997077</c:v>
                </c:pt>
                <c:pt idx="154">
                  <c:v>-10.828587963025619</c:v>
                </c:pt>
                <c:pt idx="155">
                  <c:v>-9.7612429454993297</c:v>
                </c:pt>
                <c:pt idx="156">
                  <c:v>-10.732972539890918</c:v>
                </c:pt>
                <c:pt idx="157">
                  <c:v>-11.437671187862875</c:v>
                </c:pt>
                <c:pt idx="158">
                  <c:v>-11.704356015103736</c:v>
                </c:pt>
                <c:pt idx="159">
                  <c:v>-11.91873358145326</c:v>
                </c:pt>
                <c:pt idx="160">
                  <c:v>-9.1338370366360344</c:v>
                </c:pt>
                <c:pt idx="161">
                  <c:v>-6.1574933210626739</c:v>
                </c:pt>
                <c:pt idx="162">
                  <c:v>-9.0273621242674817</c:v>
                </c:pt>
                <c:pt idx="163">
                  <c:v>-8.4714825549134503</c:v>
                </c:pt>
                <c:pt idx="164">
                  <c:v>-6.9388573671317797</c:v>
                </c:pt>
                <c:pt idx="165">
                  <c:v>-5.0570506570666796</c:v>
                </c:pt>
                <c:pt idx="166">
                  <c:v>-6.6383826550636753</c:v>
                </c:pt>
                <c:pt idx="167">
                  <c:v>-9.0990736916185089</c:v>
                </c:pt>
                <c:pt idx="168">
                  <c:v>-9.5258819039369875</c:v>
                </c:pt>
                <c:pt idx="169">
                  <c:v>-11.13113939016633</c:v>
                </c:pt>
                <c:pt idx="170">
                  <c:v>-11.618129074693121</c:v>
                </c:pt>
                <c:pt idx="171">
                  <c:v>-11.988152109244949</c:v>
                </c:pt>
                <c:pt idx="172">
                  <c:v>-12.068715674592969</c:v>
                </c:pt>
                <c:pt idx="173">
                  <c:v>-10.283947802785258</c:v>
                </c:pt>
                <c:pt idx="174">
                  <c:v>-10.636491818809294</c:v>
                </c:pt>
                <c:pt idx="175">
                  <c:v>-9.1176775974772966</c:v>
                </c:pt>
                <c:pt idx="176">
                  <c:v>-7.5038969264707873</c:v>
                </c:pt>
                <c:pt idx="177">
                  <c:v>-7.8541262704868098</c:v>
                </c:pt>
                <c:pt idx="178">
                  <c:v>-5.2995504066911181</c:v>
                </c:pt>
                <c:pt idx="179">
                  <c:v>-6.8949434963255705</c:v>
                </c:pt>
                <c:pt idx="180">
                  <c:v>-9.8797887642274222</c:v>
                </c:pt>
                <c:pt idx="181">
                  <c:v>-10.93540899457294</c:v>
                </c:pt>
                <c:pt idx="182">
                  <c:v>-11.300954112249455</c:v>
                </c:pt>
                <c:pt idx="183">
                  <c:v>-11.436524668083205</c:v>
                </c:pt>
                <c:pt idx="184">
                  <c:v>-11.462505238939489</c:v>
                </c:pt>
                <c:pt idx="185">
                  <c:v>-10.162308543896927</c:v>
                </c:pt>
                <c:pt idx="186">
                  <c:v>-9.5317226650786981</c:v>
                </c:pt>
                <c:pt idx="187">
                  <c:v>-9.9414412429454995</c:v>
                </c:pt>
                <c:pt idx="188">
                  <c:v>-10.229369134783255</c:v>
                </c:pt>
                <c:pt idx="189">
                  <c:v>-9.3446019840571672</c:v>
                </c:pt>
                <c:pt idx="190">
                  <c:v>-9.185603486310546</c:v>
                </c:pt>
                <c:pt idx="191">
                  <c:v>-9.8564257196605709</c:v>
                </c:pt>
                <c:pt idx="192">
                  <c:v>-11.021116756215402</c:v>
                </c:pt>
                <c:pt idx="193">
                  <c:v>-11.544362424718157</c:v>
                </c:pt>
                <c:pt idx="194">
                  <c:v>-11.683026420712149</c:v>
                </c:pt>
                <c:pt idx="195">
                  <c:v>-11.471807191868884</c:v>
                </c:pt>
                <c:pt idx="196">
                  <c:v>-11.602337387161823</c:v>
                </c:pt>
                <c:pt idx="197">
                  <c:v>-8.4603107472018841</c:v>
                </c:pt>
                <c:pt idx="198">
                  <c:v>-5.9539319790496537</c:v>
                </c:pt>
                <c:pt idx="199">
                  <c:v>-3.3002795003315786</c:v>
                </c:pt>
                <c:pt idx="200">
                  <c:v>-0.89756342622040997</c:v>
                </c:pt>
                <c:pt idx="201">
                  <c:v>-2.584894422715152</c:v>
                </c:pt>
                <c:pt idx="202">
                  <c:v>-1.1893851588193076</c:v>
                </c:pt>
                <c:pt idx="203">
                  <c:v>15.378690955351946</c:v>
                </c:pt>
                <c:pt idx="204">
                  <c:v>-2.2686280231157525</c:v>
                </c:pt>
                <c:pt idx="205">
                  <c:v>-7.135928974542896</c:v>
                </c:pt>
                <c:pt idx="206">
                  <c:v>-6.3346630756946212</c:v>
                </c:pt>
                <c:pt idx="207">
                  <c:v>-7.7258458498558635</c:v>
                </c:pt>
                <c:pt idx="208">
                  <c:v>-9.4303530105969759</c:v>
                </c:pt>
                <c:pt idx="209">
                  <c:v>-11.47185045676623</c:v>
                </c:pt>
                <c:pt idx="210">
                  <c:v>-10.5804637767462</c:v>
                </c:pt>
                <c:pt idx="211">
                  <c:v>-5.1867709875624248</c:v>
                </c:pt>
                <c:pt idx="212">
                  <c:v>-3.9103145529104459</c:v>
                </c:pt>
                <c:pt idx="213">
                  <c:v>-5.8208924197106464</c:v>
                </c:pt>
                <c:pt idx="214">
                  <c:v>2.911045487149643</c:v>
                </c:pt>
                <c:pt idx="215">
                  <c:v>11.244730013939829</c:v>
                </c:pt>
                <c:pt idx="216">
                  <c:v>-0.31608320588991567</c:v>
                </c:pt>
                <c:pt idx="217">
                  <c:v>-9.2656435464006819</c:v>
                </c:pt>
                <c:pt idx="218">
                  <c:v>-10.750538088213402</c:v>
                </c:pt>
                <c:pt idx="219">
                  <c:v>-11.420776245449254</c:v>
                </c:pt>
                <c:pt idx="220">
                  <c:v>-11.384974542895423</c:v>
                </c:pt>
                <c:pt idx="221">
                  <c:v>-10.986288513851859</c:v>
                </c:pt>
                <c:pt idx="222">
                  <c:v>-10.413244948503836</c:v>
                </c:pt>
                <c:pt idx="223">
                  <c:v>-7.0143546130005818</c:v>
                </c:pt>
                <c:pt idx="224">
                  <c:v>-6.9479429955744401</c:v>
                </c:pt>
                <c:pt idx="225">
                  <c:v>-1.6678949234662799</c:v>
                </c:pt>
                <c:pt idx="226">
                  <c:v>-2.9310136014833059</c:v>
                </c:pt>
                <c:pt idx="227">
                  <c:v>-6.5274081933711372</c:v>
                </c:pt>
                <c:pt idx="228">
                  <c:v>8.6120610104345694</c:v>
                </c:pt>
                <c:pt idx="229">
                  <c:v>-7.4697176575674318</c:v>
                </c:pt>
                <c:pt idx="230">
                  <c:v>-8.3404237166560655</c:v>
                </c:pt>
                <c:pt idx="231">
                  <c:v>-9.9535986790997306</c:v>
                </c:pt>
                <c:pt idx="232">
                  <c:v>-11.127288814302535</c:v>
                </c:pt>
                <c:pt idx="233">
                  <c:v>-9.6874762955243661</c:v>
                </c:pt>
                <c:pt idx="234">
                  <c:v>1.296183193709485</c:v>
                </c:pt>
                <c:pt idx="235">
                  <c:v>1.7211145908051275</c:v>
                </c:pt>
                <c:pt idx="236">
                  <c:v>12.945256804125108</c:v>
                </c:pt>
                <c:pt idx="237">
                  <c:v>20.946883243784594</c:v>
                </c:pt>
                <c:pt idx="238">
                  <c:v>10.264780089052501</c:v>
                </c:pt>
                <c:pt idx="239">
                  <c:v>52.835275832667918</c:v>
                </c:pt>
                <c:pt idx="240">
                  <c:v>29.292681941831663</c:v>
                </c:pt>
                <c:pt idx="241">
                  <c:v>15.947624355452099</c:v>
                </c:pt>
                <c:pt idx="242">
                  <c:v>11.660073028461611</c:v>
                </c:pt>
                <c:pt idx="243">
                  <c:v>-2.2517547131508078</c:v>
                </c:pt>
                <c:pt idx="244">
                  <c:v>-5.4152840070917163</c:v>
                </c:pt>
                <c:pt idx="245">
                  <c:v>-8.3302564657797511</c:v>
                </c:pt>
                <c:pt idx="246">
                  <c:v>-5.9446300261202607</c:v>
                </c:pt>
                <c:pt idx="247">
                  <c:v>0.74780061984869484</c:v>
                </c:pt>
                <c:pt idx="248">
                  <c:v>-2.6971668313280723</c:v>
                </c:pt>
                <c:pt idx="249">
                  <c:v>7.0577695732788399</c:v>
                </c:pt>
                <c:pt idx="250">
                  <c:v>27.391189703474129</c:v>
                </c:pt>
                <c:pt idx="251">
                  <c:v>8.692101070524707</c:v>
                </c:pt>
                <c:pt idx="252">
                  <c:v>-1.7022905168563671</c:v>
                </c:pt>
                <c:pt idx="253">
                  <c:v>-7.4995704367361853</c:v>
                </c:pt>
                <c:pt idx="254">
                  <c:v>-8.4678388393400912</c:v>
                </c:pt>
                <c:pt idx="255">
                  <c:v>-10.394424718158318</c:v>
                </c:pt>
                <c:pt idx="256">
                  <c:v>-10.450885409194873</c:v>
                </c:pt>
                <c:pt idx="257">
                  <c:v>-10.121206891418208</c:v>
                </c:pt>
                <c:pt idx="258">
                  <c:v>-9.5760691848583672</c:v>
                </c:pt>
                <c:pt idx="259">
                  <c:v>-6.1365166059900673</c:v>
                </c:pt>
              </c:numCache>
            </c:numRef>
          </c:val>
          <c:extLst>
            <c:ext xmlns:c16="http://schemas.microsoft.com/office/drawing/2014/chart" uri="{C3380CC4-5D6E-409C-BE32-E72D297353CC}">
              <c16:uniqueId val="{00000000-4426-4B1F-A921-5A80F3069794}"/>
            </c:ext>
          </c:extLst>
        </c:ser>
        <c:ser>
          <c:idx val="1"/>
          <c:order val="1"/>
          <c:tx>
            <c:strRef>
              <c:f>'seap cc ha-Runoff-karkheh-okk'!$Y$3</c:f>
              <c:strCache>
                <c:ptCount val="1"/>
                <c:pt idx="0">
                  <c:v>∆Rh</c:v>
                </c:pt>
              </c:strCache>
            </c:strRef>
          </c:tx>
          <c:spPr>
            <a:solidFill>
              <a:schemeClr val="accent2"/>
            </a:solidFill>
            <a:ln>
              <a:noFill/>
            </a:ln>
            <a:effectLst/>
          </c:spPr>
          <c:invertIfNegative val="0"/>
          <c:cat>
            <c:strRef>
              <c:f>'seap cc ha-Runoff-karkheh-okk'!$D$115:$D$374</c:f>
              <c:strCache>
                <c:ptCount val="260"/>
                <c:pt idx="0">
                  <c:v>1378اردیبهشت</c:v>
                </c:pt>
                <c:pt idx="1">
                  <c:v>1378خرداد</c:v>
                </c:pt>
                <c:pt idx="2">
                  <c:v>1378تیر</c:v>
                </c:pt>
                <c:pt idx="3">
                  <c:v>1378مرداد</c:v>
                </c:pt>
                <c:pt idx="4">
                  <c:v>1378شهریور</c:v>
                </c:pt>
                <c:pt idx="5">
                  <c:v>1378مهر</c:v>
                </c:pt>
                <c:pt idx="6">
                  <c:v>1378آبان</c:v>
                </c:pt>
                <c:pt idx="7">
                  <c:v>1378آذر</c:v>
                </c:pt>
                <c:pt idx="8">
                  <c:v>1379دی</c:v>
                </c:pt>
                <c:pt idx="9">
                  <c:v>1379بهمن</c:v>
                </c:pt>
                <c:pt idx="10">
                  <c:v>1379اسفند</c:v>
                </c:pt>
                <c:pt idx="11">
                  <c:v>1379فروردین</c:v>
                </c:pt>
                <c:pt idx="12">
                  <c:v>1379اردیبهشت</c:v>
                </c:pt>
                <c:pt idx="13">
                  <c:v>1379خرداد</c:v>
                </c:pt>
                <c:pt idx="14">
                  <c:v>1379تیر</c:v>
                </c:pt>
                <c:pt idx="15">
                  <c:v>1379مرداد</c:v>
                </c:pt>
                <c:pt idx="16">
                  <c:v>1379شهریور</c:v>
                </c:pt>
                <c:pt idx="17">
                  <c:v>1379مهر</c:v>
                </c:pt>
                <c:pt idx="18">
                  <c:v>1379آبان</c:v>
                </c:pt>
                <c:pt idx="19">
                  <c:v>1379آذر</c:v>
                </c:pt>
                <c:pt idx="20">
                  <c:v>1380دی</c:v>
                </c:pt>
                <c:pt idx="21">
                  <c:v>1380بهمن</c:v>
                </c:pt>
                <c:pt idx="22">
                  <c:v>1380اسفند</c:v>
                </c:pt>
                <c:pt idx="23">
                  <c:v>1380فروردین</c:v>
                </c:pt>
                <c:pt idx="24">
                  <c:v>1380اردیبهشت</c:v>
                </c:pt>
                <c:pt idx="25">
                  <c:v>1380خرداد</c:v>
                </c:pt>
                <c:pt idx="26">
                  <c:v>1380تیر</c:v>
                </c:pt>
                <c:pt idx="27">
                  <c:v>1380مرداد</c:v>
                </c:pt>
                <c:pt idx="28">
                  <c:v>1380شهریور</c:v>
                </c:pt>
                <c:pt idx="29">
                  <c:v>1380مهر</c:v>
                </c:pt>
                <c:pt idx="30">
                  <c:v>1380آبان</c:v>
                </c:pt>
                <c:pt idx="31">
                  <c:v>1380آذر</c:v>
                </c:pt>
                <c:pt idx="32">
                  <c:v>1381دی</c:v>
                </c:pt>
                <c:pt idx="33">
                  <c:v>1381بهمن</c:v>
                </c:pt>
                <c:pt idx="34">
                  <c:v>1381اسفند</c:v>
                </c:pt>
                <c:pt idx="35">
                  <c:v>1381فروردین</c:v>
                </c:pt>
                <c:pt idx="36">
                  <c:v>1381اردیبهشت</c:v>
                </c:pt>
                <c:pt idx="37">
                  <c:v>1381خرداد</c:v>
                </c:pt>
                <c:pt idx="38">
                  <c:v>1381تیر</c:v>
                </c:pt>
                <c:pt idx="39">
                  <c:v>1381مرداد</c:v>
                </c:pt>
                <c:pt idx="40">
                  <c:v>1381شهریور</c:v>
                </c:pt>
                <c:pt idx="41">
                  <c:v>1381مهر</c:v>
                </c:pt>
                <c:pt idx="42">
                  <c:v>1381آبان</c:v>
                </c:pt>
                <c:pt idx="43">
                  <c:v>1381آذر</c:v>
                </c:pt>
                <c:pt idx="44">
                  <c:v>1382دی</c:v>
                </c:pt>
                <c:pt idx="45">
                  <c:v>1382بهمن</c:v>
                </c:pt>
                <c:pt idx="46">
                  <c:v>1382اسفند</c:v>
                </c:pt>
                <c:pt idx="47">
                  <c:v>1382فروردین</c:v>
                </c:pt>
                <c:pt idx="48">
                  <c:v>1382اردیبهشت</c:v>
                </c:pt>
                <c:pt idx="49">
                  <c:v>1382خرداد</c:v>
                </c:pt>
                <c:pt idx="50">
                  <c:v>1382تیر</c:v>
                </c:pt>
                <c:pt idx="51">
                  <c:v>1382مرداد</c:v>
                </c:pt>
                <c:pt idx="52">
                  <c:v>1382شهریور</c:v>
                </c:pt>
                <c:pt idx="53">
                  <c:v>1382مهر</c:v>
                </c:pt>
                <c:pt idx="54">
                  <c:v>1382آبان</c:v>
                </c:pt>
                <c:pt idx="55">
                  <c:v>1382آذر</c:v>
                </c:pt>
                <c:pt idx="56">
                  <c:v>1383دی</c:v>
                </c:pt>
                <c:pt idx="57">
                  <c:v>1383بهمن</c:v>
                </c:pt>
                <c:pt idx="58">
                  <c:v>1383اسفند</c:v>
                </c:pt>
                <c:pt idx="59">
                  <c:v>1383فروردین</c:v>
                </c:pt>
                <c:pt idx="60">
                  <c:v>1383اردیبهشت</c:v>
                </c:pt>
                <c:pt idx="61">
                  <c:v>1383خرداد</c:v>
                </c:pt>
                <c:pt idx="62">
                  <c:v>1383تیر</c:v>
                </c:pt>
                <c:pt idx="63">
                  <c:v>1383مرداد</c:v>
                </c:pt>
                <c:pt idx="64">
                  <c:v>1383شهریور</c:v>
                </c:pt>
                <c:pt idx="65">
                  <c:v>1383مهر</c:v>
                </c:pt>
                <c:pt idx="66">
                  <c:v>1383آبان</c:v>
                </c:pt>
                <c:pt idx="67">
                  <c:v>1383آذر</c:v>
                </c:pt>
                <c:pt idx="68">
                  <c:v>1384دی</c:v>
                </c:pt>
                <c:pt idx="69">
                  <c:v>1384بهمن</c:v>
                </c:pt>
                <c:pt idx="70">
                  <c:v>1384اسفند</c:v>
                </c:pt>
                <c:pt idx="71">
                  <c:v>1384فروردین</c:v>
                </c:pt>
                <c:pt idx="72">
                  <c:v>1384اردیبهشت</c:v>
                </c:pt>
                <c:pt idx="73">
                  <c:v>1384خرداد</c:v>
                </c:pt>
                <c:pt idx="74">
                  <c:v>1384تیر</c:v>
                </c:pt>
                <c:pt idx="75">
                  <c:v>1384مرداد</c:v>
                </c:pt>
                <c:pt idx="76">
                  <c:v>1384شهریور</c:v>
                </c:pt>
                <c:pt idx="77">
                  <c:v>1384مهر</c:v>
                </c:pt>
                <c:pt idx="78">
                  <c:v>1384آبان</c:v>
                </c:pt>
                <c:pt idx="79">
                  <c:v>1384آذر</c:v>
                </c:pt>
                <c:pt idx="80">
                  <c:v>1385دی</c:v>
                </c:pt>
                <c:pt idx="81">
                  <c:v>1385بهمن</c:v>
                </c:pt>
                <c:pt idx="82">
                  <c:v>1385اسفند</c:v>
                </c:pt>
                <c:pt idx="83">
                  <c:v>1385فروردین</c:v>
                </c:pt>
                <c:pt idx="84">
                  <c:v>1385اردیبهشت</c:v>
                </c:pt>
                <c:pt idx="85">
                  <c:v>1385خرداد</c:v>
                </c:pt>
                <c:pt idx="86">
                  <c:v>1385تیر</c:v>
                </c:pt>
                <c:pt idx="87">
                  <c:v>1385مرداد</c:v>
                </c:pt>
                <c:pt idx="88">
                  <c:v>1385شهریور</c:v>
                </c:pt>
                <c:pt idx="89">
                  <c:v>1385مهر</c:v>
                </c:pt>
                <c:pt idx="90">
                  <c:v>1385آبان</c:v>
                </c:pt>
                <c:pt idx="91">
                  <c:v>1385آذر</c:v>
                </c:pt>
                <c:pt idx="92">
                  <c:v>1386دی</c:v>
                </c:pt>
                <c:pt idx="93">
                  <c:v>1386بهمن</c:v>
                </c:pt>
                <c:pt idx="94">
                  <c:v>1386اسفند</c:v>
                </c:pt>
                <c:pt idx="95">
                  <c:v>1386فروردین</c:v>
                </c:pt>
                <c:pt idx="96">
                  <c:v>1386اردیبهشت</c:v>
                </c:pt>
                <c:pt idx="97">
                  <c:v>1386خرداد</c:v>
                </c:pt>
                <c:pt idx="98">
                  <c:v>1386تیر</c:v>
                </c:pt>
                <c:pt idx="99">
                  <c:v>1386مرداد</c:v>
                </c:pt>
                <c:pt idx="100">
                  <c:v>1386شهریور</c:v>
                </c:pt>
                <c:pt idx="101">
                  <c:v>1386مهر</c:v>
                </c:pt>
                <c:pt idx="102">
                  <c:v>1386آبان</c:v>
                </c:pt>
                <c:pt idx="103">
                  <c:v>1386آذر</c:v>
                </c:pt>
                <c:pt idx="104">
                  <c:v>1387دی</c:v>
                </c:pt>
                <c:pt idx="105">
                  <c:v>1387بهمن</c:v>
                </c:pt>
                <c:pt idx="106">
                  <c:v>1387اسفند</c:v>
                </c:pt>
                <c:pt idx="107">
                  <c:v>1387فروردین</c:v>
                </c:pt>
                <c:pt idx="108">
                  <c:v>1387اردیبهشت</c:v>
                </c:pt>
                <c:pt idx="109">
                  <c:v>1387خرداد</c:v>
                </c:pt>
                <c:pt idx="110">
                  <c:v>1387تیر</c:v>
                </c:pt>
                <c:pt idx="111">
                  <c:v>1387مرداد</c:v>
                </c:pt>
                <c:pt idx="112">
                  <c:v>1387شهریور</c:v>
                </c:pt>
                <c:pt idx="113">
                  <c:v>1387مهر</c:v>
                </c:pt>
                <c:pt idx="114">
                  <c:v>1387آبان</c:v>
                </c:pt>
                <c:pt idx="115">
                  <c:v>1387آذر</c:v>
                </c:pt>
                <c:pt idx="116">
                  <c:v>1388دی</c:v>
                </c:pt>
                <c:pt idx="117">
                  <c:v>1388بهمن</c:v>
                </c:pt>
                <c:pt idx="118">
                  <c:v>1388اسفند</c:v>
                </c:pt>
                <c:pt idx="119">
                  <c:v>1388فروردین</c:v>
                </c:pt>
                <c:pt idx="120">
                  <c:v>1388اردیبهشت</c:v>
                </c:pt>
                <c:pt idx="121">
                  <c:v>1388خرداد</c:v>
                </c:pt>
                <c:pt idx="122">
                  <c:v>1388تیر</c:v>
                </c:pt>
                <c:pt idx="123">
                  <c:v>1388مرداد</c:v>
                </c:pt>
                <c:pt idx="124">
                  <c:v>1388شهریور</c:v>
                </c:pt>
                <c:pt idx="125">
                  <c:v>1388مهر</c:v>
                </c:pt>
                <c:pt idx="126">
                  <c:v>1388آبان</c:v>
                </c:pt>
                <c:pt idx="127">
                  <c:v>1388آذر</c:v>
                </c:pt>
                <c:pt idx="128">
                  <c:v>1389دی</c:v>
                </c:pt>
                <c:pt idx="129">
                  <c:v>1389بهمن</c:v>
                </c:pt>
                <c:pt idx="130">
                  <c:v>1389اسفند</c:v>
                </c:pt>
                <c:pt idx="131">
                  <c:v>1389فروردین</c:v>
                </c:pt>
                <c:pt idx="132">
                  <c:v>1389اردیبهشت</c:v>
                </c:pt>
                <c:pt idx="133">
                  <c:v>1389خرداد</c:v>
                </c:pt>
                <c:pt idx="134">
                  <c:v>1389تیر</c:v>
                </c:pt>
                <c:pt idx="135">
                  <c:v>1389مرداد</c:v>
                </c:pt>
                <c:pt idx="136">
                  <c:v>1389شهریور</c:v>
                </c:pt>
                <c:pt idx="137">
                  <c:v>1389مهر</c:v>
                </c:pt>
                <c:pt idx="138">
                  <c:v>1389آبان</c:v>
                </c:pt>
                <c:pt idx="139">
                  <c:v>1389آذر</c:v>
                </c:pt>
                <c:pt idx="140">
                  <c:v>1390دی</c:v>
                </c:pt>
                <c:pt idx="141">
                  <c:v>1390بهمن</c:v>
                </c:pt>
                <c:pt idx="142">
                  <c:v>1390اسفند</c:v>
                </c:pt>
                <c:pt idx="143">
                  <c:v>1390فروردین</c:v>
                </c:pt>
                <c:pt idx="144">
                  <c:v>1390اردیبهشت</c:v>
                </c:pt>
                <c:pt idx="145">
                  <c:v>1390خرداد</c:v>
                </c:pt>
                <c:pt idx="146">
                  <c:v>1390تیر</c:v>
                </c:pt>
                <c:pt idx="147">
                  <c:v>1390مرداد</c:v>
                </c:pt>
                <c:pt idx="148">
                  <c:v>1390شهریور</c:v>
                </c:pt>
                <c:pt idx="149">
                  <c:v>1390مهر</c:v>
                </c:pt>
                <c:pt idx="150">
                  <c:v>1390آبان</c:v>
                </c:pt>
                <c:pt idx="151">
                  <c:v>1390آذر</c:v>
                </c:pt>
                <c:pt idx="152">
                  <c:v>1391دی</c:v>
                </c:pt>
                <c:pt idx="153">
                  <c:v>1391بهمن</c:v>
                </c:pt>
                <c:pt idx="154">
                  <c:v>1391اسفند</c:v>
                </c:pt>
                <c:pt idx="155">
                  <c:v>1391فروردین</c:v>
                </c:pt>
                <c:pt idx="156">
                  <c:v>1391اردیبهشت</c:v>
                </c:pt>
                <c:pt idx="157">
                  <c:v>1391خرداد</c:v>
                </c:pt>
                <c:pt idx="158">
                  <c:v>1391تیر</c:v>
                </c:pt>
                <c:pt idx="159">
                  <c:v>1391مرداد</c:v>
                </c:pt>
                <c:pt idx="160">
                  <c:v>1391شهریور</c:v>
                </c:pt>
                <c:pt idx="161">
                  <c:v>1391مهر</c:v>
                </c:pt>
                <c:pt idx="162">
                  <c:v>1391آبان</c:v>
                </c:pt>
                <c:pt idx="163">
                  <c:v>1391آذر</c:v>
                </c:pt>
                <c:pt idx="164">
                  <c:v>1392دی</c:v>
                </c:pt>
                <c:pt idx="165">
                  <c:v>1392بهمن</c:v>
                </c:pt>
                <c:pt idx="166">
                  <c:v>1392اسفند</c:v>
                </c:pt>
                <c:pt idx="167">
                  <c:v>1392فروردین</c:v>
                </c:pt>
                <c:pt idx="168">
                  <c:v>1392اردیبهشت</c:v>
                </c:pt>
                <c:pt idx="169">
                  <c:v>1392خرداد</c:v>
                </c:pt>
                <c:pt idx="170">
                  <c:v>1392تیر</c:v>
                </c:pt>
                <c:pt idx="171">
                  <c:v>1392مرداد</c:v>
                </c:pt>
                <c:pt idx="172">
                  <c:v>1392شهریور</c:v>
                </c:pt>
                <c:pt idx="173">
                  <c:v>1392مهر</c:v>
                </c:pt>
                <c:pt idx="174">
                  <c:v>1392آبان</c:v>
                </c:pt>
                <c:pt idx="175">
                  <c:v>1392آذر</c:v>
                </c:pt>
                <c:pt idx="176">
                  <c:v>1393دی</c:v>
                </c:pt>
                <c:pt idx="177">
                  <c:v>1393بهمن</c:v>
                </c:pt>
                <c:pt idx="178">
                  <c:v>1393اسفند</c:v>
                </c:pt>
                <c:pt idx="179">
                  <c:v>1393فروردین</c:v>
                </c:pt>
                <c:pt idx="180">
                  <c:v>1393اردیبهشت</c:v>
                </c:pt>
                <c:pt idx="181">
                  <c:v>1393خرداد</c:v>
                </c:pt>
                <c:pt idx="182">
                  <c:v>1393تیر</c:v>
                </c:pt>
                <c:pt idx="183">
                  <c:v>1393مرداد</c:v>
                </c:pt>
                <c:pt idx="184">
                  <c:v>1393شهریور</c:v>
                </c:pt>
                <c:pt idx="185">
                  <c:v>1393مهر</c:v>
                </c:pt>
                <c:pt idx="186">
                  <c:v>1393آبان</c:v>
                </c:pt>
                <c:pt idx="187">
                  <c:v>1393آذر</c:v>
                </c:pt>
                <c:pt idx="188">
                  <c:v>1394دی</c:v>
                </c:pt>
                <c:pt idx="189">
                  <c:v>1394بهمن</c:v>
                </c:pt>
                <c:pt idx="190">
                  <c:v>1394اسفند</c:v>
                </c:pt>
                <c:pt idx="191">
                  <c:v>1394فروردین</c:v>
                </c:pt>
                <c:pt idx="192">
                  <c:v>1394اردیبهشت</c:v>
                </c:pt>
                <c:pt idx="193">
                  <c:v>1394خرداد</c:v>
                </c:pt>
                <c:pt idx="194">
                  <c:v>1394تیر</c:v>
                </c:pt>
                <c:pt idx="195">
                  <c:v>1394مرداد</c:v>
                </c:pt>
                <c:pt idx="196">
                  <c:v>1394شهریور</c:v>
                </c:pt>
                <c:pt idx="197">
                  <c:v>1394مهر</c:v>
                </c:pt>
                <c:pt idx="198">
                  <c:v>1394آبان</c:v>
                </c:pt>
                <c:pt idx="199">
                  <c:v>1394آذر</c:v>
                </c:pt>
                <c:pt idx="200">
                  <c:v>1395دی</c:v>
                </c:pt>
                <c:pt idx="201">
                  <c:v>1395بهمن</c:v>
                </c:pt>
                <c:pt idx="202">
                  <c:v>1395اسفند</c:v>
                </c:pt>
                <c:pt idx="203">
                  <c:v>1395فروردین</c:v>
                </c:pt>
                <c:pt idx="204">
                  <c:v>1395اردیبهشت</c:v>
                </c:pt>
                <c:pt idx="205">
                  <c:v>1395خرداد</c:v>
                </c:pt>
                <c:pt idx="206">
                  <c:v>1395تیر</c:v>
                </c:pt>
                <c:pt idx="207">
                  <c:v>1395مرداد</c:v>
                </c:pt>
                <c:pt idx="208">
                  <c:v>1395شهریور</c:v>
                </c:pt>
                <c:pt idx="209">
                  <c:v>1395مهر</c:v>
                </c:pt>
                <c:pt idx="210">
                  <c:v>1395آبان</c:v>
                </c:pt>
                <c:pt idx="211">
                  <c:v>1395آذر</c:v>
                </c:pt>
                <c:pt idx="212">
                  <c:v>1396دی</c:v>
                </c:pt>
                <c:pt idx="213">
                  <c:v>1396بهمن</c:v>
                </c:pt>
                <c:pt idx="214">
                  <c:v>1396اسفند</c:v>
                </c:pt>
                <c:pt idx="215">
                  <c:v>1396فروردین</c:v>
                </c:pt>
                <c:pt idx="216">
                  <c:v>1396اردیبهشت</c:v>
                </c:pt>
                <c:pt idx="217">
                  <c:v>1396خرداد</c:v>
                </c:pt>
                <c:pt idx="218">
                  <c:v>1396تیر</c:v>
                </c:pt>
                <c:pt idx="219">
                  <c:v>1396مرداد</c:v>
                </c:pt>
                <c:pt idx="220">
                  <c:v>1396شهریور</c:v>
                </c:pt>
                <c:pt idx="221">
                  <c:v>1396مهر</c:v>
                </c:pt>
                <c:pt idx="222">
                  <c:v>1396آبان</c:v>
                </c:pt>
                <c:pt idx="223">
                  <c:v>1396آذر</c:v>
                </c:pt>
                <c:pt idx="224">
                  <c:v>1397دی</c:v>
                </c:pt>
                <c:pt idx="225">
                  <c:v>1397بهمن</c:v>
                </c:pt>
                <c:pt idx="226">
                  <c:v>1397اسفند</c:v>
                </c:pt>
                <c:pt idx="227">
                  <c:v>1397فروردین</c:v>
                </c:pt>
                <c:pt idx="228">
                  <c:v>1397اردیبهشت</c:v>
                </c:pt>
                <c:pt idx="229">
                  <c:v>1397خرداد</c:v>
                </c:pt>
                <c:pt idx="230">
                  <c:v>1397تیر</c:v>
                </c:pt>
                <c:pt idx="231">
                  <c:v>1397مرداد</c:v>
                </c:pt>
                <c:pt idx="232">
                  <c:v>1397شهریور</c:v>
                </c:pt>
                <c:pt idx="233">
                  <c:v>1397مهر</c:v>
                </c:pt>
                <c:pt idx="234">
                  <c:v>1397آبان</c:v>
                </c:pt>
                <c:pt idx="235">
                  <c:v>1397آذر</c:v>
                </c:pt>
                <c:pt idx="236">
                  <c:v>1398دی</c:v>
                </c:pt>
                <c:pt idx="237">
                  <c:v>1398بهمن</c:v>
                </c:pt>
                <c:pt idx="238">
                  <c:v>1398اسفند</c:v>
                </c:pt>
                <c:pt idx="239">
                  <c:v>1398فروردین</c:v>
                </c:pt>
                <c:pt idx="240">
                  <c:v>1398اردیبهشت</c:v>
                </c:pt>
                <c:pt idx="241">
                  <c:v>1398خرداد</c:v>
                </c:pt>
                <c:pt idx="242">
                  <c:v>1398تیر</c:v>
                </c:pt>
                <c:pt idx="243">
                  <c:v>1398مرداد</c:v>
                </c:pt>
                <c:pt idx="244">
                  <c:v>1398شهریور</c:v>
                </c:pt>
                <c:pt idx="245">
                  <c:v>1398مهر</c:v>
                </c:pt>
                <c:pt idx="246">
                  <c:v>1398آبان</c:v>
                </c:pt>
                <c:pt idx="247">
                  <c:v>1398آذر</c:v>
                </c:pt>
                <c:pt idx="248">
                  <c:v>1399دی</c:v>
                </c:pt>
                <c:pt idx="249">
                  <c:v>1399بهمن</c:v>
                </c:pt>
                <c:pt idx="250">
                  <c:v>1399اسفند</c:v>
                </c:pt>
                <c:pt idx="251">
                  <c:v>1399فروردین</c:v>
                </c:pt>
                <c:pt idx="252">
                  <c:v>1399اردیبهشت</c:v>
                </c:pt>
                <c:pt idx="253">
                  <c:v>1399خرداد</c:v>
                </c:pt>
                <c:pt idx="254">
                  <c:v>1399تیر</c:v>
                </c:pt>
                <c:pt idx="255">
                  <c:v>1399مرداد</c:v>
                </c:pt>
                <c:pt idx="256">
                  <c:v>1399شهریور</c:v>
                </c:pt>
                <c:pt idx="257">
                  <c:v>1399مهر</c:v>
                </c:pt>
                <c:pt idx="258">
                  <c:v>1399آبان</c:v>
                </c:pt>
                <c:pt idx="259">
                  <c:v>1399آذر</c:v>
                </c:pt>
              </c:strCache>
            </c:strRef>
          </c:cat>
          <c:val>
            <c:numRef>
              <c:f>'seap cc ha-Runoff-karkheh-okk'!$L$115:$L$374</c:f>
              <c:numCache>
                <c:formatCode>0.0</c:formatCode>
                <c:ptCount val="260"/>
                <c:pt idx="0">
                  <c:v>-3.0865917569320214</c:v>
                </c:pt>
                <c:pt idx="1">
                  <c:v>-2.072935360170074</c:v>
                </c:pt>
                <c:pt idx="2">
                  <c:v>-1.7532972233169322</c:v>
                </c:pt>
                <c:pt idx="3">
                  <c:v>-2.273485056339061</c:v>
                </c:pt>
                <c:pt idx="4">
                  <c:v>-2.2631447040981318</c:v>
                </c:pt>
                <c:pt idx="5">
                  <c:v>-1.2070012495319491</c:v>
                </c:pt>
                <c:pt idx="6">
                  <c:v>-3.4139499151294994</c:v>
                </c:pt>
                <c:pt idx="7">
                  <c:v>-5.3815787519913352</c:v>
                </c:pt>
                <c:pt idx="8">
                  <c:v>-6.3668067630665846</c:v>
                </c:pt>
                <c:pt idx="9">
                  <c:v>-4.9703662917004179</c:v>
                </c:pt>
                <c:pt idx="10">
                  <c:v>-3.4256517137608</c:v>
                </c:pt>
                <c:pt idx="11">
                  <c:v>-3.1224063136519291</c:v>
                </c:pt>
                <c:pt idx="12">
                  <c:v>-3.7570368286869886</c:v>
                </c:pt>
                <c:pt idx="13">
                  <c:v>-2.4006314990578668</c:v>
                </c:pt>
                <c:pt idx="14">
                  <c:v>-2.3766533502716802</c:v>
                </c:pt>
                <c:pt idx="15">
                  <c:v>-2.6643886775951273</c:v>
                </c:pt>
                <c:pt idx="16">
                  <c:v>-1.9396093570191435</c:v>
                </c:pt>
                <c:pt idx="17">
                  <c:v>-3.2377278613337923</c:v>
                </c:pt>
                <c:pt idx="18">
                  <c:v>-5.6307853671511516</c:v>
                </c:pt>
                <c:pt idx="19">
                  <c:v>-1.5411554832248378</c:v>
                </c:pt>
                <c:pt idx="20">
                  <c:v>-1.2102233350025049</c:v>
                </c:pt>
                <c:pt idx="21">
                  <c:v>-2.1816685027541309</c:v>
                </c:pt>
                <c:pt idx="22">
                  <c:v>-1.0923184777165993</c:v>
                </c:pt>
                <c:pt idx="23">
                  <c:v>-1.7036715072608928</c:v>
                </c:pt>
                <c:pt idx="24">
                  <c:v>-5.805900851276915</c:v>
                </c:pt>
                <c:pt idx="25">
                  <c:v>-2.3660560948186857</c:v>
                </c:pt>
                <c:pt idx="26">
                  <c:v>-2.2509017854773923</c:v>
                </c:pt>
                <c:pt idx="27">
                  <c:v>-2.3034600210892435</c:v>
                </c:pt>
                <c:pt idx="28">
                  <c:v>-1.8130989508281019</c:v>
                </c:pt>
                <c:pt idx="29">
                  <c:v>-1.1340183950253524</c:v>
                </c:pt>
                <c:pt idx="30">
                  <c:v>-2.9009486807671103</c:v>
                </c:pt>
                <c:pt idx="31">
                  <c:v>-5.2605666401391709</c:v>
                </c:pt>
                <c:pt idx="32">
                  <c:v>-3.7705838758137205</c:v>
                </c:pt>
                <c:pt idx="33">
                  <c:v>-1.1428783174762129</c:v>
                </c:pt>
                <c:pt idx="34">
                  <c:v>-1.2873950926389579</c:v>
                </c:pt>
                <c:pt idx="35">
                  <c:v>-4.0420856327584893</c:v>
                </c:pt>
                <c:pt idx="36">
                  <c:v>-1.2016334416665995</c:v>
                </c:pt>
                <c:pt idx="37">
                  <c:v>-4.2985537825666462</c:v>
                </c:pt>
                <c:pt idx="38">
                  <c:v>-1.7256551155867945</c:v>
                </c:pt>
                <c:pt idx="39">
                  <c:v>-2.0906227764352145</c:v>
                </c:pt>
                <c:pt idx="40">
                  <c:v>-2.0091499404739528</c:v>
                </c:pt>
                <c:pt idx="41">
                  <c:v>-1.0551282609534436</c:v>
                </c:pt>
                <c:pt idx="42">
                  <c:v>-4.4178460763801137</c:v>
                </c:pt>
                <c:pt idx="43">
                  <c:v>-5.4955951072415443</c:v>
                </c:pt>
                <c:pt idx="44">
                  <c:v>-6.1120865944554161</c:v>
                </c:pt>
                <c:pt idx="45">
                  <c:v>-1.341967480180065</c:v>
                </c:pt>
                <c:pt idx="46">
                  <c:v>-3.4946763177955802</c:v>
                </c:pt>
                <c:pt idx="47">
                  <c:v>-4.0955688949388005</c:v>
                </c:pt>
                <c:pt idx="48">
                  <c:v>-3.5960594871554701</c:v>
                </c:pt>
                <c:pt idx="49">
                  <c:v>-5.6057205808713082</c:v>
                </c:pt>
                <c:pt idx="50">
                  <c:v>-7.5417566349524288</c:v>
                </c:pt>
                <c:pt idx="51">
                  <c:v>-7.9979849774661993</c:v>
                </c:pt>
                <c:pt idx="52">
                  <c:v>-8.9023695543314965</c:v>
                </c:pt>
                <c:pt idx="53">
                  <c:v>-0.43953895697666567</c:v>
                </c:pt>
                <c:pt idx="54">
                  <c:v>-5.1917982768331923</c:v>
                </c:pt>
                <c:pt idx="55">
                  <c:v>-1.3799659489233864</c:v>
                </c:pt>
                <c:pt idx="56">
                  <c:v>-6.010047316288663</c:v>
                </c:pt>
                <c:pt idx="57">
                  <c:v>-1.8832448673009505</c:v>
                </c:pt>
                <c:pt idx="58">
                  <c:v>-1.5</c:v>
                </c:pt>
                <c:pt idx="59">
                  <c:v>-2.1501892839258883</c:v>
                </c:pt>
                <c:pt idx="60">
                  <c:v>-1.0999999999999996</c:v>
                </c:pt>
                <c:pt idx="61">
                  <c:v>-5.2182102089020557</c:v>
                </c:pt>
                <c:pt idx="62">
                  <c:v>-6.9868843264897347</c:v>
                </c:pt>
                <c:pt idx="63">
                  <c:v>-6.5517075613420124</c:v>
                </c:pt>
                <c:pt idx="64">
                  <c:v>-7.6815022533800708</c:v>
                </c:pt>
                <c:pt idx="65">
                  <c:v>-6.7988983475212823</c:v>
                </c:pt>
                <c:pt idx="66">
                  <c:v>-5.5751344538205485</c:v>
                </c:pt>
                <c:pt idx="67">
                  <c:v>-6.1002790201595749</c:v>
                </c:pt>
                <c:pt idx="68">
                  <c:v>-5.5182502395517226</c:v>
                </c:pt>
                <c:pt idx="69">
                  <c:v>-1.7002103154732104</c:v>
                </c:pt>
                <c:pt idx="70">
                  <c:v>-2.09362043064597</c:v>
                </c:pt>
                <c:pt idx="71">
                  <c:v>-3.4010015022533793</c:v>
                </c:pt>
                <c:pt idx="72">
                  <c:v>-1.8565659786807185</c:v>
                </c:pt>
                <c:pt idx="73">
                  <c:v>-5.3196715072608916</c:v>
                </c:pt>
                <c:pt idx="74">
                  <c:v>-6.5659168753129693</c:v>
                </c:pt>
                <c:pt idx="75">
                  <c:v>-8.7929093640460696</c:v>
                </c:pt>
                <c:pt idx="76">
                  <c:v>-9.9498744116174258</c:v>
                </c:pt>
                <c:pt idx="77">
                  <c:v>-9.5382295042563836</c:v>
                </c:pt>
                <c:pt idx="78">
                  <c:v>-5.750202663995994</c:v>
                </c:pt>
                <c:pt idx="79">
                  <c:v>-4.4406089133700535</c:v>
                </c:pt>
                <c:pt idx="80">
                  <c:v>-4.8590485728592885</c:v>
                </c:pt>
                <c:pt idx="81">
                  <c:v>-5.5335002503755604</c:v>
                </c:pt>
                <c:pt idx="82">
                  <c:v>-4.2329093640460655</c:v>
                </c:pt>
                <c:pt idx="83">
                  <c:v>-5.0752528793189775</c:v>
                </c:pt>
                <c:pt idx="84">
                  <c:v>-3.1122884326489704</c:v>
                </c:pt>
                <c:pt idx="85">
                  <c:v>-0.78393350025037378</c:v>
                </c:pt>
                <c:pt idx="86">
                  <c:v>-6.8229039559339011</c:v>
                </c:pt>
                <c:pt idx="87">
                  <c:v>-6.9745624837255882</c:v>
                </c:pt>
                <c:pt idx="88">
                  <c:v>-8.1123590185277923</c:v>
                </c:pt>
                <c:pt idx="89">
                  <c:v>-7.4412784392416844</c:v>
                </c:pt>
                <c:pt idx="90">
                  <c:v>-5.7035967853884664</c:v>
                </c:pt>
                <c:pt idx="91">
                  <c:v>-6.2017728432274311</c:v>
                </c:pt>
                <c:pt idx="92">
                  <c:v>-4.3616615509538956</c:v>
                </c:pt>
                <c:pt idx="93">
                  <c:v>-7.424108649949881</c:v>
                </c:pt>
                <c:pt idx="94">
                  <c:v>-6.6497645980548601</c:v>
                </c:pt>
                <c:pt idx="95">
                  <c:v>-3.1151086629944915</c:v>
                </c:pt>
                <c:pt idx="96">
                  <c:v>-4.7777105658487722</c:v>
                </c:pt>
                <c:pt idx="97">
                  <c:v>-4.6505798698047061</c:v>
                </c:pt>
                <c:pt idx="98">
                  <c:v>-5.4509804707060594</c:v>
                </c:pt>
                <c:pt idx="99">
                  <c:v>-5.3342333500250376</c:v>
                </c:pt>
                <c:pt idx="100">
                  <c:v>-6.6786219328993486</c:v>
                </c:pt>
                <c:pt idx="101">
                  <c:v>-7.2252058087130697</c:v>
                </c:pt>
                <c:pt idx="102">
                  <c:v>-2.8600500751126701</c:v>
                </c:pt>
                <c:pt idx="103">
                  <c:v>-2.7712208312468691</c:v>
                </c:pt>
                <c:pt idx="104">
                  <c:v>-3.4305778668002009</c:v>
                </c:pt>
                <c:pt idx="105">
                  <c:v>-2.5399699549323982</c:v>
                </c:pt>
                <c:pt idx="106">
                  <c:v>-1.3143435152729062</c:v>
                </c:pt>
                <c:pt idx="107">
                  <c:v>-2.9182070445313912</c:v>
                </c:pt>
                <c:pt idx="108">
                  <c:v>-4.3232008012018017</c:v>
                </c:pt>
                <c:pt idx="109">
                  <c:v>-6.0498347521281932</c:v>
                </c:pt>
                <c:pt idx="110">
                  <c:v>-7.3472809213820724</c:v>
                </c:pt>
                <c:pt idx="111">
                  <c:v>-2.0141863013246413</c:v>
                </c:pt>
                <c:pt idx="112">
                  <c:v>-6.7303915873810718</c:v>
                </c:pt>
                <c:pt idx="113">
                  <c:v>-5.4561213652365623</c:v>
                </c:pt>
                <c:pt idx="114">
                  <c:v>-6.7556257551395582</c:v>
                </c:pt>
                <c:pt idx="115">
                  <c:v>-0.92971159267113279</c:v>
                </c:pt>
                <c:pt idx="116">
                  <c:v>-3.0989695110165227</c:v>
                </c:pt>
                <c:pt idx="117">
                  <c:v>-4.912300262324532</c:v>
                </c:pt>
                <c:pt idx="118">
                  <c:v>-2.9814358940122405</c:v>
                </c:pt>
                <c:pt idx="119">
                  <c:v>-3.3853600400600903</c:v>
                </c:pt>
                <c:pt idx="120">
                  <c:v>-4.5073610415623433</c:v>
                </c:pt>
                <c:pt idx="121">
                  <c:v>-6.3457482223335004</c:v>
                </c:pt>
                <c:pt idx="122">
                  <c:v>-4.5517756634952429</c:v>
                </c:pt>
                <c:pt idx="123">
                  <c:v>-5.6349956935403105</c:v>
                </c:pt>
                <c:pt idx="124">
                  <c:v>-8.7008016024036046</c:v>
                </c:pt>
                <c:pt idx="125">
                  <c:v>-6.2957100335577501</c:v>
                </c:pt>
                <c:pt idx="126">
                  <c:v>-6.8134482374279361</c:v>
                </c:pt>
                <c:pt idx="127">
                  <c:v>-6.8531598975304391</c:v>
                </c:pt>
                <c:pt idx="128">
                  <c:v>-5.056629556001683</c:v>
                </c:pt>
                <c:pt idx="129">
                  <c:v>-5.5835003733160553</c:v>
                </c:pt>
                <c:pt idx="130">
                  <c:v>-3.8590936043892805</c:v>
                </c:pt>
                <c:pt idx="131">
                  <c:v>-3.0422073109664494</c:v>
                </c:pt>
                <c:pt idx="132">
                  <c:v>-2.5178367551326994</c:v>
                </c:pt>
                <c:pt idx="133">
                  <c:v>-4.1127796709731808</c:v>
                </c:pt>
                <c:pt idx="134">
                  <c:v>-2.7309750473505607</c:v>
                </c:pt>
                <c:pt idx="135">
                  <c:v>-2.6656879042436668</c:v>
                </c:pt>
                <c:pt idx="136">
                  <c:v>-2.9583483567738513</c:v>
                </c:pt>
                <c:pt idx="137">
                  <c:v>-2.5181123015808948</c:v>
                </c:pt>
                <c:pt idx="138">
                  <c:v>-2.0413952707419551</c:v>
                </c:pt>
                <c:pt idx="139">
                  <c:v>-5.1458301834535813</c:v>
                </c:pt>
                <c:pt idx="140">
                  <c:v>-8.5295778894607022</c:v>
                </c:pt>
                <c:pt idx="141">
                  <c:v>-2.5969583865553201</c:v>
                </c:pt>
                <c:pt idx="142">
                  <c:v>-5.3709333588856483</c:v>
                </c:pt>
                <c:pt idx="143">
                  <c:v>-7.88141876669751</c:v>
                </c:pt>
                <c:pt idx="144">
                  <c:v>-5.6508354498088842</c:v>
                </c:pt>
                <c:pt idx="145">
                  <c:v>-7.238321482223335</c:v>
                </c:pt>
                <c:pt idx="146">
                  <c:v>-6.5182237356034047</c:v>
                </c:pt>
                <c:pt idx="147">
                  <c:v>-8.6453792689033548</c:v>
                </c:pt>
                <c:pt idx="148">
                  <c:v>-7.6832144216324485</c:v>
                </c:pt>
                <c:pt idx="149">
                  <c:v>-6.9418550211992418</c:v>
                </c:pt>
                <c:pt idx="150">
                  <c:v>-4.4508999899604369</c:v>
                </c:pt>
                <c:pt idx="151">
                  <c:v>-2.1246284387318157</c:v>
                </c:pt>
                <c:pt idx="152">
                  <c:v>-2.472199966001611</c:v>
                </c:pt>
                <c:pt idx="153">
                  <c:v>-5.7069796428815076</c:v>
                </c:pt>
                <c:pt idx="154">
                  <c:v>-5.3381755100712471</c:v>
                </c:pt>
                <c:pt idx="155">
                  <c:v>-4.6725865149340944</c:v>
                </c:pt>
                <c:pt idx="156">
                  <c:v>-1.9175397110358261</c:v>
                </c:pt>
                <c:pt idx="157">
                  <c:v>-2.5882028864676898</c:v>
                </c:pt>
                <c:pt idx="158">
                  <c:v>-2.7289627215498768</c:v>
                </c:pt>
                <c:pt idx="159">
                  <c:v>-3.0678172804972674</c:v>
                </c:pt>
                <c:pt idx="160">
                  <c:v>-0.12023844893902025</c:v>
                </c:pt>
                <c:pt idx="161">
                  <c:v>-1.198892695418885</c:v>
                </c:pt>
                <c:pt idx="162">
                  <c:v>-3.8484767150726085</c:v>
                </c:pt>
                <c:pt idx="163">
                  <c:v>-6.3800824293272864</c:v>
                </c:pt>
                <c:pt idx="164">
                  <c:v>-5.6514970556462973</c:v>
                </c:pt>
                <c:pt idx="165">
                  <c:v>-1.5583840480702049</c:v>
                </c:pt>
                <c:pt idx="166">
                  <c:v>-2.6474364258023853</c:v>
                </c:pt>
                <c:pt idx="167">
                  <c:v>-5.3660042804924686</c:v>
                </c:pt>
                <c:pt idx="168">
                  <c:v>-7.0482590839573165</c:v>
                </c:pt>
                <c:pt idx="169">
                  <c:v>-2.4840966735359102</c:v>
                </c:pt>
                <c:pt idx="170">
                  <c:v>-2.7750763718136771</c:v>
                </c:pt>
                <c:pt idx="171">
                  <c:v>-3.1522798019070835</c:v>
                </c:pt>
                <c:pt idx="172">
                  <c:v>-3.2344363808872423</c:v>
                </c:pt>
                <c:pt idx="173">
                  <c:v>-0.84836571724886878</c:v>
                </c:pt>
                <c:pt idx="174">
                  <c:v>-2.4576064096144217</c:v>
                </c:pt>
                <c:pt idx="175">
                  <c:v>-2.9387921882824237</c:v>
                </c:pt>
                <c:pt idx="176">
                  <c:v>-5.2055326172503946</c:v>
                </c:pt>
                <c:pt idx="177">
                  <c:v>-4.6404330541897716</c:v>
                </c:pt>
                <c:pt idx="178">
                  <c:v>-1.1206649974962453</c:v>
                </c:pt>
                <c:pt idx="179">
                  <c:v>-1.7160580871306976</c:v>
                </c:pt>
                <c:pt idx="180">
                  <c:v>-3.3102975752261448</c:v>
                </c:pt>
                <c:pt idx="181">
                  <c:v>-2.2299485865001945</c:v>
                </c:pt>
                <c:pt idx="182">
                  <c:v>-2.4569626488551388</c:v>
                </c:pt>
                <c:pt idx="183">
                  <c:v>-2.2831549373995368</c:v>
                </c:pt>
                <c:pt idx="184">
                  <c:v>-2.3458741059824231</c:v>
                </c:pt>
                <c:pt idx="185">
                  <c:v>-4.6541522971572515</c:v>
                </c:pt>
                <c:pt idx="186">
                  <c:v>-6.2997247665451308</c:v>
                </c:pt>
                <c:pt idx="187">
                  <c:v>-3.0000198156623177</c:v>
                </c:pt>
                <c:pt idx="188">
                  <c:v>-6.050483725588383</c:v>
                </c:pt>
                <c:pt idx="189">
                  <c:v>-3.1657165748622935</c:v>
                </c:pt>
                <c:pt idx="190">
                  <c:v>-6.0903182204110049</c:v>
                </c:pt>
                <c:pt idx="191">
                  <c:v>-2.8037163642322147</c:v>
                </c:pt>
                <c:pt idx="192">
                  <c:v>-2.0992850134811341</c:v>
                </c:pt>
                <c:pt idx="193">
                  <c:v>-2.6704402277839829</c:v>
                </c:pt>
                <c:pt idx="194">
                  <c:v>-2.6279661647526482</c:v>
                </c:pt>
                <c:pt idx="195">
                  <c:v>-2.525581389972313</c:v>
                </c:pt>
                <c:pt idx="196">
                  <c:v>-2.0112636254994292</c:v>
                </c:pt>
                <c:pt idx="197">
                  <c:v>-3.2814253380070109</c:v>
                </c:pt>
                <c:pt idx="198">
                  <c:v>-5.2003086517280588</c:v>
                </c:pt>
                <c:pt idx="199">
                  <c:v>-1.1213940911367057</c:v>
                </c:pt>
                <c:pt idx="200">
                  <c:v>-0.71867801702553713</c:v>
                </c:pt>
                <c:pt idx="201">
                  <c:v>-1.4060090135202792</c:v>
                </c:pt>
                <c:pt idx="202">
                  <c:v>-1.0104997496244348</c:v>
                </c:pt>
                <c:pt idx="203">
                  <c:v>-4.4889045723957182</c:v>
                </c:pt>
                <c:pt idx="204">
                  <c:v>-1.0897426139208797</c:v>
                </c:pt>
                <c:pt idx="205">
                  <c:v>-2.1735795518140257</c:v>
                </c:pt>
                <c:pt idx="206">
                  <c:v>-3.1557776664997483</c:v>
                </c:pt>
                <c:pt idx="207">
                  <c:v>-5.5469604406609907</c:v>
                </c:pt>
                <c:pt idx="208">
                  <c:v>-6.2514676014021031</c:v>
                </c:pt>
                <c:pt idx="209">
                  <c:v>-6.2929650475713572</c:v>
                </c:pt>
                <c:pt idx="210">
                  <c:v>-6.4015783675513269</c:v>
                </c:pt>
                <c:pt idx="211">
                  <c:v>-3.007885578367552</c:v>
                </c:pt>
                <c:pt idx="212">
                  <c:v>-0.7314291437155731</c:v>
                </c:pt>
                <c:pt idx="213">
                  <c:v>-0.64200701051577358</c:v>
                </c:pt>
                <c:pt idx="214">
                  <c:v>-2.5684770885461923</c:v>
                </c:pt>
                <c:pt idx="215">
                  <c:v>-1.5763845768652978</c:v>
                </c:pt>
                <c:pt idx="216">
                  <c:v>-0.13719779669504284</c:v>
                </c:pt>
                <c:pt idx="217">
                  <c:v>-5.0970303358385785</c:v>
                </c:pt>
                <c:pt idx="218">
                  <c:v>-2.1993468490195736</c:v>
                </c:pt>
                <c:pt idx="219">
                  <c:v>-2.5936171857251042</c:v>
                </c:pt>
                <c:pt idx="220">
                  <c:v>-2.5368767709756508</c:v>
                </c:pt>
                <c:pt idx="221">
                  <c:v>-2.0277146306556988</c:v>
                </c:pt>
                <c:pt idx="222">
                  <c:v>-2.5512487140530133</c:v>
                </c:pt>
                <c:pt idx="223">
                  <c:v>-1.835469203805709</c:v>
                </c:pt>
                <c:pt idx="224">
                  <c:v>-3.8544058810769943</c:v>
                </c:pt>
                <c:pt idx="225">
                  <c:v>-0.48900951427140704</c:v>
                </c:pt>
                <c:pt idx="226">
                  <c:v>-1.0431338750479142</c:v>
                </c:pt>
                <c:pt idx="227">
                  <c:v>-3.3485227841762644</c:v>
                </c:pt>
                <c:pt idx="228">
                  <c:v>-3.2090535803705578</c:v>
                </c:pt>
                <c:pt idx="229">
                  <c:v>-5.2961267185347074</c:v>
                </c:pt>
                <c:pt idx="230">
                  <c:v>-2.1615383074611918</c:v>
                </c:pt>
                <c:pt idx="231">
                  <c:v>-5.0747132699048576</c:v>
                </c:pt>
                <c:pt idx="232">
                  <c:v>-4.948403405107662</c:v>
                </c:pt>
                <c:pt idx="233">
                  <c:v>-5.5085908863294932</c:v>
                </c:pt>
                <c:pt idx="234">
                  <c:v>-1.0249313970956422</c:v>
                </c:pt>
                <c:pt idx="235">
                  <c:v>-1.0999999999999996</c:v>
                </c:pt>
                <c:pt idx="236">
                  <c:v>-5.4463601950445693</c:v>
                </c:pt>
                <c:pt idx="237">
                  <c:v>-2.8742313470205332</c:v>
                </c:pt>
                <c:pt idx="238">
                  <c:v>-2.5563345017526267</c:v>
                </c:pt>
                <c:pt idx="239">
                  <c:v>-2.9858387581372057</c:v>
                </c:pt>
                <c:pt idx="240">
                  <c:v>-2.5284326489734639</c:v>
                </c:pt>
                <c:pt idx="241">
                  <c:v>-1.8734902353530281</c:v>
                </c:pt>
                <c:pt idx="242">
                  <c:v>-1.1610415623435166</c:v>
                </c:pt>
                <c:pt idx="243">
                  <c:v>-1.0728693039559349</c:v>
                </c:pt>
                <c:pt idx="244">
                  <c:v>-2.7363985978968435</c:v>
                </c:pt>
                <c:pt idx="245">
                  <c:v>-4.1513710565848783</c:v>
                </c:pt>
                <c:pt idx="246">
                  <c:v>-3.7657446169253879</c:v>
                </c:pt>
                <c:pt idx="247">
                  <c:v>-7.3313970956432328E-2</c:v>
                </c:pt>
                <c:pt idx="248">
                  <c:v>-1.5182814221331995</c:v>
                </c:pt>
                <c:pt idx="249">
                  <c:v>-0.76334501752628725</c:v>
                </c:pt>
                <c:pt idx="250">
                  <c:v>-1.4299248873309978</c:v>
                </c:pt>
                <c:pt idx="251">
                  <c:v>-1.1290135202804201</c:v>
                </c:pt>
                <c:pt idx="252">
                  <c:v>-0.52340510766149428</c:v>
                </c:pt>
                <c:pt idx="253">
                  <c:v>-5.3206850275413125</c:v>
                </c:pt>
                <c:pt idx="254">
                  <c:v>-5.2889534301452183</c:v>
                </c:pt>
                <c:pt idx="255">
                  <c:v>-6.2155393089634448</c:v>
                </c:pt>
                <c:pt idx="256">
                  <c:v>-7.2720000000000002</c:v>
                </c:pt>
                <c:pt idx="257">
                  <c:v>-7.9423214822233348</c:v>
                </c:pt>
                <c:pt idx="258">
                  <c:v>-9.2829903230772768</c:v>
                </c:pt>
                <c:pt idx="259">
                  <c:v>-4.5576311967951941</c:v>
                </c:pt>
              </c:numCache>
            </c:numRef>
          </c:val>
          <c:extLst>
            <c:ext xmlns:c16="http://schemas.microsoft.com/office/drawing/2014/chart" uri="{C3380CC4-5D6E-409C-BE32-E72D297353CC}">
              <c16:uniqueId val="{00000001-4426-4B1F-A921-5A80F3069794}"/>
            </c:ext>
          </c:extLst>
        </c:ser>
        <c:ser>
          <c:idx val="2"/>
          <c:order val="2"/>
          <c:tx>
            <c:strRef>
              <c:f>'seap cc ha-Runoff-karkheh-okk'!$Z$3</c:f>
              <c:strCache>
                <c:ptCount val="1"/>
                <c:pt idx="0">
                  <c:v>∆Rc</c:v>
                </c:pt>
              </c:strCache>
            </c:strRef>
          </c:tx>
          <c:spPr>
            <a:solidFill>
              <a:srgbClr val="057F2E"/>
            </a:solidFill>
            <a:ln>
              <a:noFill/>
            </a:ln>
            <a:effectLst/>
          </c:spPr>
          <c:invertIfNegative val="0"/>
          <c:cat>
            <c:strRef>
              <c:f>'seap cc ha-Runoff-karkheh-okk'!$D$115:$D$374</c:f>
              <c:strCache>
                <c:ptCount val="260"/>
                <c:pt idx="0">
                  <c:v>1378اردیبهشت</c:v>
                </c:pt>
                <c:pt idx="1">
                  <c:v>1378خرداد</c:v>
                </c:pt>
                <c:pt idx="2">
                  <c:v>1378تیر</c:v>
                </c:pt>
                <c:pt idx="3">
                  <c:v>1378مرداد</c:v>
                </c:pt>
                <c:pt idx="4">
                  <c:v>1378شهریور</c:v>
                </c:pt>
                <c:pt idx="5">
                  <c:v>1378مهر</c:v>
                </c:pt>
                <c:pt idx="6">
                  <c:v>1378آبان</c:v>
                </c:pt>
                <c:pt idx="7">
                  <c:v>1378آذر</c:v>
                </c:pt>
                <c:pt idx="8">
                  <c:v>1379دی</c:v>
                </c:pt>
                <c:pt idx="9">
                  <c:v>1379بهمن</c:v>
                </c:pt>
                <c:pt idx="10">
                  <c:v>1379اسفند</c:v>
                </c:pt>
                <c:pt idx="11">
                  <c:v>1379فروردین</c:v>
                </c:pt>
                <c:pt idx="12">
                  <c:v>1379اردیبهشت</c:v>
                </c:pt>
                <c:pt idx="13">
                  <c:v>1379خرداد</c:v>
                </c:pt>
                <c:pt idx="14">
                  <c:v>1379تیر</c:v>
                </c:pt>
                <c:pt idx="15">
                  <c:v>1379مرداد</c:v>
                </c:pt>
                <c:pt idx="16">
                  <c:v>1379شهریور</c:v>
                </c:pt>
                <c:pt idx="17">
                  <c:v>1379مهر</c:v>
                </c:pt>
                <c:pt idx="18">
                  <c:v>1379آبان</c:v>
                </c:pt>
                <c:pt idx="19">
                  <c:v>1379آذر</c:v>
                </c:pt>
                <c:pt idx="20">
                  <c:v>1380دی</c:v>
                </c:pt>
                <c:pt idx="21">
                  <c:v>1380بهمن</c:v>
                </c:pt>
                <c:pt idx="22">
                  <c:v>1380اسفند</c:v>
                </c:pt>
                <c:pt idx="23">
                  <c:v>1380فروردین</c:v>
                </c:pt>
                <c:pt idx="24">
                  <c:v>1380اردیبهشت</c:v>
                </c:pt>
                <c:pt idx="25">
                  <c:v>1380خرداد</c:v>
                </c:pt>
                <c:pt idx="26">
                  <c:v>1380تیر</c:v>
                </c:pt>
                <c:pt idx="27">
                  <c:v>1380مرداد</c:v>
                </c:pt>
                <c:pt idx="28">
                  <c:v>1380شهریور</c:v>
                </c:pt>
                <c:pt idx="29">
                  <c:v>1380مهر</c:v>
                </c:pt>
                <c:pt idx="30">
                  <c:v>1380آبان</c:v>
                </c:pt>
                <c:pt idx="31">
                  <c:v>1380آذر</c:v>
                </c:pt>
                <c:pt idx="32">
                  <c:v>1381دی</c:v>
                </c:pt>
                <c:pt idx="33">
                  <c:v>1381بهمن</c:v>
                </c:pt>
                <c:pt idx="34">
                  <c:v>1381اسفند</c:v>
                </c:pt>
                <c:pt idx="35">
                  <c:v>1381فروردین</c:v>
                </c:pt>
                <c:pt idx="36">
                  <c:v>1381اردیبهشت</c:v>
                </c:pt>
                <c:pt idx="37">
                  <c:v>1381خرداد</c:v>
                </c:pt>
                <c:pt idx="38">
                  <c:v>1381تیر</c:v>
                </c:pt>
                <c:pt idx="39">
                  <c:v>1381مرداد</c:v>
                </c:pt>
                <c:pt idx="40">
                  <c:v>1381شهریور</c:v>
                </c:pt>
                <c:pt idx="41">
                  <c:v>1381مهر</c:v>
                </c:pt>
                <c:pt idx="42">
                  <c:v>1381آبان</c:v>
                </c:pt>
                <c:pt idx="43">
                  <c:v>1381آذر</c:v>
                </c:pt>
                <c:pt idx="44">
                  <c:v>1382دی</c:v>
                </c:pt>
                <c:pt idx="45">
                  <c:v>1382بهمن</c:v>
                </c:pt>
                <c:pt idx="46">
                  <c:v>1382اسفند</c:v>
                </c:pt>
                <c:pt idx="47">
                  <c:v>1382فروردین</c:v>
                </c:pt>
                <c:pt idx="48">
                  <c:v>1382اردیبهشت</c:v>
                </c:pt>
                <c:pt idx="49">
                  <c:v>1382خرداد</c:v>
                </c:pt>
                <c:pt idx="50">
                  <c:v>1382تیر</c:v>
                </c:pt>
                <c:pt idx="51">
                  <c:v>1382مرداد</c:v>
                </c:pt>
                <c:pt idx="52">
                  <c:v>1382شهریور</c:v>
                </c:pt>
                <c:pt idx="53">
                  <c:v>1382مهر</c:v>
                </c:pt>
                <c:pt idx="54">
                  <c:v>1382آبان</c:v>
                </c:pt>
                <c:pt idx="55">
                  <c:v>1382آذر</c:v>
                </c:pt>
                <c:pt idx="56">
                  <c:v>1383دی</c:v>
                </c:pt>
                <c:pt idx="57">
                  <c:v>1383بهمن</c:v>
                </c:pt>
                <c:pt idx="58">
                  <c:v>1383اسفند</c:v>
                </c:pt>
                <c:pt idx="59">
                  <c:v>1383فروردین</c:v>
                </c:pt>
                <c:pt idx="60">
                  <c:v>1383اردیبهشت</c:v>
                </c:pt>
                <c:pt idx="61">
                  <c:v>1383خرداد</c:v>
                </c:pt>
                <c:pt idx="62">
                  <c:v>1383تیر</c:v>
                </c:pt>
                <c:pt idx="63">
                  <c:v>1383مرداد</c:v>
                </c:pt>
                <c:pt idx="64">
                  <c:v>1383شهریور</c:v>
                </c:pt>
                <c:pt idx="65">
                  <c:v>1383مهر</c:v>
                </c:pt>
                <c:pt idx="66">
                  <c:v>1383آبان</c:v>
                </c:pt>
                <c:pt idx="67">
                  <c:v>1383آذر</c:v>
                </c:pt>
                <c:pt idx="68">
                  <c:v>1384دی</c:v>
                </c:pt>
                <c:pt idx="69">
                  <c:v>1384بهمن</c:v>
                </c:pt>
                <c:pt idx="70">
                  <c:v>1384اسفند</c:v>
                </c:pt>
                <c:pt idx="71">
                  <c:v>1384فروردین</c:v>
                </c:pt>
                <c:pt idx="72">
                  <c:v>1384اردیبهشت</c:v>
                </c:pt>
                <c:pt idx="73">
                  <c:v>1384خرداد</c:v>
                </c:pt>
                <c:pt idx="74">
                  <c:v>1384تیر</c:v>
                </c:pt>
                <c:pt idx="75">
                  <c:v>1384مرداد</c:v>
                </c:pt>
                <c:pt idx="76">
                  <c:v>1384شهریور</c:v>
                </c:pt>
                <c:pt idx="77">
                  <c:v>1384مهر</c:v>
                </c:pt>
                <c:pt idx="78">
                  <c:v>1384آبان</c:v>
                </c:pt>
                <c:pt idx="79">
                  <c:v>1384آذر</c:v>
                </c:pt>
                <c:pt idx="80">
                  <c:v>1385دی</c:v>
                </c:pt>
                <c:pt idx="81">
                  <c:v>1385بهمن</c:v>
                </c:pt>
                <c:pt idx="82">
                  <c:v>1385اسفند</c:v>
                </c:pt>
                <c:pt idx="83">
                  <c:v>1385فروردین</c:v>
                </c:pt>
                <c:pt idx="84">
                  <c:v>1385اردیبهشت</c:v>
                </c:pt>
                <c:pt idx="85">
                  <c:v>1385خرداد</c:v>
                </c:pt>
                <c:pt idx="86">
                  <c:v>1385تیر</c:v>
                </c:pt>
                <c:pt idx="87">
                  <c:v>1385مرداد</c:v>
                </c:pt>
                <c:pt idx="88">
                  <c:v>1385شهریور</c:v>
                </c:pt>
                <c:pt idx="89">
                  <c:v>1385مهر</c:v>
                </c:pt>
                <c:pt idx="90">
                  <c:v>1385آبان</c:v>
                </c:pt>
                <c:pt idx="91">
                  <c:v>1385آذر</c:v>
                </c:pt>
                <c:pt idx="92">
                  <c:v>1386دی</c:v>
                </c:pt>
                <c:pt idx="93">
                  <c:v>1386بهمن</c:v>
                </c:pt>
                <c:pt idx="94">
                  <c:v>1386اسفند</c:v>
                </c:pt>
                <c:pt idx="95">
                  <c:v>1386فروردین</c:v>
                </c:pt>
                <c:pt idx="96">
                  <c:v>1386اردیبهشت</c:v>
                </c:pt>
                <c:pt idx="97">
                  <c:v>1386خرداد</c:v>
                </c:pt>
                <c:pt idx="98">
                  <c:v>1386تیر</c:v>
                </c:pt>
                <c:pt idx="99">
                  <c:v>1386مرداد</c:v>
                </c:pt>
                <c:pt idx="100">
                  <c:v>1386شهریور</c:v>
                </c:pt>
                <c:pt idx="101">
                  <c:v>1386مهر</c:v>
                </c:pt>
                <c:pt idx="102">
                  <c:v>1386آبان</c:v>
                </c:pt>
                <c:pt idx="103">
                  <c:v>1386آذر</c:v>
                </c:pt>
                <c:pt idx="104">
                  <c:v>1387دی</c:v>
                </c:pt>
                <c:pt idx="105">
                  <c:v>1387بهمن</c:v>
                </c:pt>
                <c:pt idx="106">
                  <c:v>1387اسفند</c:v>
                </c:pt>
                <c:pt idx="107">
                  <c:v>1387فروردین</c:v>
                </c:pt>
                <c:pt idx="108">
                  <c:v>1387اردیبهشت</c:v>
                </c:pt>
                <c:pt idx="109">
                  <c:v>1387خرداد</c:v>
                </c:pt>
                <c:pt idx="110">
                  <c:v>1387تیر</c:v>
                </c:pt>
                <c:pt idx="111">
                  <c:v>1387مرداد</c:v>
                </c:pt>
                <c:pt idx="112">
                  <c:v>1387شهریور</c:v>
                </c:pt>
                <c:pt idx="113">
                  <c:v>1387مهر</c:v>
                </c:pt>
                <c:pt idx="114">
                  <c:v>1387آبان</c:v>
                </c:pt>
                <c:pt idx="115">
                  <c:v>1387آذر</c:v>
                </c:pt>
                <c:pt idx="116">
                  <c:v>1388دی</c:v>
                </c:pt>
                <c:pt idx="117">
                  <c:v>1388بهمن</c:v>
                </c:pt>
                <c:pt idx="118">
                  <c:v>1388اسفند</c:v>
                </c:pt>
                <c:pt idx="119">
                  <c:v>1388فروردین</c:v>
                </c:pt>
                <c:pt idx="120">
                  <c:v>1388اردیبهشت</c:v>
                </c:pt>
                <c:pt idx="121">
                  <c:v>1388خرداد</c:v>
                </c:pt>
                <c:pt idx="122">
                  <c:v>1388تیر</c:v>
                </c:pt>
                <c:pt idx="123">
                  <c:v>1388مرداد</c:v>
                </c:pt>
                <c:pt idx="124">
                  <c:v>1388شهریور</c:v>
                </c:pt>
                <c:pt idx="125">
                  <c:v>1388مهر</c:v>
                </c:pt>
                <c:pt idx="126">
                  <c:v>1388آبان</c:v>
                </c:pt>
                <c:pt idx="127">
                  <c:v>1388آذر</c:v>
                </c:pt>
                <c:pt idx="128">
                  <c:v>1389دی</c:v>
                </c:pt>
                <c:pt idx="129">
                  <c:v>1389بهمن</c:v>
                </c:pt>
                <c:pt idx="130">
                  <c:v>1389اسفند</c:v>
                </c:pt>
                <c:pt idx="131">
                  <c:v>1389فروردین</c:v>
                </c:pt>
                <c:pt idx="132">
                  <c:v>1389اردیبهشت</c:v>
                </c:pt>
                <c:pt idx="133">
                  <c:v>1389خرداد</c:v>
                </c:pt>
                <c:pt idx="134">
                  <c:v>1389تیر</c:v>
                </c:pt>
                <c:pt idx="135">
                  <c:v>1389مرداد</c:v>
                </c:pt>
                <c:pt idx="136">
                  <c:v>1389شهریور</c:v>
                </c:pt>
                <c:pt idx="137">
                  <c:v>1389مهر</c:v>
                </c:pt>
                <c:pt idx="138">
                  <c:v>1389آبان</c:v>
                </c:pt>
                <c:pt idx="139">
                  <c:v>1389آذر</c:v>
                </c:pt>
                <c:pt idx="140">
                  <c:v>1390دی</c:v>
                </c:pt>
                <c:pt idx="141">
                  <c:v>1390بهمن</c:v>
                </c:pt>
                <c:pt idx="142">
                  <c:v>1390اسفند</c:v>
                </c:pt>
                <c:pt idx="143">
                  <c:v>1390فروردین</c:v>
                </c:pt>
                <c:pt idx="144">
                  <c:v>1390اردیبهشت</c:v>
                </c:pt>
                <c:pt idx="145">
                  <c:v>1390خرداد</c:v>
                </c:pt>
                <c:pt idx="146">
                  <c:v>1390تیر</c:v>
                </c:pt>
                <c:pt idx="147">
                  <c:v>1390مرداد</c:v>
                </c:pt>
                <c:pt idx="148">
                  <c:v>1390شهریور</c:v>
                </c:pt>
                <c:pt idx="149">
                  <c:v>1390مهر</c:v>
                </c:pt>
                <c:pt idx="150">
                  <c:v>1390آبان</c:v>
                </c:pt>
                <c:pt idx="151">
                  <c:v>1390آذر</c:v>
                </c:pt>
                <c:pt idx="152">
                  <c:v>1391دی</c:v>
                </c:pt>
                <c:pt idx="153">
                  <c:v>1391بهمن</c:v>
                </c:pt>
                <c:pt idx="154">
                  <c:v>1391اسفند</c:v>
                </c:pt>
                <c:pt idx="155">
                  <c:v>1391فروردین</c:v>
                </c:pt>
                <c:pt idx="156">
                  <c:v>1391اردیبهشت</c:v>
                </c:pt>
                <c:pt idx="157">
                  <c:v>1391خرداد</c:v>
                </c:pt>
                <c:pt idx="158">
                  <c:v>1391تیر</c:v>
                </c:pt>
                <c:pt idx="159">
                  <c:v>1391مرداد</c:v>
                </c:pt>
                <c:pt idx="160">
                  <c:v>1391شهریور</c:v>
                </c:pt>
                <c:pt idx="161">
                  <c:v>1391مهر</c:v>
                </c:pt>
                <c:pt idx="162">
                  <c:v>1391آبان</c:v>
                </c:pt>
                <c:pt idx="163">
                  <c:v>1391آذر</c:v>
                </c:pt>
                <c:pt idx="164">
                  <c:v>1392دی</c:v>
                </c:pt>
                <c:pt idx="165">
                  <c:v>1392بهمن</c:v>
                </c:pt>
                <c:pt idx="166">
                  <c:v>1392اسفند</c:v>
                </c:pt>
                <c:pt idx="167">
                  <c:v>1392فروردین</c:v>
                </c:pt>
                <c:pt idx="168">
                  <c:v>1392اردیبهشت</c:v>
                </c:pt>
                <c:pt idx="169">
                  <c:v>1392خرداد</c:v>
                </c:pt>
                <c:pt idx="170">
                  <c:v>1392تیر</c:v>
                </c:pt>
                <c:pt idx="171">
                  <c:v>1392مرداد</c:v>
                </c:pt>
                <c:pt idx="172">
                  <c:v>1392شهریور</c:v>
                </c:pt>
                <c:pt idx="173">
                  <c:v>1392مهر</c:v>
                </c:pt>
                <c:pt idx="174">
                  <c:v>1392آبان</c:v>
                </c:pt>
                <c:pt idx="175">
                  <c:v>1392آذر</c:v>
                </c:pt>
                <c:pt idx="176">
                  <c:v>1393دی</c:v>
                </c:pt>
                <c:pt idx="177">
                  <c:v>1393بهمن</c:v>
                </c:pt>
                <c:pt idx="178">
                  <c:v>1393اسفند</c:v>
                </c:pt>
                <c:pt idx="179">
                  <c:v>1393فروردین</c:v>
                </c:pt>
                <c:pt idx="180">
                  <c:v>1393اردیبهشت</c:v>
                </c:pt>
                <c:pt idx="181">
                  <c:v>1393خرداد</c:v>
                </c:pt>
                <c:pt idx="182">
                  <c:v>1393تیر</c:v>
                </c:pt>
                <c:pt idx="183">
                  <c:v>1393مرداد</c:v>
                </c:pt>
                <c:pt idx="184">
                  <c:v>1393شهریور</c:v>
                </c:pt>
                <c:pt idx="185">
                  <c:v>1393مهر</c:v>
                </c:pt>
                <c:pt idx="186">
                  <c:v>1393آبان</c:v>
                </c:pt>
                <c:pt idx="187">
                  <c:v>1393آذر</c:v>
                </c:pt>
                <c:pt idx="188">
                  <c:v>1394دی</c:v>
                </c:pt>
                <c:pt idx="189">
                  <c:v>1394بهمن</c:v>
                </c:pt>
                <c:pt idx="190">
                  <c:v>1394اسفند</c:v>
                </c:pt>
                <c:pt idx="191">
                  <c:v>1394فروردین</c:v>
                </c:pt>
                <c:pt idx="192">
                  <c:v>1394اردیبهشت</c:v>
                </c:pt>
                <c:pt idx="193">
                  <c:v>1394خرداد</c:v>
                </c:pt>
                <c:pt idx="194">
                  <c:v>1394تیر</c:v>
                </c:pt>
                <c:pt idx="195">
                  <c:v>1394مرداد</c:v>
                </c:pt>
                <c:pt idx="196">
                  <c:v>1394شهریور</c:v>
                </c:pt>
                <c:pt idx="197">
                  <c:v>1394مهر</c:v>
                </c:pt>
                <c:pt idx="198">
                  <c:v>1394آبان</c:v>
                </c:pt>
                <c:pt idx="199">
                  <c:v>1394آذر</c:v>
                </c:pt>
                <c:pt idx="200">
                  <c:v>1395دی</c:v>
                </c:pt>
                <c:pt idx="201">
                  <c:v>1395بهمن</c:v>
                </c:pt>
                <c:pt idx="202">
                  <c:v>1395اسفند</c:v>
                </c:pt>
                <c:pt idx="203">
                  <c:v>1395فروردین</c:v>
                </c:pt>
                <c:pt idx="204">
                  <c:v>1395اردیبهشت</c:v>
                </c:pt>
                <c:pt idx="205">
                  <c:v>1395خرداد</c:v>
                </c:pt>
                <c:pt idx="206">
                  <c:v>1395تیر</c:v>
                </c:pt>
                <c:pt idx="207">
                  <c:v>1395مرداد</c:v>
                </c:pt>
                <c:pt idx="208">
                  <c:v>1395شهریور</c:v>
                </c:pt>
                <c:pt idx="209">
                  <c:v>1395مهر</c:v>
                </c:pt>
                <c:pt idx="210">
                  <c:v>1395آبان</c:v>
                </c:pt>
                <c:pt idx="211">
                  <c:v>1395آذر</c:v>
                </c:pt>
                <c:pt idx="212">
                  <c:v>1396دی</c:v>
                </c:pt>
                <c:pt idx="213">
                  <c:v>1396بهمن</c:v>
                </c:pt>
                <c:pt idx="214">
                  <c:v>1396اسفند</c:v>
                </c:pt>
                <c:pt idx="215">
                  <c:v>1396فروردین</c:v>
                </c:pt>
                <c:pt idx="216">
                  <c:v>1396اردیبهشت</c:v>
                </c:pt>
                <c:pt idx="217">
                  <c:v>1396خرداد</c:v>
                </c:pt>
                <c:pt idx="218">
                  <c:v>1396تیر</c:v>
                </c:pt>
                <c:pt idx="219">
                  <c:v>1396مرداد</c:v>
                </c:pt>
                <c:pt idx="220">
                  <c:v>1396شهریور</c:v>
                </c:pt>
                <c:pt idx="221">
                  <c:v>1396مهر</c:v>
                </c:pt>
                <c:pt idx="222">
                  <c:v>1396آبان</c:v>
                </c:pt>
                <c:pt idx="223">
                  <c:v>1396آذر</c:v>
                </c:pt>
                <c:pt idx="224">
                  <c:v>1397دی</c:v>
                </c:pt>
                <c:pt idx="225">
                  <c:v>1397بهمن</c:v>
                </c:pt>
                <c:pt idx="226">
                  <c:v>1397اسفند</c:v>
                </c:pt>
                <c:pt idx="227">
                  <c:v>1397فروردین</c:v>
                </c:pt>
                <c:pt idx="228">
                  <c:v>1397اردیبهشت</c:v>
                </c:pt>
                <c:pt idx="229">
                  <c:v>1397خرداد</c:v>
                </c:pt>
                <c:pt idx="230">
                  <c:v>1397تیر</c:v>
                </c:pt>
                <c:pt idx="231">
                  <c:v>1397مرداد</c:v>
                </c:pt>
                <c:pt idx="232">
                  <c:v>1397شهریور</c:v>
                </c:pt>
                <c:pt idx="233">
                  <c:v>1397مهر</c:v>
                </c:pt>
                <c:pt idx="234">
                  <c:v>1397آبان</c:v>
                </c:pt>
                <c:pt idx="235">
                  <c:v>1397آذر</c:v>
                </c:pt>
                <c:pt idx="236">
                  <c:v>1398دی</c:v>
                </c:pt>
                <c:pt idx="237">
                  <c:v>1398بهمن</c:v>
                </c:pt>
                <c:pt idx="238">
                  <c:v>1398اسفند</c:v>
                </c:pt>
                <c:pt idx="239">
                  <c:v>1398فروردین</c:v>
                </c:pt>
                <c:pt idx="240">
                  <c:v>1398اردیبهشت</c:v>
                </c:pt>
                <c:pt idx="241">
                  <c:v>1398خرداد</c:v>
                </c:pt>
                <c:pt idx="242">
                  <c:v>1398تیر</c:v>
                </c:pt>
                <c:pt idx="243">
                  <c:v>1398مرداد</c:v>
                </c:pt>
                <c:pt idx="244">
                  <c:v>1398شهریور</c:v>
                </c:pt>
                <c:pt idx="245">
                  <c:v>1398مهر</c:v>
                </c:pt>
                <c:pt idx="246">
                  <c:v>1398آبان</c:v>
                </c:pt>
                <c:pt idx="247">
                  <c:v>1398آذر</c:v>
                </c:pt>
                <c:pt idx="248">
                  <c:v>1399دی</c:v>
                </c:pt>
                <c:pt idx="249">
                  <c:v>1399بهمن</c:v>
                </c:pt>
                <c:pt idx="250">
                  <c:v>1399اسفند</c:v>
                </c:pt>
                <c:pt idx="251">
                  <c:v>1399فروردین</c:v>
                </c:pt>
                <c:pt idx="252">
                  <c:v>1399اردیبهشت</c:v>
                </c:pt>
                <c:pt idx="253">
                  <c:v>1399خرداد</c:v>
                </c:pt>
                <c:pt idx="254">
                  <c:v>1399تیر</c:v>
                </c:pt>
                <c:pt idx="255">
                  <c:v>1399مرداد</c:v>
                </c:pt>
                <c:pt idx="256">
                  <c:v>1399شهریور</c:v>
                </c:pt>
                <c:pt idx="257">
                  <c:v>1399مهر</c:v>
                </c:pt>
                <c:pt idx="258">
                  <c:v>1399آبان</c:v>
                </c:pt>
                <c:pt idx="259">
                  <c:v>1399آذر</c:v>
                </c:pt>
              </c:strCache>
            </c:strRef>
          </c:cat>
          <c:val>
            <c:numRef>
              <c:f>'seap cc ha-Runoff-karkheh-okk'!$M$115:$M$374</c:f>
              <c:numCache>
                <c:formatCode>0.0</c:formatCode>
                <c:ptCount val="260"/>
                <c:pt idx="0">
                  <c:v>-6.3527603523129272</c:v>
                </c:pt>
                <c:pt idx="1">
                  <c:v>-8.5505769894354149</c:v>
                </c:pt>
                <c:pt idx="2">
                  <c:v>-9.2466197331989211</c:v>
                </c:pt>
                <c:pt idx="3">
                  <c:v>-8.9014384099414414</c:v>
                </c:pt>
                <c:pt idx="4">
                  <c:v>-8.8442855223225791</c:v>
                </c:pt>
                <c:pt idx="5">
                  <c:v>-9.3118100484961737</c:v>
                </c:pt>
                <c:pt idx="6">
                  <c:v>-5.2920621841004252</c:v>
                </c:pt>
                <c:pt idx="7">
                  <c:v>-2.6670232320658327</c:v>
                </c:pt>
                <c:pt idx="8">
                  <c:v>-0.14697298764055589</c:v>
                </c:pt>
                <c:pt idx="9">
                  <c:v>-0.88665231729415517</c:v>
                </c:pt>
                <c:pt idx="10">
                  <c:v>1.1345259440251176</c:v>
                </c:pt>
                <c:pt idx="11">
                  <c:v>-1.5673253649470507</c:v>
                </c:pt>
                <c:pt idx="12">
                  <c:v>-5.9018846345890061</c:v>
                </c:pt>
                <c:pt idx="13">
                  <c:v>-8.6135628735821754</c:v>
                </c:pt>
                <c:pt idx="14">
                  <c:v>-8.915301663329803</c:v>
                </c:pt>
                <c:pt idx="15">
                  <c:v>-8.846529981474557</c:v>
                </c:pt>
                <c:pt idx="16">
                  <c:v>-9.4085900231321631</c:v>
                </c:pt>
                <c:pt idx="17">
                  <c:v>-7.1519377181164634</c:v>
                </c:pt>
                <c:pt idx="18">
                  <c:v>-4.345700442644624</c:v>
                </c:pt>
                <c:pt idx="19">
                  <c:v>0.62111459080512788</c:v>
                </c:pt>
                <c:pt idx="20">
                  <c:v>-4.1788854091948728</c:v>
                </c:pt>
                <c:pt idx="21">
                  <c:v>-3.1788854091948728</c:v>
                </c:pt>
                <c:pt idx="22">
                  <c:v>3.0211145908051265</c:v>
                </c:pt>
                <c:pt idx="23">
                  <c:v>-1.1788854091948728</c:v>
                </c:pt>
                <c:pt idx="24">
                  <c:v>-2.1788854091948728</c:v>
                </c:pt>
                <c:pt idx="25">
                  <c:v>-7.9864016729139946</c:v>
                </c:pt>
                <c:pt idx="26">
                  <c:v>-8.7914147704375605</c:v>
                </c:pt>
                <c:pt idx="27">
                  <c:v>-8.994552078140682</c:v>
                </c:pt>
                <c:pt idx="28">
                  <c:v>-9.4232606696837458</c:v>
                </c:pt>
                <c:pt idx="29">
                  <c:v>-9.4561799836237022</c:v>
                </c:pt>
                <c:pt idx="30">
                  <c:v>-7.1341610649325204</c:v>
                </c:pt>
                <c:pt idx="31">
                  <c:v>0.72009885738395596</c:v>
                </c:pt>
                <c:pt idx="32">
                  <c:v>-0.17888540919487284</c:v>
                </c:pt>
                <c:pt idx="33">
                  <c:v>-3.1788854091948728</c:v>
                </c:pt>
                <c:pt idx="34">
                  <c:v>-0.17888540919487284</c:v>
                </c:pt>
                <c:pt idx="35">
                  <c:v>13.763891260118449</c:v>
                </c:pt>
                <c:pt idx="36">
                  <c:v>-1.3564367446940206</c:v>
                </c:pt>
                <c:pt idx="37">
                  <c:v>-5.0947212110047904</c:v>
                </c:pt>
                <c:pt idx="38">
                  <c:v>-8.5649338489410773</c:v>
                </c:pt>
                <c:pt idx="39">
                  <c:v>-8.7550548210420818</c:v>
                </c:pt>
                <c:pt idx="40">
                  <c:v>-8.8568621587559733</c:v>
                </c:pt>
                <c:pt idx="41">
                  <c:v>-9.354871820249441</c:v>
                </c:pt>
                <c:pt idx="42">
                  <c:v>-4.3082842001157093</c:v>
                </c:pt>
                <c:pt idx="43">
                  <c:v>-1.8382707726593885</c:v>
                </c:pt>
                <c:pt idx="44">
                  <c:v>-3.8051694058433227E-2</c:v>
                </c:pt>
                <c:pt idx="45">
                  <c:v>2.0630820709851925</c:v>
                </c:pt>
                <c:pt idx="46">
                  <c:v>9.9975735826117216</c:v>
                </c:pt>
                <c:pt idx="47">
                  <c:v>9.6098632553984089</c:v>
                </c:pt>
                <c:pt idx="48">
                  <c:v>-2.2598774994054533</c:v>
                </c:pt>
                <c:pt idx="49">
                  <c:v>-4.1788854091948728</c:v>
                </c:pt>
                <c:pt idx="50">
                  <c:v>-3.1788854091948737</c:v>
                </c:pt>
                <c:pt idx="51">
                  <c:v>-3.1788854091948728</c:v>
                </c:pt>
                <c:pt idx="52">
                  <c:v>-2.1788854091948728</c:v>
                </c:pt>
                <c:pt idx="53">
                  <c:v>-8.1909758963844546</c:v>
                </c:pt>
                <c:pt idx="54">
                  <c:v>-1.3340956451308337</c:v>
                </c:pt>
                <c:pt idx="55">
                  <c:v>-0.57888540919487319</c:v>
                </c:pt>
                <c:pt idx="56">
                  <c:v>15.299203970188429</c:v>
                </c:pt>
                <c:pt idx="57">
                  <c:v>4.8211145908051272</c:v>
                </c:pt>
                <c:pt idx="58">
                  <c:v>-1.6788854091948728</c:v>
                </c:pt>
                <c:pt idx="59">
                  <c:v>4.8211145908051272</c:v>
                </c:pt>
                <c:pt idx="60">
                  <c:v>2.1114590805126454E-2</c:v>
                </c:pt>
                <c:pt idx="61">
                  <c:v>-4.1359100525712353</c:v>
                </c:pt>
                <c:pt idx="62">
                  <c:v>-3.1788854091948728</c:v>
                </c:pt>
                <c:pt idx="63">
                  <c:v>-4.1788854091948737</c:v>
                </c:pt>
                <c:pt idx="64">
                  <c:v>-3.1788854091948728</c:v>
                </c:pt>
                <c:pt idx="65">
                  <c:v>-3.1788854091948728</c:v>
                </c:pt>
                <c:pt idx="66">
                  <c:v>-2.0912221621845397</c:v>
                </c:pt>
                <c:pt idx="67">
                  <c:v>-0.96209286875487798</c:v>
                </c:pt>
                <c:pt idx="68">
                  <c:v>0.55573338318609267</c:v>
                </c:pt>
                <c:pt idx="69">
                  <c:v>-1.1788854091948728</c:v>
                </c:pt>
                <c:pt idx="70">
                  <c:v>31.821114590805127</c:v>
                </c:pt>
                <c:pt idx="71">
                  <c:v>10.821114590805127</c:v>
                </c:pt>
                <c:pt idx="72">
                  <c:v>-0.31190380707900189</c:v>
                </c:pt>
                <c:pt idx="73">
                  <c:v>-3.1788854091948737</c:v>
                </c:pt>
                <c:pt idx="74">
                  <c:v>-3.1788854091948719</c:v>
                </c:pt>
                <c:pt idx="75">
                  <c:v>-2.1788854091948728</c:v>
                </c:pt>
                <c:pt idx="76">
                  <c:v>-1.1788854091948728</c:v>
                </c:pt>
                <c:pt idx="77">
                  <c:v>-0.17888540919487284</c:v>
                </c:pt>
                <c:pt idx="78">
                  <c:v>-3.1788854091948728</c:v>
                </c:pt>
                <c:pt idx="79">
                  <c:v>-1.1788854091948728</c:v>
                </c:pt>
                <c:pt idx="80">
                  <c:v>-2.1788854091948728</c:v>
                </c:pt>
                <c:pt idx="81">
                  <c:v>39.821114590805131</c:v>
                </c:pt>
                <c:pt idx="82">
                  <c:v>27.821114590805127</c:v>
                </c:pt>
                <c:pt idx="83">
                  <c:v>21.821114590805127</c:v>
                </c:pt>
                <c:pt idx="84">
                  <c:v>12.821114590805127</c:v>
                </c:pt>
                <c:pt idx="85">
                  <c:v>2.8211145908051272</c:v>
                </c:pt>
                <c:pt idx="86">
                  <c:v>-1.1788854091948728</c:v>
                </c:pt>
                <c:pt idx="87">
                  <c:v>-3.1788854091948728</c:v>
                </c:pt>
                <c:pt idx="88">
                  <c:v>-2.1788854091948728</c:v>
                </c:pt>
                <c:pt idx="89">
                  <c:v>-2.4806935998981077</c:v>
                </c:pt>
                <c:pt idx="90">
                  <c:v>-3.4424193198504724</c:v>
                </c:pt>
                <c:pt idx="91">
                  <c:v>-3.6033839730781079</c:v>
                </c:pt>
                <c:pt idx="92">
                  <c:v>-4.942704078571472</c:v>
                </c:pt>
                <c:pt idx="93">
                  <c:v>-1.3511272850336749</c:v>
                </c:pt>
                <c:pt idx="94">
                  <c:v>-1.1050687330228381</c:v>
                </c:pt>
                <c:pt idx="95">
                  <c:v>-3.1788854091948728</c:v>
                </c:pt>
                <c:pt idx="96">
                  <c:v>-2.1788854091948728</c:v>
                </c:pt>
                <c:pt idx="97">
                  <c:v>-3.1788854091948728</c:v>
                </c:pt>
                <c:pt idx="98">
                  <c:v>-3.1788854091948737</c:v>
                </c:pt>
                <c:pt idx="99">
                  <c:v>-4.1788854091948728</c:v>
                </c:pt>
                <c:pt idx="100">
                  <c:v>-3.1788854091948728</c:v>
                </c:pt>
                <c:pt idx="101">
                  <c:v>-2.1788854091948737</c:v>
                </c:pt>
                <c:pt idx="102">
                  <c:v>-6.1788854091948737</c:v>
                </c:pt>
                <c:pt idx="103">
                  <c:v>-4.1788854091948728</c:v>
                </c:pt>
                <c:pt idx="104">
                  <c:v>-4.1788854091948728</c:v>
                </c:pt>
                <c:pt idx="105">
                  <c:v>-4.1788854091948728</c:v>
                </c:pt>
                <c:pt idx="106">
                  <c:v>-5.1788854091948728</c:v>
                </c:pt>
                <c:pt idx="107">
                  <c:v>-5.723773006626427</c:v>
                </c:pt>
                <c:pt idx="108">
                  <c:v>-5.1788854091948728</c:v>
                </c:pt>
                <c:pt idx="109">
                  <c:v>-4.1788854091948728</c:v>
                </c:pt>
                <c:pt idx="110">
                  <c:v>-3.1788854091948728</c:v>
                </c:pt>
                <c:pt idx="111">
                  <c:v>-8.980322543022961</c:v>
                </c:pt>
                <c:pt idx="112">
                  <c:v>-4.1788854091948737</c:v>
                </c:pt>
                <c:pt idx="113">
                  <c:v>-5.058796092030418</c:v>
                </c:pt>
                <c:pt idx="114">
                  <c:v>-2.6036862940152545</c:v>
                </c:pt>
                <c:pt idx="115">
                  <c:v>-8.323026846068057</c:v>
                </c:pt>
                <c:pt idx="116">
                  <c:v>-6.988274435985061</c:v>
                </c:pt>
                <c:pt idx="117">
                  <c:v>-4.8013512960941771</c:v>
                </c:pt>
                <c:pt idx="118">
                  <c:v>-6.7006322893438748</c:v>
                </c:pt>
                <c:pt idx="119">
                  <c:v>-5.6788854091948728</c:v>
                </c:pt>
                <c:pt idx="120">
                  <c:v>-6.1788854091948737</c:v>
                </c:pt>
                <c:pt idx="121">
                  <c:v>-5.1788854091948737</c:v>
                </c:pt>
                <c:pt idx="122">
                  <c:v>-7.1788854091948719</c:v>
                </c:pt>
                <c:pt idx="123">
                  <c:v>-6.1788854091948719</c:v>
                </c:pt>
                <c:pt idx="124">
                  <c:v>-3.1788854091948728</c:v>
                </c:pt>
                <c:pt idx="125">
                  <c:v>-5.4858521908599567</c:v>
                </c:pt>
                <c:pt idx="126">
                  <c:v>-0.63680021633378736</c:v>
                </c:pt>
                <c:pt idx="127">
                  <c:v>-1.7356043298917747</c:v>
                </c:pt>
                <c:pt idx="128">
                  <c:v>-3.9329839453313973</c:v>
                </c:pt>
                <c:pt idx="129">
                  <c:v>-1.6878477299198806</c:v>
                </c:pt>
                <c:pt idx="130">
                  <c:v>-0.60868915082461861</c:v>
                </c:pt>
                <c:pt idx="131">
                  <c:v>-3.1788854091948728</c:v>
                </c:pt>
                <c:pt idx="132">
                  <c:v>-3.1788854091948728</c:v>
                </c:pt>
                <c:pt idx="133">
                  <c:v>-6.7439304753273515</c:v>
                </c:pt>
                <c:pt idx="134">
                  <c:v>-8.8306068065113124</c:v>
                </c:pt>
                <c:pt idx="135">
                  <c:v>-9.1518490823172556</c:v>
                </c:pt>
                <c:pt idx="136">
                  <c:v>-8.8464687499673396</c:v>
                </c:pt>
                <c:pt idx="137">
                  <c:v>-9.000161390037615</c:v>
                </c:pt>
                <c:pt idx="138">
                  <c:v>-9.2877675545771048</c:v>
                </c:pt>
                <c:pt idx="139">
                  <c:v>-5.7496020459716366</c:v>
                </c:pt>
                <c:pt idx="140">
                  <c:v>-2.0909059173305646</c:v>
                </c:pt>
                <c:pt idx="141">
                  <c:v>-7.2296145539364982</c:v>
                </c:pt>
                <c:pt idx="142">
                  <c:v>-2.9396375786016646</c:v>
                </c:pt>
                <c:pt idx="143">
                  <c:v>-1.4400364972795368</c:v>
                </c:pt>
                <c:pt idx="144">
                  <c:v>-4.1300930239828837</c:v>
                </c:pt>
                <c:pt idx="145">
                  <c:v>-4.1788854091948719</c:v>
                </c:pt>
                <c:pt idx="146">
                  <c:v>-5.1788854091948728</c:v>
                </c:pt>
                <c:pt idx="147">
                  <c:v>-3.1788854091948728</c:v>
                </c:pt>
                <c:pt idx="148">
                  <c:v>-4.1788854091948737</c:v>
                </c:pt>
                <c:pt idx="149">
                  <c:v>-4.6906596318614291</c:v>
                </c:pt>
                <c:pt idx="150">
                  <c:v>-6.5245722995549169</c:v>
                </c:pt>
                <c:pt idx="151">
                  <c:v>-9.233305543322345</c:v>
                </c:pt>
                <c:pt idx="152">
                  <c:v>-8.8700504907646192</c:v>
                </c:pt>
                <c:pt idx="153">
                  <c:v>-5.1538623011155691</c:v>
                </c:pt>
                <c:pt idx="154">
                  <c:v>-5.4904124529543719</c:v>
                </c:pt>
                <c:pt idx="155">
                  <c:v>-5.0886564305652353</c:v>
                </c:pt>
                <c:pt idx="156">
                  <c:v>-8.8154328288550925</c:v>
                </c:pt>
                <c:pt idx="157">
                  <c:v>-8.849468301395186</c:v>
                </c:pt>
                <c:pt idx="158">
                  <c:v>-8.975393293553859</c:v>
                </c:pt>
                <c:pt idx="159">
                  <c:v>-8.8509163009559924</c:v>
                </c:pt>
                <c:pt idx="160">
                  <c:v>-9.0135985876970146</c:v>
                </c:pt>
                <c:pt idx="161">
                  <c:v>-4.9586006256437889</c:v>
                </c:pt>
                <c:pt idx="162">
                  <c:v>-5.1788854091948728</c:v>
                </c:pt>
                <c:pt idx="163">
                  <c:v>-2.0914001255861638</c:v>
                </c:pt>
                <c:pt idx="164">
                  <c:v>-1.2873603114854824</c:v>
                </c:pt>
                <c:pt idx="165">
                  <c:v>-3.4986666089964746</c:v>
                </c:pt>
                <c:pt idx="166">
                  <c:v>-3.9909462292612901</c:v>
                </c:pt>
                <c:pt idx="167">
                  <c:v>-3.7330694111260403</c:v>
                </c:pt>
                <c:pt idx="168">
                  <c:v>-2.477622819979671</c:v>
                </c:pt>
                <c:pt idx="169">
                  <c:v>-8.6470427166304198</c:v>
                </c:pt>
                <c:pt idx="170">
                  <c:v>-8.8430527028794437</c:v>
                </c:pt>
                <c:pt idx="171">
                  <c:v>-8.8358723073378655</c:v>
                </c:pt>
                <c:pt idx="172">
                  <c:v>-8.8342792937057268</c:v>
                </c:pt>
                <c:pt idx="173">
                  <c:v>-9.4355820855363888</c:v>
                </c:pt>
                <c:pt idx="174">
                  <c:v>-8.1788854091948728</c:v>
                </c:pt>
                <c:pt idx="175">
                  <c:v>-6.1788854091948728</c:v>
                </c:pt>
                <c:pt idx="176">
                  <c:v>-2.2983643092203927</c:v>
                </c:pt>
                <c:pt idx="177">
                  <c:v>-3.2136932162970382</c:v>
                </c:pt>
                <c:pt idx="178">
                  <c:v>-4.1788854091948728</c:v>
                </c:pt>
                <c:pt idx="179">
                  <c:v>-5.1788854091948728</c:v>
                </c:pt>
                <c:pt idx="180">
                  <c:v>-6.5694911890012779</c:v>
                </c:pt>
                <c:pt idx="181">
                  <c:v>-8.7054604080727458</c:v>
                </c:pt>
                <c:pt idx="182">
                  <c:v>-8.8439914633943157</c:v>
                </c:pt>
                <c:pt idx="183">
                  <c:v>-9.1533697306836679</c:v>
                </c:pt>
                <c:pt idx="184">
                  <c:v>-9.1166311329570657</c:v>
                </c:pt>
                <c:pt idx="185">
                  <c:v>-5.5081562467396754</c:v>
                </c:pt>
                <c:pt idx="186">
                  <c:v>-3.2319978985335673</c:v>
                </c:pt>
                <c:pt idx="187">
                  <c:v>-6.9414214272831813</c:v>
                </c:pt>
                <c:pt idx="188">
                  <c:v>-4.1788854091948719</c:v>
                </c:pt>
                <c:pt idx="189">
                  <c:v>-6.1788854091948737</c:v>
                </c:pt>
                <c:pt idx="190">
                  <c:v>-3.0952852658995411</c:v>
                </c:pt>
                <c:pt idx="191">
                  <c:v>-7.0527093554283562</c:v>
                </c:pt>
                <c:pt idx="192">
                  <c:v>-8.9218317427342679</c:v>
                </c:pt>
                <c:pt idx="193">
                  <c:v>-8.8739221969341742</c:v>
                </c:pt>
                <c:pt idx="194">
                  <c:v>-9.0550602559595017</c:v>
                </c:pt>
                <c:pt idx="195">
                  <c:v>-8.9462258018965706</c:v>
                </c:pt>
                <c:pt idx="196">
                  <c:v>-9.5910737616623933</c:v>
                </c:pt>
                <c:pt idx="197">
                  <c:v>-5.1788854091948728</c:v>
                </c:pt>
                <c:pt idx="198">
                  <c:v>-0.75362332732159487</c:v>
                </c:pt>
                <c:pt idx="199">
                  <c:v>-2.1788854091948728</c:v>
                </c:pt>
                <c:pt idx="200">
                  <c:v>-0.17888540919487284</c:v>
                </c:pt>
                <c:pt idx="201">
                  <c:v>-1.1788854091948728</c:v>
                </c:pt>
                <c:pt idx="202">
                  <c:v>-0.17888540919487284</c:v>
                </c:pt>
                <c:pt idx="203">
                  <c:v>19.867595527747664</c:v>
                </c:pt>
                <c:pt idx="204">
                  <c:v>-1.1788854091948728</c:v>
                </c:pt>
                <c:pt idx="205">
                  <c:v>-4.9623494227288703</c:v>
                </c:pt>
                <c:pt idx="206">
                  <c:v>-3.1788854091948728</c:v>
                </c:pt>
                <c:pt idx="207">
                  <c:v>-2.1788854091948728</c:v>
                </c:pt>
                <c:pt idx="208">
                  <c:v>-3.1788854091948728</c:v>
                </c:pt>
                <c:pt idx="209">
                  <c:v>-5.1788854091948728</c:v>
                </c:pt>
                <c:pt idx="210">
                  <c:v>-4.1788854091948728</c:v>
                </c:pt>
                <c:pt idx="211">
                  <c:v>-2.1788854091948728</c:v>
                </c:pt>
                <c:pt idx="212">
                  <c:v>-3.1788854091948728</c:v>
                </c:pt>
                <c:pt idx="213">
                  <c:v>-5.1788854091948728</c:v>
                </c:pt>
                <c:pt idx="214">
                  <c:v>5.4795225756958352</c:v>
                </c:pt>
                <c:pt idx="215">
                  <c:v>12.821114590805127</c:v>
                </c:pt>
                <c:pt idx="216">
                  <c:v>-0.17888540919487284</c:v>
                </c:pt>
                <c:pt idx="217">
                  <c:v>-4.1686132105621034</c:v>
                </c:pt>
                <c:pt idx="218">
                  <c:v>-8.5511912391938285</c:v>
                </c:pt>
                <c:pt idx="219">
                  <c:v>-8.8271590597241492</c:v>
                </c:pt>
                <c:pt idx="220">
                  <c:v>-8.8480977719197718</c:v>
                </c:pt>
                <c:pt idx="221">
                  <c:v>-8.9585738831961592</c:v>
                </c:pt>
                <c:pt idx="222">
                  <c:v>-7.8619962344508227</c:v>
                </c:pt>
                <c:pt idx="223">
                  <c:v>-5.1788854091948728</c:v>
                </c:pt>
                <c:pt idx="224">
                  <c:v>-3.0935371144974457</c:v>
                </c:pt>
                <c:pt idx="225">
                  <c:v>-1.1788854091948728</c:v>
                </c:pt>
                <c:pt idx="226">
                  <c:v>-1.8878797264353917</c:v>
                </c:pt>
                <c:pt idx="227">
                  <c:v>-3.1788854091948728</c:v>
                </c:pt>
                <c:pt idx="228">
                  <c:v>11.821114590805127</c:v>
                </c:pt>
                <c:pt idx="229">
                  <c:v>-2.1735909390327244</c:v>
                </c:pt>
                <c:pt idx="230">
                  <c:v>-6.1788854091948737</c:v>
                </c:pt>
                <c:pt idx="231">
                  <c:v>-4.878885409194873</c:v>
                </c:pt>
                <c:pt idx="232">
                  <c:v>-6.1788854091948728</c:v>
                </c:pt>
                <c:pt idx="233">
                  <c:v>-4.1788854091948728</c:v>
                </c:pt>
                <c:pt idx="234">
                  <c:v>2.3211145908051272</c:v>
                </c:pt>
                <c:pt idx="235">
                  <c:v>2.8211145908051272</c:v>
                </c:pt>
                <c:pt idx="236">
                  <c:v>18.391616999169678</c:v>
                </c:pt>
                <c:pt idx="237">
                  <c:v>23.821114590805127</c:v>
                </c:pt>
                <c:pt idx="238">
                  <c:v>12.821114590805127</c:v>
                </c:pt>
                <c:pt idx="239">
                  <c:v>55.821114590805124</c:v>
                </c:pt>
                <c:pt idx="240">
                  <c:v>31.821114590805127</c:v>
                </c:pt>
                <c:pt idx="241">
                  <c:v>17.821114590805127</c:v>
                </c:pt>
                <c:pt idx="242">
                  <c:v>12.821114590805127</c:v>
                </c:pt>
                <c:pt idx="243">
                  <c:v>-1.1788854091948728</c:v>
                </c:pt>
                <c:pt idx="244">
                  <c:v>-2.6788854091948728</c:v>
                </c:pt>
                <c:pt idx="245">
                  <c:v>-4.1788854091948728</c:v>
                </c:pt>
                <c:pt idx="246">
                  <c:v>-2.1788854091948728</c:v>
                </c:pt>
                <c:pt idx="247">
                  <c:v>0.82111459080512716</c:v>
                </c:pt>
                <c:pt idx="248">
                  <c:v>-1.1788854091948728</c:v>
                </c:pt>
                <c:pt idx="249">
                  <c:v>7.8211145908051272</c:v>
                </c:pt>
                <c:pt idx="250">
                  <c:v>28.821114590805127</c:v>
                </c:pt>
                <c:pt idx="251">
                  <c:v>9.8211145908051272</c:v>
                </c:pt>
                <c:pt idx="252">
                  <c:v>-1.1788854091948728</c:v>
                </c:pt>
                <c:pt idx="253">
                  <c:v>-2.1788854091948728</c:v>
                </c:pt>
                <c:pt idx="254">
                  <c:v>-3.1788854091948728</c:v>
                </c:pt>
                <c:pt idx="255">
                  <c:v>-4.1788854091948728</c:v>
                </c:pt>
                <c:pt idx="256">
                  <c:v>-3.1788854091948728</c:v>
                </c:pt>
                <c:pt idx="257">
                  <c:v>-2.1788854091948728</c:v>
                </c:pt>
                <c:pt idx="258">
                  <c:v>-0.29307886178109044</c:v>
                </c:pt>
                <c:pt idx="259">
                  <c:v>-1.5788854091948732</c:v>
                </c:pt>
              </c:numCache>
            </c:numRef>
          </c:val>
          <c:extLst>
            <c:ext xmlns:c16="http://schemas.microsoft.com/office/drawing/2014/chart" uri="{C3380CC4-5D6E-409C-BE32-E72D297353CC}">
              <c16:uniqueId val="{00000002-4426-4B1F-A921-5A80F3069794}"/>
            </c:ext>
          </c:extLst>
        </c:ser>
        <c:dLbls>
          <c:showLegendKey val="0"/>
          <c:showVal val="0"/>
          <c:showCatName val="0"/>
          <c:showSerName val="0"/>
          <c:showPercent val="0"/>
          <c:showBubbleSize val="0"/>
        </c:dLbls>
        <c:gapWidth val="150"/>
        <c:axId val="1182770704"/>
        <c:axId val="1202012768"/>
      </c:barChart>
      <c:catAx>
        <c:axId val="1182770704"/>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B Lotus" panose="00000400000000000000" pitchFamily="2" charset="-78"/>
              </a:defRPr>
            </a:pPr>
            <a:endParaRPr lang="en-US"/>
          </a:p>
        </c:txPr>
        <c:crossAx val="1202012768"/>
        <c:crosses val="autoZero"/>
        <c:auto val="1"/>
        <c:lblAlgn val="ctr"/>
        <c:lblOffset val="100"/>
        <c:noMultiLvlLbl val="0"/>
      </c:catAx>
      <c:valAx>
        <c:axId val="1202012768"/>
        <c:scaling>
          <c:orientation val="minMax"/>
          <c:max val="6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B Lotus" panose="00000400000000000000" pitchFamily="2" charset="-78"/>
                  </a:defRPr>
                </a:pPr>
                <a:r>
                  <a:rPr lang="fa-IR"/>
                  <a:t>مقدار تغییر (میلیمتر)</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B Lotus" panose="00000400000000000000" pitchFamily="2" charset="-78"/>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B Lotus" panose="00000400000000000000" pitchFamily="2" charset="-78"/>
              </a:defRPr>
            </a:pPr>
            <a:endParaRPr lang="en-US"/>
          </a:p>
        </c:txPr>
        <c:crossAx val="1182770704"/>
        <c:crosses val="autoZero"/>
        <c:crossBetween val="between"/>
      </c:valAx>
      <c:spPr>
        <a:noFill/>
        <a:ln>
          <a:solidFill>
            <a:schemeClr val="tx1"/>
          </a:solidFill>
        </a:ln>
        <a:effectLst/>
      </c:spPr>
    </c:plotArea>
    <c:legend>
      <c:legendPos val="b"/>
      <c:layout>
        <c:manualLayout>
          <c:xMode val="edge"/>
          <c:yMode val="edge"/>
          <c:x val="0.45604780145987184"/>
          <c:y val="0.12106397448879351"/>
          <c:w val="0.2593112999603373"/>
          <c:h val="0.13172552765223874"/>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B Lotus" panose="00000400000000000000" pitchFamily="2" charset="-78"/>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sz="1000">
          <a:cs typeface="B Lotus" panose="00000400000000000000" pitchFamily="2" charset="-78"/>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_rels/drawing3.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s>
</file>

<file path=word/drawings/drawing1.xml><?xml version="1.0" encoding="utf-8"?>
<c:userShapes xmlns:c="http://schemas.openxmlformats.org/drawingml/2006/chart">
  <cdr:relSizeAnchor xmlns:cdr="http://schemas.openxmlformats.org/drawingml/2006/chartDrawing">
    <cdr:from>
      <cdr:x>0.42012</cdr:x>
      <cdr:y>0.16647</cdr:y>
    </cdr:from>
    <cdr:to>
      <cdr:x>0.4381</cdr:x>
      <cdr:y>0.3076</cdr:y>
    </cdr:to>
    <cdr:sp macro="" textlink="">
      <cdr:nvSpPr>
        <cdr:cNvPr id="2" name="Arrow: Down 1"/>
        <cdr:cNvSpPr/>
      </cdr:nvSpPr>
      <cdr:spPr>
        <a:xfrm xmlns:a="http://schemas.openxmlformats.org/drawingml/2006/main" flipV="1">
          <a:off x="1636683" y="336148"/>
          <a:ext cx="70016" cy="284980"/>
        </a:xfrm>
        <a:prstGeom xmlns:a="http://schemas.openxmlformats.org/drawingml/2006/main" prst="downArrow">
          <a:avLst/>
        </a:prstGeom>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l"/>
          <a:endParaRPr lang="en-US" sz="1100"/>
        </a:p>
      </cdr:txBody>
    </cdr:sp>
  </cdr:relSizeAnchor>
  <cdr:relSizeAnchor xmlns:cdr="http://schemas.openxmlformats.org/drawingml/2006/chartDrawing">
    <cdr:from>
      <cdr:x>0.31228</cdr:x>
      <cdr:y>0.33418</cdr:y>
    </cdr:from>
    <cdr:to>
      <cdr:x>0.60415</cdr:x>
      <cdr:y>0.46858</cdr:y>
    </cdr:to>
    <cdr:sp macro="" textlink="">
      <cdr:nvSpPr>
        <cdr:cNvPr id="3" name="TextBox 1"/>
        <cdr:cNvSpPr txBox="1"/>
      </cdr:nvSpPr>
      <cdr:spPr>
        <a:xfrm xmlns:a="http://schemas.openxmlformats.org/drawingml/2006/main">
          <a:off x="1216549" y="674818"/>
          <a:ext cx="1137037" cy="271387"/>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fa-IR" sz="1000"/>
            <a:t>اردیبهشت 1378</a:t>
          </a:r>
          <a:endParaRPr lang="en-US" sz="1000"/>
        </a:p>
      </cdr:txBody>
    </cdr:sp>
  </cdr:relSizeAnchor>
</c:userShapes>
</file>

<file path=word/drawings/drawing2.xml><?xml version="1.0" encoding="utf-8"?>
<c:userShapes xmlns:c="http://schemas.openxmlformats.org/drawingml/2006/chart">
  <cdr:relSizeAnchor xmlns:cdr="http://schemas.openxmlformats.org/drawingml/2006/chartDrawing">
    <cdr:from>
      <cdr:x>0.28413</cdr:x>
      <cdr:y>0.21083</cdr:y>
    </cdr:from>
    <cdr:to>
      <cdr:x>0.53182</cdr:x>
      <cdr:y>0.33043</cdr:y>
    </cdr:to>
    <cdr:sp macro="" textlink="">
      <cdr:nvSpPr>
        <cdr:cNvPr id="2" name="TextBox 1">
          <a:extLst xmlns:a="http://schemas.openxmlformats.org/drawingml/2006/main">
            <a:ext uri="{FF2B5EF4-FFF2-40B4-BE49-F238E27FC236}">
              <a16:creationId xmlns:a16="http://schemas.microsoft.com/office/drawing/2014/main" id="{59083DB9-B380-5F86-4559-3E239CAF754F}"/>
            </a:ext>
          </a:extLst>
        </cdr:cNvPr>
        <cdr:cNvSpPr txBox="1"/>
      </cdr:nvSpPr>
      <cdr:spPr>
        <a:xfrm xmlns:a="http://schemas.openxmlformats.org/drawingml/2006/main">
          <a:off x="1167863" y="436439"/>
          <a:ext cx="1018094" cy="247584"/>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fa-IR" sz="1100"/>
            <a:t>اردیبهشت 1378</a:t>
          </a:r>
          <a:endParaRPr lang="en-US" sz="1100"/>
        </a:p>
      </cdr:txBody>
    </cdr:sp>
  </cdr:relSizeAnchor>
  <cdr:relSizeAnchor xmlns:cdr="http://schemas.openxmlformats.org/drawingml/2006/chartDrawing">
    <cdr:from>
      <cdr:x>0.40544</cdr:x>
      <cdr:y>0.32784</cdr:y>
    </cdr:from>
    <cdr:to>
      <cdr:x>0.42247</cdr:x>
      <cdr:y>0.45677</cdr:y>
    </cdr:to>
    <cdr:sp macro="" textlink="">
      <cdr:nvSpPr>
        <cdr:cNvPr id="3" name="Arrow: Down 2"/>
        <cdr:cNvSpPr/>
      </cdr:nvSpPr>
      <cdr:spPr>
        <a:xfrm xmlns:a="http://schemas.openxmlformats.org/drawingml/2006/main" rot="10800000" flipV="1">
          <a:off x="1666499" y="678665"/>
          <a:ext cx="69999" cy="266898"/>
        </a:xfrm>
        <a:prstGeom xmlns:a="http://schemas.openxmlformats.org/drawingml/2006/main" prst="downArrow">
          <a:avLst/>
        </a:prstGeom>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lt1"/>
              </a:solidFill>
              <a:latin typeface="+mn-lt"/>
              <a:ea typeface="+mn-ea"/>
              <a:cs typeface="+mn-cs"/>
            </a:defRPr>
          </a:lvl1pPr>
          <a:lvl2pPr marL="457200" indent="0">
            <a:defRPr sz="1100">
              <a:solidFill>
                <a:schemeClr val="lt1"/>
              </a:solidFill>
              <a:latin typeface="+mn-lt"/>
              <a:ea typeface="+mn-ea"/>
              <a:cs typeface="+mn-cs"/>
            </a:defRPr>
          </a:lvl2pPr>
          <a:lvl3pPr marL="914400" indent="0">
            <a:defRPr sz="1100">
              <a:solidFill>
                <a:schemeClr val="lt1"/>
              </a:solidFill>
              <a:latin typeface="+mn-lt"/>
              <a:ea typeface="+mn-ea"/>
              <a:cs typeface="+mn-cs"/>
            </a:defRPr>
          </a:lvl3pPr>
          <a:lvl4pPr marL="1371600" indent="0">
            <a:defRPr sz="1100">
              <a:solidFill>
                <a:schemeClr val="lt1"/>
              </a:solidFill>
              <a:latin typeface="+mn-lt"/>
              <a:ea typeface="+mn-ea"/>
              <a:cs typeface="+mn-cs"/>
            </a:defRPr>
          </a:lvl4pPr>
          <a:lvl5pPr marL="1828800" indent="0">
            <a:defRPr sz="1100">
              <a:solidFill>
                <a:schemeClr val="lt1"/>
              </a:solidFill>
              <a:latin typeface="+mn-lt"/>
              <a:ea typeface="+mn-ea"/>
              <a:cs typeface="+mn-cs"/>
            </a:defRPr>
          </a:lvl5pPr>
          <a:lvl6pPr marL="2286000" indent="0">
            <a:defRPr sz="1100">
              <a:solidFill>
                <a:schemeClr val="lt1"/>
              </a:solidFill>
              <a:latin typeface="+mn-lt"/>
              <a:ea typeface="+mn-ea"/>
              <a:cs typeface="+mn-cs"/>
            </a:defRPr>
          </a:lvl6pPr>
          <a:lvl7pPr marL="2743200" indent="0">
            <a:defRPr sz="1100">
              <a:solidFill>
                <a:schemeClr val="lt1"/>
              </a:solidFill>
              <a:latin typeface="+mn-lt"/>
              <a:ea typeface="+mn-ea"/>
              <a:cs typeface="+mn-cs"/>
            </a:defRPr>
          </a:lvl7pPr>
          <a:lvl8pPr marL="3200400" indent="0">
            <a:defRPr sz="1100">
              <a:solidFill>
                <a:schemeClr val="lt1"/>
              </a:solidFill>
              <a:latin typeface="+mn-lt"/>
              <a:ea typeface="+mn-ea"/>
              <a:cs typeface="+mn-cs"/>
            </a:defRPr>
          </a:lvl8pPr>
          <a:lvl9pPr marL="3657600" indent="0">
            <a:defRPr sz="1100">
              <a:solidFill>
                <a:schemeClr val="lt1"/>
              </a:solidFill>
              <a:latin typeface="+mn-lt"/>
              <a:ea typeface="+mn-ea"/>
              <a:cs typeface="+mn-cs"/>
            </a:defRPr>
          </a:lvl9pPr>
        </a:lstStyle>
        <a:p xmlns:a="http://schemas.openxmlformats.org/drawingml/2006/main">
          <a:pPr algn="l"/>
          <a:endParaRPr lang="en-US" sz="1100"/>
        </a:p>
      </cdr:txBody>
    </cdr:sp>
  </cdr:relSizeAnchor>
</c:userShapes>
</file>

<file path=word/drawings/drawing3.xml><?xml version="1.0" encoding="utf-8"?>
<c:userShapes xmlns:c="http://schemas.openxmlformats.org/drawingml/2006/chart">
  <cdr:relSizeAnchor xmlns:cdr="http://schemas.openxmlformats.org/drawingml/2006/chartDrawing">
    <cdr:from>
      <cdr:x>0.72292</cdr:x>
      <cdr:y>0.03348</cdr:y>
    </cdr:from>
    <cdr:to>
      <cdr:x>0.72871</cdr:x>
      <cdr:y>0.65904</cdr:y>
    </cdr:to>
    <cdr:pic>
      <cdr:nvPicPr>
        <cdr:cNvPr id="2"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4447314" y="96874"/>
          <a:ext cx="35593" cy="1809755"/>
        </a:xfrm>
        <a:prstGeom xmlns:a="http://schemas.openxmlformats.org/drawingml/2006/main" prst="rect">
          <a:avLst/>
        </a:prstGeom>
      </cdr:spPr>
    </cdr:pic>
  </cdr:relSizeAnchor>
  <cdr:relSizeAnchor xmlns:cdr="http://schemas.openxmlformats.org/drawingml/2006/chartDrawing">
    <cdr:from>
      <cdr:x>0.10203</cdr:x>
      <cdr:y>0.11513</cdr:y>
    </cdr:from>
    <cdr:to>
      <cdr:x>0.7308</cdr:x>
      <cdr:y>0.16453</cdr:y>
    </cdr:to>
    <cdr:pic>
      <cdr:nvPicPr>
        <cdr:cNvPr id="3" name="chart"/>
        <cdr:cNvPicPr>
          <a:picLocks xmlns:a="http://schemas.openxmlformats.org/drawingml/2006/main" noChangeAspect="1"/>
        </cdr:cNvPicPr>
      </cdr:nvPicPr>
      <cdr:blipFill>
        <a:blip xmlns:a="http://schemas.openxmlformats.org/drawingml/2006/main" xmlns:r="http://schemas.openxmlformats.org/officeDocument/2006/relationships" r:embed="rId2"/>
        <a:stretch xmlns:a="http://schemas.openxmlformats.org/drawingml/2006/main">
          <a:fillRect/>
        </a:stretch>
      </cdr:blipFill>
      <cdr:spPr>
        <a:xfrm xmlns:a="http://schemas.openxmlformats.org/drawingml/2006/main">
          <a:off x="627650" y="333091"/>
          <a:ext cx="3868150" cy="142909"/>
        </a:xfrm>
        <a:prstGeom xmlns:a="http://schemas.openxmlformats.org/drawingml/2006/main" prst="rect">
          <a:avLst/>
        </a:prstGeom>
      </cdr:spPr>
    </cdr:pic>
  </cdr:relSizeAnchor>
  <cdr:relSizeAnchor xmlns:cdr="http://schemas.openxmlformats.org/drawingml/2006/chartDrawing">
    <cdr:from>
      <cdr:x>0.72525</cdr:x>
      <cdr:y>0.12447</cdr:y>
    </cdr:from>
    <cdr:to>
      <cdr:x>0.98163</cdr:x>
      <cdr:y>0.15982</cdr:y>
    </cdr:to>
    <cdr:pic>
      <cdr:nvPicPr>
        <cdr:cNvPr id="5" name="chart"/>
        <cdr:cNvPicPr>
          <a:picLocks xmlns:a="http://schemas.openxmlformats.org/drawingml/2006/main" noChangeAspect="1"/>
        </cdr:cNvPicPr>
      </cdr:nvPicPr>
      <cdr:blipFill>
        <a:blip xmlns:a="http://schemas.openxmlformats.org/drawingml/2006/main" xmlns:r="http://schemas.openxmlformats.org/officeDocument/2006/relationships" r:embed="rId3"/>
        <a:stretch xmlns:a="http://schemas.openxmlformats.org/drawingml/2006/main">
          <a:fillRect/>
        </a:stretch>
      </cdr:blipFill>
      <cdr:spPr>
        <a:xfrm xmlns:a="http://schemas.openxmlformats.org/drawingml/2006/main">
          <a:off x="4461677" y="360097"/>
          <a:ext cx="1577173" cy="102262"/>
        </a:xfrm>
        <a:prstGeom xmlns:a="http://schemas.openxmlformats.org/drawingml/2006/main" prst="rect">
          <a:avLst/>
        </a:prstGeom>
      </cdr:spPr>
    </cdr:pic>
  </cdr:relSizeAnchor>
  <cdr:relSizeAnchor xmlns:cdr="http://schemas.openxmlformats.org/drawingml/2006/chartDrawing">
    <cdr:from>
      <cdr:x>0.32604</cdr:x>
      <cdr:y>0.05114</cdr:y>
    </cdr:from>
    <cdr:to>
      <cdr:x>0.47159</cdr:x>
      <cdr:y>0.13334</cdr:y>
    </cdr:to>
    <cdr:sp macro="" textlink="">
      <cdr:nvSpPr>
        <cdr:cNvPr id="6" name="Text Box 41"/>
        <cdr:cNvSpPr txBox="1">
          <a:spLocks xmlns:a="http://schemas.openxmlformats.org/drawingml/2006/main"/>
        </cdr:cNvSpPr>
      </cdr:nvSpPr>
      <cdr:spPr>
        <a:xfrm xmlns:a="http://schemas.openxmlformats.org/drawingml/2006/main">
          <a:off x="2005773" y="147951"/>
          <a:ext cx="895364" cy="237808"/>
        </a:xfrm>
        <a:prstGeom xmlns:a="http://schemas.openxmlformats.org/drawingml/2006/main" prst="rect">
          <a:avLst/>
        </a:prstGeom>
        <a:solidFill xmlns:a="http://schemas.openxmlformats.org/drawingml/2006/main">
          <a:schemeClr val="lt1"/>
        </a:solidFill>
        <a:ln xmlns:a="http://schemas.openxmlformats.org/drawingml/2006/main" w="6350">
          <a:noFill/>
        </a:ln>
      </cdr:spPr>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marL="0" marR="0" algn="ctr">
            <a:buNone/>
          </a:pPr>
          <a:r>
            <a:rPr lang="fa-IR" sz="1200">
              <a:solidFill>
                <a:srgbClr val="000000"/>
              </a:solidFill>
              <a:effectLst/>
              <a:latin typeface="Times New Roman" panose="02020603050405020304" pitchFamily="18" charset="0"/>
              <a:ea typeface="Times New Roman" panose="02020603050405020304" pitchFamily="18" charset="0"/>
              <a:cs typeface="B Nazanin" panose="00000400000000000000" pitchFamily="2" charset="-78"/>
            </a:rPr>
            <a:t>آموزش</a:t>
          </a:r>
          <a:endParaRPr lang="en-US" sz="1200">
            <a:effectLst/>
            <a:latin typeface="Times New Roman" panose="02020603050405020304" pitchFamily="18" charset="0"/>
            <a:ea typeface="Times New Roman" panose="02020603050405020304" pitchFamily="18" charset="0"/>
          </a:endParaRPr>
        </a:p>
      </cdr:txBody>
    </cdr:sp>
  </cdr:relSizeAnchor>
  <cdr:relSizeAnchor xmlns:cdr="http://schemas.openxmlformats.org/drawingml/2006/chartDrawing">
    <cdr:from>
      <cdr:x>0.75128</cdr:x>
      <cdr:y>0.04892</cdr:y>
    </cdr:from>
    <cdr:to>
      <cdr:x>0.89682</cdr:x>
      <cdr:y>0.13111</cdr:y>
    </cdr:to>
    <cdr:sp macro="" textlink="">
      <cdr:nvSpPr>
        <cdr:cNvPr id="7" name="Text Box 41"/>
        <cdr:cNvSpPr txBox="1">
          <a:spLocks xmlns:a="http://schemas.openxmlformats.org/drawingml/2006/main"/>
        </cdr:cNvSpPr>
      </cdr:nvSpPr>
      <cdr:spPr>
        <a:xfrm xmlns:a="http://schemas.openxmlformats.org/drawingml/2006/main">
          <a:off x="4621792" y="141526"/>
          <a:ext cx="895365" cy="237783"/>
        </a:xfrm>
        <a:prstGeom xmlns:a="http://schemas.openxmlformats.org/drawingml/2006/main" prst="rect">
          <a:avLst/>
        </a:prstGeom>
        <a:solidFill xmlns:a="http://schemas.openxmlformats.org/drawingml/2006/main">
          <a:schemeClr val="lt1"/>
        </a:solidFill>
        <a:ln xmlns:a="http://schemas.openxmlformats.org/drawingml/2006/main" w="6350">
          <a:noFill/>
        </a:ln>
      </cdr:spPr>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marL="0" marR="0" algn="ctr">
            <a:buNone/>
          </a:pPr>
          <a:r>
            <a:rPr lang="fa-IR" sz="1200">
              <a:solidFill>
                <a:srgbClr val="000000"/>
              </a:solidFill>
              <a:effectLst/>
              <a:latin typeface="Times New Roman" panose="02020603050405020304" pitchFamily="18" charset="0"/>
              <a:ea typeface="Times New Roman" panose="02020603050405020304" pitchFamily="18" charset="0"/>
              <a:cs typeface="B Nazanin" panose="00000400000000000000" pitchFamily="2" charset="-78"/>
            </a:rPr>
            <a:t>آزمون</a:t>
          </a:r>
          <a:endParaRPr lang="en-US" sz="1200">
            <a:effectLst/>
            <a:latin typeface="Times New Roman" panose="02020603050405020304" pitchFamily="18" charset="0"/>
            <a:ea typeface="Times New Roman" panose="02020603050405020304" pitchFamily="18" charset="0"/>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8BB356-6797-47BC-8C0A-3F66F27A9A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17478</TotalTime>
  <Pages>17</Pages>
  <Words>5663</Words>
  <Characters>32281</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Novin Rayaneh</dc:creator>
  <cp:keywords/>
  <dc:description/>
  <cp:lastModifiedBy>Linux-Pc</cp:lastModifiedBy>
  <cp:revision>160</cp:revision>
  <dcterms:created xsi:type="dcterms:W3CDTF">2021-12-28T19:56:00Z</dcterms:created>
  <dcterms:modified xsi:type="dcterms:W3CDTF">2026-07-11T19:19:00Z</dcterms:modified>
</cp:coreProperties>
</file>